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EF" w:rsidRDefault="00EB5761">
      <w:pPr>
        <w:pStyle w:val="10"/>
        <w:keepNext/>
        <w:keepLines/>
        <w:shd w:val="clear" w:color="auto" w:fill="auto"/>
        <w:spacing w:after="339"/>
        <w:ind w:left="1640"/>
      </w:pPr>
      <w:bookmarkStart w:id="0" w:name="_GoBack"/>
      <w:bookmarkEnd w:id="0"/>
      <w:r>
        <w:rPr>
          <w:noProof/>
          <w:lang w:bidi="ar-SA"/>
        </w:rPr>
        <w:drawing>
          <wp:anchor distT="0" distB="2139950" distL="63500" distR="207010" simplePos="0" relativeHeight="37748710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-140335</wp:posOffset>
            </wp:positionV>
            <wp:extent cx="835025" cy="725170"/>
            <wp:effectExtent l="0" t="0" r="3175" b="0"/>
            <wp:wrapSquare wrapText="right"/>
            <wp:docPr id="7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 w:rsidR="00A2046A">
        <w:t>Российский профессиональный союз железнодорожников и транспортных строителей (РОСПРОФЖЕЛ)</w:t>
      </w:r>
      <w:bookmarkEnd w:id="1"/>
    </w:p>
    <w:p w:rsidR="00BD38EF" w:rsidRDefault="00A2046A">
      <w:pPr>
        <w:pStyle w:val="30"/>
        <w:shd w:val="clear" w:color="auto" w:fill="auto"/>
        <w:spacing w:before="0" w:after="0" w:line="280" w:lineRule="exact"/>
        <w:ind w:left="400"/>
      </w:pPr>
      <w:r>
        <w:rPr>
          <w:rStyle w:val="33pt"/>
          <w:b/>
          <w:bCs/>
        </w:rPr>
        <w:t>ЦЕНТРАЛЬНЫЙ КОМИТЕТ</w:t>
      </w:r>
    </w:p>
    <w:p w:rsidR="00BD38EF" w:rsidRDefault="00A2046A">
      <w:pPr>
        <w:pStyle w:val="20"/>
        <w:shd w:val="clear" w:color="auto" w:fill="auto"/>
        <w:spacing w:before="0"/>
        <w:ind w:left="400"/>
      </w:pPr>
      <w:r>
        <w:rPr>
          <w:rStyle w:val="22pt"/>
        </w:rPr>
        <w:t>ПОСТАНОВЛЕНИЕ</w:t>
      </w:r>
      <w:r>
        <w:rPr>
          <w:rStyle w:val="22pt"/>
        </w:rPr>
        <w:br/>
      </w:r>
      <w:r>
        <w:rPr>
          <w:rStyle w:val="23pt"/>
        </w:rPr>
        <w:t xml:space="preserve">II </w:t>
      </w:r>
      <w:r>
        <w:rPr>
          <w:rStyle w:val="21"/>
        </w:rPr>
        <w:t>Пленум</w:t>
      </w:r>
    </w:p>
    <w:p w:rsidR="00BD38EF" w:rsidRDefault="00A2046A">
      <w:pPr>
        <w:pStyle w:val="30"/>
        <w:shd w:val="clear" w:color="auto" w:fill="auto"/>
        <w:spacing w:before="0" w:after="420" w:line="480" w:lineRule="exact"/>
        <w:ind w:left="1500" w:right="960" w:firstLine="2180"/>
        <w:jc w:val="left"/>
      </w:pPr>
      <w:r>
        <w:rPr>
          <w:rStyle w:val="32pt"/>
        </w:rPr>
        <w:t xml:space="preserve">30 </w:t>
      </w:r>
      <w:r>
        <w:rPr>
          <w:rStyle w:val="31"/>
        </w:rPr>
        <w:t xml:space="preserve">сентября 2016 года </w:t>
      </w:r>
      <w:r>
        <w:t xml:space="preserve">О Концепции молодежной политики Российского профессионального союза железнодорожников и </w:t>
      </w:r>
      <w:r>
        <w:t>транспортных строителей (РОСПРОФЖЕЛ)</w:t>
      </w:r>
    </w:p>
    <w:p w:rsidR="00BD38EF" w:rsidRDefault="00A2046A">
      <w:pPr>
        <w:pStyle w:val="20"/>
        <w:shd w:val="clear" w:color="auto" w:fill="auto"/>
        <w:spacing w:before="0" w:line="480" w:lineRule="exact"/>
        <w:ind w:right="380" w:firstLine="740"/>
        <w:jc w:val="both"/>
      </w:pPr>
      <w:r>
        <w:t xml:space="preserve">Центральный комитет Российского профессионального союза железнодорожников и транспортных строителей </w:t>
      </w:r>
      <w:r>
        <w:rPr>
          <w:rStyle w:val="21"/>
        </w:rPr>
        <w:t>ПОСТАНОВЛЯЕТ:</w:t>
      </w:r>
    </w:p>
    <w:p w:rsidR="00BD38EF" w:rsidRDefault="00A2046A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 w:line="480" w:lineRule="exact"/>
        <w:ind w:right="380" w:firstLine="740"/>
        <w:jc w:val="both"/>
      </w:pPr>
      <w:r>
        <w:t>Утвердить Концепцию молодежной политики Российского профессионального союза железнодорожников и транспорт</w:t>
      </w:r>
      <w:r>
        <w:t>ных строителей (РОСПРОФЖЕЛ) (Приложение № 1).</w:t>
      </w:r>
    </w:p>
    <w:p w:rsidR="00BD38EF" w:rsidRDefault="00A2046A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480" w:lineRule="exact"/>
        <w:ind w:right="380" w:firstLine="740"/>
        <w:jc w:val="both"/>
      </w:pPr>
      <w:r>
        <w:t>Концепцию молодежной политики Российского профессионального союза железнодорожников и транспортных строителей (РОСПРОФЖЕЛ) утвержденную Постановлением ЦК Профсоюза 17.04.2014 года (VIII Пленум) считать утративш</w:t>
      </w:r>
      <w:r>
        <w:t>ей силу.</w:t>
      </w:r>
    </w:p>
    <w:p w:rsidR="00BD38EF" w:rsidRDefault="00A2046A">
      <w:pPr>
        <w:pStyle w:val="20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2200" w:line="480" w:lineRule="exact"/>
        <w:ind w:right="380" w:firstLine="740"/>
        <w:jc w:val="both"/>
      </w:pPr>
      <w:r>
        <w:t>Контроль за исполнением настоящего Постановления возложить на Первого заместителя Председателя Профсоюза С.И. Чернова.</w:t>
      </w:r>
    </w:p>
    <w:p w:rsidR="00BD38EF" w:rsidRDefault="00EB5761">
      <w:pPr>
        <w:pStyle w:val="30"/>
        <w:shd w:val="clear" w:color="auto" w:fill="auto"/>
        <w:spacing w:before="0" w:after="0" w:line="280" w:lineRule="exact"/>
        <w:jc w:val="right"/>
        <w:sectPr w:rsidR="00BD38EF">
          <w:footerReference w:type="even" r:id="rId9"/>
          <w:pgSz w:w="11900" w:h="16840"/>
          <w:pgMar w:top="1028" w:right="472" w:bottom="1028" w:left="104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057400" distR="63500" simplePos="0" relativeHeight="377487105" behindDoc="1" locked="0" layoutInCell="1" allowOverlap="1">
                <wp:simplePos x="0" y="0"/>
                <wp:positionH relativeFrom="margin">
                  <wp:posOffset>4443730</wp:posOffset>
                </wp:positionH>
                <wp:positionV relativeFrom="paragraph">
                  <wp:posOffset>-20320</wp:posOffset>
                </wp:positionV>
                <wp:extent cx="1645920" cy="177800"/>
                <wp:effectExtent l="0" t="0" r="0" b="0"/>
                <wp:wrapSquare wrapText="left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8EF" w:rsidRDefault="00A2046A">
                            <w:pPr>
                              <w:pStyle w:val="3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Н.А. НИКИФОРОВ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9.9pt;margin-top:-1.6pt;width:129.6pt;height:14pt;z-index:-125829375;visibility:visible;mso-wrap-style:square;mso-width-percent:0;mso-height-percent:0;mso-wrap-distance-left:16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zn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QRJy206JEOGt2JAYWmOn2nEnB66MBND7ANXbaZqu5eFN8U4mJTE76naylFX1NSAjvf3HSfXR1x&#10;lAHZ9R9FCWHIQQsLNFSyNaWDYiBAhy49nTtjqBQmZBTO4gC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" filled="f" stroked="f">
                <v:textbox style="mso-fit-shape-to-text:t" inset="0,0,0,0">
                  <w:txbxContent>
                    <w:p w:rsidR="00BD38EF" w:rsidRDefault="00A2046A">
                      <w:pPr>
                        <w:pStyle w:val="3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Н.А. НИКИФОРОВ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A2046A">
        <w:t>Председатель Профсоюза</w:t>
      </w:r>
    </w:p>
    <w:p w:rsidR="00BD38EF" w:rsidRDefault="00A2046A">
      <w:pPr>
        <w:pStyle w:val="30"/>
        <w:shd w:val="clear" w:color="auto" w:fill="auto"/>
        <w:spacing w:before="0" w:after="236" w:line="316" w:lineRule="exact"/>
        <w:ind w:left="6420"/>
        <w:jc w:val="right"/>
      </w:pPr>
      <w:r>
        <w:lastRenderedPageBreak/>
        <w:t>Приложение №1 Утверждена ЦК Профсоюза 30.09.2016 г. (II Пленум)</w:t>
      </w:r>
    </w:p>
    <w:p w:rsidR="00BD38EF" w:rsidRDefault="00A2046A">
      <w:pPr>
        <w:pStyle w:val="23"/>
        <w:keepNext/>
        <w:keepLines/>
        <w:shd w:val="clear" w:color="auto" w:fill="auto"/>
        <w:spacing w:before="0"/>
        <w:ind w:left="1500" w:firstLine="800"/>
      </w:pPr>
      <w:bookmarkStart w:id="2" w:name="bookmark1"/>
      <w:r>
        <w:t>КОНЦЕПЦИЯ МОЛОДЁЖНОЙ ПОЛИТИКИ РОССИЙСКОГО ПРОФЕССИОНАЛЬНОГО СОЮЗА</w:t>
      </w:r>
      <w:bookmarkEnd w:id="2"/>
    </w:p>
    <w:p w:rsidR="00BD38EF" w:rsidRDefault="00A2046A">
      <w:pPr>
        <w:pStyle w:val="23"/>
        <w:keepNext/>
        <w:keepLines/>
        <w:shd w:val="clear" w:color="auto" w:fill="auto"/>
        <w:spacing w:before="0" w:line="280" w:lineRule="exact"/>
        <w:ind w:firstLine="640"/>
        <w:jc w:val="both"/>
      </w:pPr>
      <w:bookmarkStart w:id="3" w:name="bookmark2"/>
      <w:r>
        <w:t>ЖЕЛЕЗНОДОРОЖНИКОВ И ТРАНСПОРТНЫХ СТРОИТЕЛЕЙ</w:t>
      </w:r>
      <w:bookmarkEnd w:id="3"/>
    </w:p>
    <w:p w:rsidR="00BD38EF" w:rsidRDefault="00A2046A">
      <w:pPr>
        <w:pStyle w:val="23"/>
        <w:keepNext/>
        <w:keepLines/>
        <w:shd w:val="clear" w:color="auto" w:fill="auto"/>
        <w:spacing w:before="0" w:after="247" w:line="280" w:lineRule="exact"/>
        <w:ind w:left="80" w:firstLine="0"/>
        <w:jc w:val="center"/>
      </w:pPr>
      <w:bookmarkStart w:id="4" w:name="bookmark3"/>
      <w:r>
        <w:t>(РОСПРОФЖЕЛ)</w:t>
      </w:r>
      <w:bookmarkEnd w:id="4"/>
    </w:p>
    <w:p w:rsidR="00BD38EF" w:rsidRDefault="00A2046A">
      <w:pPr>
        <w:pStyle w:val="20"/>
        <w:shd w:val="clear" w:color="auto" w:fill="auto"/>
        <w:spacing w:before="0" w:after="269" w:line="316" w:lineRule="exact"/>
        <w:ind w:firstLine="640"/>
        <w:jc w:val="both"/>
      </w:pPr>
      <w:r>
        <w:t>XXXII Съезд РОСПРОФЖЕЛ поставил</w:t>
      </w:r>
      <w:r>
        <w:t xml:space="preserve"> задачу повышения эффективности работы организаций Профсоюза по развитию организационных, социально - экономических и правовых условий для самореализации работающей и учащейся молодежи. Концепция молодежной политики разработана в целях усиления мотивации п</w:t>
      </w:r>
      <w:r>
        <w:t>рофсоюзного членства среди молодежи, привлечения к активной профсоюзной работе, формирования кадрового резерва РОСПРОФЖЕЛ, а также для реализации «Основных направлений деятельности Общественной организации РОСПРОФЖЕЛ на 2016-2020 годы».</w:t>
      </w:r>
    </w:p>
    <w:p w:rsidR="00BD38EF" w:rsidRDefault="00A2046A">
      <w:pPr>
        <w:pStyle w:val="23"/>
        <w:keepNext/>
        <w:keepLines/>
        <w:shd w:val="clear" w:color="auto" w:fill="auto"/>
        <w:spacing w:before="0" w:after="256" w:line="280" w:lineRule="exact"/>
        <w:ind w:left="3520" w:firstLine="0"/>
      </w:pPr>
      <w:bookmarkStart w:id="5" w:name="bookmark4"/>
      <w:r>
        <w:t>1.ОБЩИЕ ПОЛОЖЕНИЯ.</w:t>
      </w:r>
      <w:bookmarkEnd w:id="5"/>
    </w:p>
    <w:p w:rsidR="00BD38EF" w:rsidRDefault="00A2046A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236" w:line="311" w:lineRule="exact"/>
        <w:ind w:right="180" w:firstLine="640"/>
        <w:jc w:val="both"/>
      </w:pPr>
      <w:r>
        <w:t>Вся деятельность РОСПРОФЖЕЛ по работе с молодежью, подчинена общим принципам и целям Профсоюза, объединена в систему, и представляет собой единую молодежную политику.</w:t>
      </w:r>
    </w:p>
    <w:p w:rsidR="00BD38EF" w:rsidRDefault="00A2046A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244" w:line="316" w:lineRule="exact"/>
        <w:ind w:right="180" w:firstLine="640"/>
        <w:jc w:val="both"/>
      </w:pPr>
      <w:r>
        <w:t xml:space="preserve">РОСПРОФЖЕЛ вырабатывает и реализует молодёжную политику на основе прав, предоставленных </w:t>
      </w:r>
      <w:r>
        <w:t>международными конвенциями, Конституцией, законодательством Российской Федерации, Концепцией молодёжной политики Федерации Независимых Профсоюзов России, Уставом РОСПРОФЖЕЛ и решениями Съездов Профсоюза.</w:t>
      </w:r>
    </w:p>
    <w:p w:rsidR="00BD38EF" w:rsidRDefault="00A2046A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after="236" w:line="311" w:lineRule="exact"/>
        <w:ind w:right="180" w:firstLine="640"/>
        <w:jc w:val="both"/>
      </w:pPr>
      <w:r>
        <w:t>Главной целью молодежной политики РОСПРОФЖЕЛ являетс</w:t>
      </w:r>
      <w:r>
        <w:t>я организация деятельности профсоюзных организаций по защите социально- экономических прав работающей и учащейся молодежи, привлечение ее в ряды Профсоюза, подготовка и пополнение профсоюзных кадров и актива молодыми людьми.</w:t>
      </w:r>
    </w:p>
    <w:p w:rsidR="00BD38EF" w:rsidRDefault="00A2046A">
      <w:pPr>
        <w:pStyle w:val="20"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316" w:lineRule="exact"/>
        <w:ind w:right="180" w:firstLine="640"/>
        <w:jc w:val="both"/>
        <w:sectPr w:rsidR="00BD38EF">
          <w:pgSz w:w="11900" w:h="16840"/>
          <w:pgMar w:top="774" w:right="809" w:bottom="774" w:left="1044" w:header="0" w:footer="3" w:gutter="0"/>
          <w:cols w:space="720"/>
          <w:noEndnote/>
          <w:docGrid w:linePitch="360"/>
        </w:sectPr>
      </w:pPr>
      <w:r>
        <w:t>Молодежная</w:t>
      </w:r>
      <w:r>
        <w:t xml:space="preserve"> политика РОСПРОФЖЕЛ охватывает членов Профсоюза в возрасте от 14 до 35 лет. На всех уровнях организационной структуры РОСПРОФЖЕЛ созданы и создаются молодежные советы (комиссии). Председателей молодежных советов (комиссий) следует рассматривать в качестве</w:t>
      </w:r>
      <w:r>
        <w:t xml:space="preserve"> кадрового резерва на должности руководителей организации Профсоюза. Координация деятельности молодежных советов (комиссий) - задача Молодежного совета РОСПРОФЖЕЛ, который формируется из профсоюзных лидеров не старше 35 лет, рекомендуемых территориальными </w:t>
      </w:r>
      <w:r>
        <w:t>организациями Профсоюза.</w:t>
      </w:r>
    </w:p>
    <w:p w:rsidR="00BD38EF" w:rsidRDefault="00A2046A">
      <w:pPr>
        <w:pStyle w:val="23"/>
        <w:keepNext/>
        <w:keepLines/>
        <w:shd w:val="clear" w:color="auto" w:fill="auto"/>
        <w:spacing w:before="0" w:after="248" w:line="326" w:lineRule="exact"/>
        <w:ind w:left="3560" w:right="240"/>
      </w:pPr>
      <w:bookmarkStart w:id="6" w:name="bookmark5"/>
      <w:r>
        <w:lastRenderedPageBreak/>
        <w:t>2.0СН0ВНЫЕ НАПРАВЛЕНИЯ ДЕЯТЕЛЬНОСТИ ПО РАБОТЕ С МОЛОДЕЖЬЮ.</w:t>
      </w:r>
      <w:bookmarkEnd w:id="6"/>
    </w:p>
    <w:p w:rsidR="00BD38EF" w:rsidRDefault="00A2046A">
      <w:pPr>
        <w:pStyle w:val="20"/>
        <w:shd w:val="clear" w:color="auto" w:fill="auto"/>
        <w:spacing w:before="0" w:after="240" w:line="317" w:lineRule="exact"/>
        <w:ind w:right="240" w:firstLine="620"/>
        <w:jc w:val="both"/>
      </w:pPr>
      <w:r>
        <w:t>Основными направлениями деятельности Профсоюза в сфере реализации молодежной политики являются: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36" w:line="317" w:lineRule="exact"/>
        <w:ind w:right="240" w:firstLine="620"/>
        <w:jc w:val="both"/>
      </w:pPr>
      <w:r>
        <w:t xml:space="preserve">участие в разработке нормативных правовых актов, затрагивающих вопросы </w:t>
      </w:r>
      <w:r>
        <w:t>правовой и социально - экономической защиты молодежи;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4" w:line="322" w:lineRule="exact"/>
        <w:ind w:right="240" w:firstLine="620"/>
        <w:jc w:val="both"/>
      </w:pPr>
      <w:r>
        <w:t>координация деятельности выборных органов и профсоюзного актива организаций Профсоюза по защите социально-экономических и трудовых интересов молодежи;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4" w:line="317" w:lineRule="exact"/>
        <w:ind w:right="240" w:firstLine="620"/>
        <w:jc w:val="both"/>
      </w:pPr>
      <w:r>
        <w:t xml:space="preserve">выработка мер социальной защищенности молодежи — </w:t>
      </w:r>
      <w:r>
        <w:t>членов Профсоюза при заключении отраслевых соглашений и коллективных договоров и контроль за их реализацией;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4"/>
        </w:tabs>
        <w:spacing w:before="0" w:after="236" w:line="312" w:lineRule="exact"/>
        <w:ind w:right="240" w:firstLine="620"/>
        <w:jc w:val="both"/>
      </w:pPr>
      <w:r>
        <w:t>оказание содействия в решении производственных и социально - экономических задач;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4" w:line="317" w:lineRule="exact"/>
        <w:ind w:right="240" w:firstLine="620"/>
        <w:jc w:val="both"/>
      </w:pPr>
      <w:r>
        <w:t>привлечение молодежи к профсоюзной работе, активизация деятельнос</w:t>
      </w:r>
      <w:r>
        <w:t>ти профсоюзных органов для обеспечения, подготовки и пополнения профсоюзного актива из числа молодежи;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32" w:line="312" w:lineRule="exact"/>
        <w:ind w:right="240" w:firstLine="620"/>
        <w:jc w:val="both"/>
      </w:pPr>
      <w:r>
        <w:t>помощь в самоорганизации молодежи с целью реализации ее общественно полезных инициатив и интересов;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8" w:line="322" w:lineRule="exact"/>
        <w:ind w:right="240" w:firstLine="620"/>
        <w:jc w:val="both"/>
      </w:pPr>
      <w:r>
        <w:t>формирование системы обучения и подготовки кадров и а</w:t>
      </w:r>
      <w:r>
        <w:t>ктива из числа молодежи для участия в работе (или для избрания в состав) органов Профсоюза;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0" w:line="312" w:lineRule="exact"/>
        <w:ind w:right="240" w:firstLine="620"/>
        <w:jc w:val="both"/>
      </w:pPr>
      <w:r>
        <w:t>изучение опыта работы с молодежью среди отраслевых профсоюзов России и профсоюзов зарубежных стран, совершенствование форм и методов этой работы;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01"/>
        </w:tabs>
        <w:spacing w:before="0" w:after="240" w:line="312" w:lineRule="exact"/>
        <w:ind w:right="240" w:firstLine="620"/>
        <w:jc w:val="both"/>
      </w:pPr>
      <w:r>
        <w:t xml:space="preserve">активная </w:t>
      </w:r>
      <w:r>
        <w:t>пропаганда здорового образа жизни через привлечение молодежи к участию в спортивных и культурно - массовых мероприятиях.</w:t>
      </w:r>
    </w:p>
    <w:p w:rsidR="00BD38EF" w:rsidRDefault="00A2046A">
      <w:pPr>
        <w:pStyle w:val="20"/>
        <w:shd w:val="clear" w:color="auto" w:fill="auto"/>
        <w:spacing w:before="0" w:after="266" w:line="312" w:lineRule="exact"/>
        <w:ind w:right="240" w:firstLine="620"/>
        <w:jc w:val="both"/>
      </w:pPr>
      <w:r>
        <w:t>С целью укрепления единства среди молодежи, его развития, координации действий соответствующими молодёжными комиссиями, молодёжными сов</w:t>
      </w:r>
      <w:r>
        <w:t>етами осуществляется единая молодежная политика в Профсоюзе и организациях Профсоюза всех уровней:</w:t>
      </w:r>
    </w:p>
    <w:p w:rsidR="00BD38EF" w:rsidRDefault="00A2046A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4889"/>
        </w:tabs>
        <w:spacing w:before="0" w:after="253" w:line="280" w:lineRule="exact"/>
        <w:ind w:left="4320" w:firstLine="0"/>
        <w:jc w:val="both"/>
      </w:pPr>
      <w:bookmarkStart w:id="7" w:name="bookmark6"/>
      <w:r>
        <w:t>РОСПРОФЖЕЛ</w:t>
      </w:r>
      <w:bookmarkEnd w:id="7"/>
    </w:p>
    <w:p w:rsidR="00BD38EF" w:rsidRDefault="00A2046A">
      <w:pPr>
        <w:pStyle w:val="20"/>
        <w:numPr>
          <w:ilvl w:val="0"/>
          <w:numId w:val="5"/>
        </w:numPr>
        <w:shd w:val="clear" w:color="auto" w:fill="auto"/>
        <w:tabs>
          <w:tab w:val="left" w:pos="1445"/>
        </w:tabs>
        <w:spacing w:before="0" w:after="485" w:line="322" w:lineRule="exact"/>
        <w:ind w:firstLine="620"/>
        <w:jc w:val="left"/>
      </w:pPr>
      <w:r>
        <w:t>ЦК Профсоюза: создает Молодёжный совет РОСПРОФЖЕЛ, утверждает его состав, Положение о нём, вырабатывает меры реализации единой</w:t>
      </w:r>
    </w:p>
    <w:p w:rsidR="00BD38EF" w:rsidRDefault="00A2046A">
      <w:pPr>
        <w:pStyle w:val="40"/>
        <w:shd w:val="clear" w:color="auto" w:fill="auto"/>
        <w:spacing w:before="0" w:line="240" w:lineRule="exact"/>
        <w:ind w:right="60"/>
        <w:sectPr w:rsidR="00BD38EF">
          <w:pgSz w:w="11900" w:h="16840"/>
          <w:pgMar w:top="597" w:right="765" w:bottom="597" w:left="1040" w:header="0" w:footer="3" w:gutter="0"/>
          <w:cols w:space="720"/>
          <w:noEndnote/>
          <w:docGrid w:linePitch="360"/>
        </w:sectPr>
      </w:pPr>
      <w:r>
        <w:t>з</w:t>
      </w:r>
    </w:p>
    <w:p w:rsidR="00BD38EF" w:rsidRDefault="00A2046A">
      <w:pPr>
        <w:pStyle w:val="20"/>
        <w:shd w:val="clear" w:color="auto" w:fill="auto"/>
        <w:spacing w:before="0" w:after="240" w:line="317" w:lineRule="exact"/>
        <w:jc w:val="both"/>
      </w:pPr>
      <w:r>
        <w:lastRenderedPageBreak/>
        <w:t>молодёжной политики, осуществляет проведение и координацию этой деятельности в целом по Профсоюзу.</w:t>
      </w:r>
    </w:p>
    <w:p w:rsidR="00BD38EF" w:rsidRDefault="00A2046A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270" w:line="317" w:lineRule="exact"/>
        <w:ind w:firstLine="640"/>
        <w:jc w:val="both"/>
      </w:pPr>
      <w:r>
        <w:t xml:space="preserve">В Аппарате ЦК Профсоюза назначается штатный работник, в должностных обязанностях которого предусматривается деятельность по </w:t>
      </w:r>
      <w:r>
        <w:t>обеспечению работы с молодежью на всех уровнях организаций РОСПРОФЖЕЛ по защите прав молодежи и студенчества.</w:t>
      </w:r>
    </w:p>
    <w:p w:rsidR="00BD38EF" w:rsidRDefault="00A2046A">
      <w:pPr>
        <w:pStyle w:val="30"/>
        <w:shd w:val="clear" w:color="auto" w:fill="auto"/>
        <w:spacing w:before="0" w:after="248" w:line="280" w:lineRule="exact"/>
        <w:ind w:firstLine="640"/>
        <w:jc w:val="both"/>
      </w:pPr>
      <w:r>
        <w:rPr>
          <w:rStyle w:val="32"/>
          <w:b/>
          <w:bCs/>
        </w:rPr>
        <w:t>Молодежный совет РОСПРОФЖЕЛ:</w:t>
      </w:r>
    </w:p>
    <w:p w:rsidR="00BD38EF" w:rsidRDefault="00A2046A">
      <w:pPr>
        <w:pStyle w:val="20"/>
        <w:numPr>
          <w:ilvl w:val="0"/>
          <w:numId w:val="5"/>
        </w:numPr>
        <w:shd w:val="clear" w:color="auto" w:fill="auto"/>
        <w:tabs>
          <w:tab w:val="left" w:pos="1406"/>
        </w:tabs>
        <w:spacing w:before="0" w:after="240" w:line="317" w:lineRule="exact"/>
        <w:ind w:firstLine="640"/>
        <w:jc w:val="both"/>
      </w:pPr>
      <w:r>
        <w:t>Участвует в работе Центральных органов РОСПРОФЖЕЛ по взаимодействию с органами законодательной, исполнительной власти</w:t>
      </w:r>
      <w:r>
        <w:t xml:space="preserve"> Российской Федерации, в инициировании, разработке проектов законов и других нормативно</w:t>
      </w:r>
      <w:r>
        <w:softHyphen/>
        <w:t>правовых актов, направленных на реализацию прав молодёжи (на бесплатное либо финансируемое за счет льготных государственных кредитов образование и профессиональное обуч</w:t>
      </w:r>
      <w:r>
        <w:t>ение молодежи, гарантии при трудоустройстве молодёжи, достойный уровень заработной платы, доступное жилье, создание условий для укрепления здоровья молодёжи, оказание поддержки молодым семьям).</w:t>
      </w:r>
    </w:p>
    <w:p w:rsidR="00BD38EF" w:rsidRDefault="00A2046A">
      <w:pPr>
        <w:pStyle w:val="20"/>
        <w:shd w:val="clear" w:color="auto" w:fill="auto"/>
        <w:spacing w:before="0" w:after="240" w:line="317" w:lineRule="exact"/>
        <w:ind w:firstLine="640"/>
        <w:jc w:val="both"/>
      </w:pPr>
      <w:r>
        <w:t>2Л .4. Совместно с Правовой инспекцией труда Профсоюза осущест</w:t>
      </w:r>
      <w:r>
        <w:t>вляет сбор и анализ информации о готовящихся проектах нормативных правовых актов и решениях органов исполнительной власти по вопросам, затрагивающим права трудящейся и учащейся молодежи, принимает участие в подготовке проектов новых законов, вносит Президи</w:t>
      </w:r>
      <w:r>
        <w:t>уму Профсоюза предложения по дополнениям и поправкам в действующие нормативные правовые акты.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before="0" w:after="240" w:line="317" w:lineRule="exact"/>
        <w:ind w:firstLine="640"/>
        <w:jc w:val="both"/>
      </w:pPr>
      <w:r>
        <w:t>Вырабатывает предложения о расширении социально — экономических гарантий молодежи, представляет их Центральному комитету Профсоюза для рассмотрения и последующего</w:t>
      </w:r>
      <w:r>
        <w:t xml:space="preserve"> обсуждения при проведении переговоров на трехсторонних комиссиях.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before="0" w:after="252" w:line="317" w:lineRule="exact"/>
        <w:ind w:firstLine="640"/>
        <w:jc w:val="both"/>
      </w:pPr>
      <w:r>
        <w:t>Еотовит предложения для включения в отраслевые соглашения и коллективные договоры раздела «Работа с молодёжью», уделяя особое внимание вопросам мотивации трудовой деятельности в отрасли, по</w:t>
      </w:r>
      <w:r>
        <w:t>вышения квалификации, профессиональному росту молодых работников, созданию возможностей для сочетания ими работы, учебы, общественной профсоюзной деятельности, решению бытовых проблем и содействию организации их досуга.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406"/>
        </w:tabs>
        <w:spacing w:before="0" w:after="240" w:line="302" w:lineRule="exact"/>
        <w:ind w:firstLine="640"/>
        <w:jc w:val="both"/>
      </w:pPr>
      <w:r>
        <w:t xml:space="preserve">Осуществляет взаимодействие с </w:t>
      </w:r>
      <w:r>
        <w:t>организациями Профсоюза по вопросам: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236" w:line="302" w:lineRule="exact"/>
        <w:ind w:firstLine="640"/>
        <w:jc w:val="both"/>
      </w:pPr>
      <w:r>
        <w:t>формирования молодёжных советов (комиссий) во всех структурных организациях Профсоюза;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before="0" w:line="307" w:lineRule="exact"/>
        <w:ind w:firstLine="640"/>
        <w:jc w:val="both"/>
      </w:pPr>
      <w:r>
        <w:t>гарантированного представительства молодёжи во всех выборных профсоюзных органах;</w:t>
      </w:r>
    </w:p>
    <w:p w:rsidR="00BD38EF" w:rsidRDefault="00A2046A">
      <w:pPr>
        <w:pStyle w:val="20"/>
        <w:shd w:val="clear" w:color="auto" w:fill="auto"/>
        <w:spacing w:before="0" w:after="233" w:line="317" w:lineRule="exact"/>
        <w:ind w:firstLine="620"/>
        <w:jc w:val="both"/>
      </w:pPr>
      <w:r>
        <w:t>- организации и проведения молодёжных мероприятий,</w:t>
      </w:r>
      <w:r>
        <w:t xml:space="preserve"> в том числе совместно с работодателем (слеты, семинары, конкурсы, конференции и т.д.).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375"/>
        </w:tabs>
        <w:spacing w:before="0" w:after="244" w:line="326" w:lineRule="exact"/>
        <w:ind w:firstLine="620"/>
        <w:jc w:val="both"/>
      </w:pPr>
      <w:r>
        <w:lastRenderedPageBreak/>
        <w:t>Готовит предложения по вопросам организации условий охраны труда работающей молодежи, повышения уровня её профессиональной подготовки, организации отдыха и учёбы, культ</w:t>
      </w:r>
      <w:r>
        <w:t>урного обслуживания.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375"/>
        </w:tabs>
        <w:spacing w:before="0" w:after="244" w:line="322" w:lineRule="exact"/>
        <w:ind w:firstLine="620"/>
        <w:jc w:val="both"/>
      </w:pPr>
      <w:r>
        <w:t>Формирует предложения в соответствующие органы РОСПРОФЖЕЛ о направлении в профсоюзные учебные заведения молодых профсоюзных активистов из состава кадрового резерва для получения высшего образования на льготных условиях.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after="240" w:line="317" w:lineRule="exact"/>
        <w:ind w:firstLine="620"/>
        <w:jc w:val="both"/>
      </w:pPr>
      <w:r>
        <w:t xml:space="preserve">Активизирует </w:t>
      </w:r>
      <w:r>
        <w:t>пропагандистскую и информационную работу среди молодых членов Профсоюза через средства массовой информации, профсоюзные издания, ведёт молодёжный раздел сайта РОСПРОФЖЕЛ.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460"/>
        </w:tabs>
        <w:spacing w:before="0" w:after="244" w:line="317" w:lineRule="exact"/>
        <w:ind w:firstLine="620"/>
        <w:jc w:val="both"/>
      </w:pPr>
      <w:r>
        <w:t>Взаимодействует с отраслевыми профсоюзами России и профсоюзами зарубежных стран по во</w:t>
      </w:r>
      <w:r>
        <w:t>просам защиты прав и интересов молодёжи, участвует в общероссийских и международных молодёжных программах, мероприятиях и акциях ФНПР, ВКП, МФТ, МКПЖ и др.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450"/>
        </w:tabs>
        <w:spacing w:before="0" w:after="236" w:line="312" w:lineRule="exact"/>
        <w:ind w:firstLine="620"/>
        <w:jc w:val="both"/>
      </w:pPr>
      <w:r>
        <w:t>При участии структурных подразделений Аппарата ЦК Профсоюза осуществляет разработку и реализацию про</w:t>
      </w:r>
      <w:r>
        <w:t>грамм обучения молодых профсоюзных активистов.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after="240" w:line="317" w:lineRule="exact"/>
        <w:ind w:firstLine="620"/>
        <w:jc w:val="both"/>
      </w:pPr>
      <w:r>
        <w:t>Координирует и проводит работу по реализации проектов «Школа молодого профсоюзного лидера», «Студенческий профсоюзный лидер».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after="244" w:line="317" w:lineRule="exact"/>
        <w:ind w:firstLine="620"/>
        <w:jc w:val="both"/>
      </w:pPr>
      <w:r>
        <w:t>Изучает, обобщает и распространяет лучший опыт работы с молодежью комитетов организ</w:t>
      </w:r>
      <w:r>
        <w:t>аций Профсоюза всех уровней, практику работы молодёжных структур организаций Профсоюза, опыт зарубежных профсоюзов.</w:t>
      </w:r>
    </w:p>
    <w:p w:rsidR="00BD38EF" w:rsidRDefault="00A2046A">
      <w:pPr>
        <w:pStyle w:val="20"/>
        <w:numPr>
          <w:ilvl w:val="0"/>
          <w:numId w:val="6"/>
        </w:numPr>
        <w:shd w:val="clear" w:color="auto" w:fill="auto"/>
        <w:tabs>
          <w:tab w:val="left" w:pos="1522"/>
        </w:tabs>
        <w:spacing w:before="0" w:after="232" w:line="312" w:lineRule="exact"/>
        <w:ind w:firstLine="620"/>
        <w:jc w:val="both"/>
      </w:pPr>
      <w:r>
        <w:t>Взаимодействует с молодежными советами, действующим в ОАО «РЖД» и других организациях.</w:t>
      </w:r>
    </w:p>
    <w:p w:rsidR="00BD38EF" w:rsidRDefault="00A2046A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1988"/>
        </w:tabs>
        <w:spacing w:before="0" w:after="244" w:line="322" w:lineRule="exact"/>
        <w:ind w:left="2820" w:hanging="1380"/>
      </w:pPr>
      <w:bookmarkStart w:id="8" w:name="bookmark7"/>
      <w:r>
        <w:t xml:space="preserve">ТЕРРИТОРИАЛЬНЫЕ ОРГАНИЗАЦИИ ПРОФСОЮЗА (ДОРПРОФЖЕЛ, </w:t>
      </w:r>
      <w:r>
        <w:t>ТЕРПРОФЖЕЛ)</w:t>
      </w:r>
      <w:bookmarkEnd w:id="8"/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75"/>
        </w:tabs>
        <w:spacing w:before="0" w:after="244" w:line="317" w:lineRule="exact"/>
        <w:ind w:firstLine="620"/>
        <w:jc w:val="both"/>
      </w:pPr>
      <w:r>
        <w:t>Выборные органы территориальных организаций Профсоюза создают в своей структуре молодёжные советы (комиссии) и обеспечивают участие их членов в мероприятиях, проводимых территориальными организациями Профсоюза. Комитет территориальной организац</w:t>
      </w:r>
      <w:r>
        <w:t>ии Профсоюза утверждает состав молодежного совета (комиссии) и Положение о нем.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75"/>
        </w:tabs>
        <w:spacing w:before="0" w:line="312" w:lineRule="exact"/>
        <w:ind w:firstLine="620"/>
        <w:jc w:val="both"/>
        <w:sectPr w:rsidR="00BD38EF">
          <w:footerReference w:type="even" r:id="rId10"/>
          <w:footerReference w:type="default" r:id="rId11"/>
          <w:pgSz w:w="11900" w:h="16840"/>
          <w:pgMar w:top="604" w:right="779" w:bottom="1431" w:left="1017" w:header="0" w:footer="3" w:gutter="0"/>
          <w:cols w:space="720"/>
          <w:noEndnote/>
          <w:docGrid w:linePitch="360"/>
        </w:sectPr>
      </w:pPr>
      <w:r>
        <w:t xml:space="preserve">Комитеты и президиумы территориальных организаций Профсоюза обеспечивают участие молодёжи в </w:t>
      </w:r>
      <w:r>
        <w:t>выборных органах территориальных организаций Профсоюза.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229" w:line="307" w:lineRule="exact"/>
        <w:ind w:firstLine="620"/>
        <w:jc w:val="both"/>
      </w:pPr>
      <w:r>
        <w:lastRenderedPageBreak/>
        <w:t>Профсоюзные органы территориальных организаций Профсоюза проводят работу по: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36" w:line="322" w:lineRule="exact"/>
        <w:ind w:firstLine="620"/>
        <w:jc w:val="both"/>
      </w:pPr>
      <w:r>
        <w:t>привлечению в ряды Профсоюза новых членов из числа работающей и учащейся молодёжи;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56" w:line="326" w:lineRule="exact"/>
        <w:ind w:firstLine="620"/>
        <w:jc w:val="both"/>
      </w:pPr>
      <w:r>
        <w:t xml:space="preserve">подготовке и обучению молодых </w:t>
      </w:r>
      <w:r>
        <w:t>профсоюзных активистов, оказанию помощи первичным профсоюзным организациям в организации такой учёбы.</w:t>
      </w:r>
    </w:p>
    <w:p w:rsidR="00BD38EF" w:rsidRDefault="00A2046A">
      <w:pPr>
        <w:pStyle w:val="30"/>
        <w:shd w:val="clear" w:color="auto" w:fill="auto"/>
        <w:spacing w:before="0" w:after="232" w:line="307" w:lineRule="exact"/>
        <w:ind w:firstLine="620"/>
        <w:jc w:val="both"/>
      </w:pPr>
      <w:r>
        <w:t>Молодежный совет (комиссия) территориальной организации Профсоюза: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244" w:line="317" w:lineRule="exact"/>
        <w:ind w:firstLine="620"/>
        <w:jc w:val="both"/>
      </w:pPr>
      <w:r>
        <w:t>Участвует в работе по взаимодействию с территориальными объединениями организаций профс</w:t>
      </w:r>
      <w:r>
        <w:t>оюзов ФНПР в создании и реализации региональных молодёжных программ, направленных на:</w:t>
      </w:r>
    </w:p>
    <w:p w:rsidR="00BD38EF" w:rsidRDefault="00A2046A">
      <w:pPr>
        <w:pStyle w:val="20"/>
        <w:shd w:val="clear" w:color="auto" w:fill="auto"/>
        <w:spacing w:before="0" w:after="240" w:line="312" w:lineRule="exact"/>
        <w:ind w:firstLine="1060"/>
        <w:jc w:val="both"/>
      </w:pPr>
      <w:r>
        <w:t>социально-экономическую защиту молодёжи путем обеспечения достаточного числа рабочих мест и уровня дохода, обеспечивающего достойную жизнь;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40" w:line="312" w:lineRule="exact"/>
        <w:ind w:firstLine="620"/>
        <w:jc w:val="both"/>
      </w:pPr>
      <w:r>
        <w:t>обучение, трудоустройство, про</w:t>
      </w:r>
      <w:r>
        <w:t>фессиональный рост, занятость молодёжи, обеспечение жильем и социальную поддержку малообеспеченных молодых семей, учащихся, студентов;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44" w:line="312" w:lineRule="exact"/>
        <w:ind w:firstLine="620"/>
        <w:jc w:val="both"/>
      </w:pPr>
      <w:r>
        <w:t xml:space="preserve">содействие и организацию культурных, спортивных и других молодёжных мероприятий, организацию полноценного досуга </w:t>
      </w:r>
      <w:r>
        <w:t>молодёжи, пропаганду здорового образа жизни;</w:t>
      </w:r>
    </w:p>
    <w:p w:rsidR="00BD38EF" w:rsidRDefault="00A2046A">
      <w:pPr>
        <w:pStyle w:val="20"/>
        <w:shd w:val="clear" w:color="auto" w:fill="auto"/>
        <w:spacing w:before="0" w:after="232" w:line="307" w:lineRule="exact"/>
        <w:ind w:firstLine="1060"/>
        <w:jc w:val="both"/>
      </w:pPr>
      <w:r>
        <w:t>развитие сотрудничества с региональными средствами массовой информации и привлечение многотиражной печати к пропаганде работы с молодёжью.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244" w:line="317" w:lineRule="exact"/>
        <w:ind w:firstLine="620"/>
        <w:jc w:val="both"/>
      </w:pPr>
      <w:r>
        <w:t>Готовит предложения по проблемам, связанным с обеспечением социальных га</w:t>
      </w:r>
      <w:r>
        <w:t>рантий трудящейся и учащейся молодежи, и предоставляет их комитетам Терпрофжел, Дорпрофжел, Молодежному совету РОСПРОФЖЕЛ.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240" w:line="312" w:lineRule="exact"/>
        <w:ind w:firstLine="620"/>
        <w:jc w:val="both"/>
      </w:pPr>
      <w:r>
        <w:t>Добивается расширения социальных льгот и гарантий молодежи, осуществляет контроль за их выполнением.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1178" w:line="312" w:lineRule="exact"/>
        <w:ind w:firstLine="620"/>
        <w:jc w:val="both"/>
      </w:pPr>
      <w:r>
        <w:t>Участвует в работе совместно с о</w:t>
      </w:r>
      <w:r>
        <w:t>рганами организаций Профсоюза по формированию предложений по проблемам, касающимся условий и оплаты труда, занятости молодежи, повышения уровня профессиональной подготовки молодых рабочих и специалистов, организации их отдыха и учебы, культурного обслужива</w:t>
      </w:r>
      <w:r>
        <w:t>ния.</w:t>
      </w:r>
    </w:p>
    <w:p w:rsidR="00BD38EF" w:rsidRDefault="00A2046A">
      <w:pPr>
        <w:pStyle w:val="50"/>
        <w:shd w:val="clear" w:color="auto" w:fill="auto"/>
        <w:spacing w:before="0" w:line="190" w:lineRule="exact"/>
        <w:ind w:right="20"/>
        <w:sectPr w:rsidR="00BD38EF">
          <w:footerReference w:type="even" r:id="rId12"/>
          <w:footerReference w:type="default" r:id="rId13"/>
          <w:pgSz w:w="11900" w:h="16840"/>
          <w:pgMar w:top="584" w:right="808" w:bottom="584" w:left="1003" w:header="0" w:footer="3" w:gutter="0"/>
          <w:cols w:space="720"/>
          <w:noEndnote/>
          <w:titlePg/>
          <w:docGrid w:linePitch="360"/>
        </w:sectPr>
      </w:pPr>
      <w:r>
        <w:t>б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76"/>
        </w:tabs>
        <w:spacing w:before="0" w:after="232" w:line="311" w:lineRule="exact"/>
        <w:ind w:firstLine="620"/>
        <w:jc w:val="both"/>
      </w:pPr>
      <w:r>
        <w:lastRenderedPageBreak/>
        <w:t>Содействует развитию творческой и трудовой активности молодежи, поддерживает ее интересы в организации массовых социальных, трудовых, культурных, спортивных и других</w:t>
      </w:r>
      <w:r>
        <w:t xml:space="preserve"> молодежных акций.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376"/>
        </w:tabs>
        <w:spacing w:before="0" w:after="236" w:line="321" w:lineRule="exact"/>
        <w:ind w:firstLine="620"/>
        <w:jc w:val="both"/>
      </w:pPr>
      <w:r>
        <w:t>Рекомендует представителей из числа активной молодежи для включения их в состав кадрового резерва руководителей организаций Профсоюза.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603"/>
        </w:tabs>
        <w:spacing w:before="0" w:after="248" w:line="325" w:lineRule="exact"/>
        <w:ind w:firstLine="620"/>
        <w:jc w:val="both"/>
      </w:pPr>
      <w:r>
        <w:t>Оказывает практическую и методическую помощь советам (комиссиям) по работе с молодежью на предприятиях</w:t>
      </w:r>
      <w:r>
        <w:t xml:space="preserve"> и в организациях.</w:t>
      </w:r>
    </w:p>
    <w:p w:rsidR="00BD38EF" w:rsidRDefault="00A2046A">
      <w:pPr>
        <w:pStyle w:val="20"/>
        <w:numPr>
          <w:ilvl w:val="0"/>
          <w:numId w:val="7"/>
        </w:numPr>
        <w:shd w:val="clear" w:color="auto" w:fill="auto"/>
        <w:tabs>
          <w:tab w:val="left" w:pos="1603"/>
        </w:tabs>
        <w:spacing w:before="0" w:after="269" w:line="316" w:lineRule="exact"/>
        <w:ind w:firstLine="620"/>
        <w:jc w:val="both"/>
      </w:pPr>
      <w:r>
        <w:t>Изучает и обобщает лучший опыт работы советов (комиссий) по работе с молодежью НПО предприятий и организаций, осуществляет пропаганду этого опыта в средствах массовой информации, интернет - сайтах.</w:t>
      </w:r>
    </w:p>
    <w:p w:rsidR="00BD38EF" w:rsidRDefault="00A2046A">
      <w:pPr>
        <w:pStyle w:val="20"/>
        <w:numPr>
          <w:ilvl w:val="0"/>
          <w:numId w:val="8"/>
        </w:numPr>
        <w:shd w:val="clear" w:color="auto" w:fill="auto"/>
        <w:tabs>
          <w:tab w:val="left" w:pos="1376"/>
        </w:tabs>
        <w:spacing w:before="0" w:after="242" w:line="280" w:lineRule="exact"/>
        <w:ind w:firstLine="620"/>
        <w:jc w:val="both"/>
      </w:pPr>
      <w:r>
        <w:t xml:space="preserve">Организует проведение «Школы молодого </w:t>
      </w:r>
      <w:r>
        <w:t>профсоюзного лидера».</w:t>
      </w:r>
    </w:p>
    <w:p w:rsidR="00BD38EF" w:rsidRDefault="00A2046A">
      <w:pPr>
        <w:pStyle w:val="20"/>
        <w:numPr>
          <w:ilvl w:val="0"/>
          <w:numId w:val="8"/>
        </w:numPr>
        <w:shd w:val="clear" w:color="auto" w:fill="auto"/>
        <w:tabs>
          <w:tab w:val="left" w:pos="1376"/>
        </w:tabs>
        <w:spacing w:before="0" w:after="269" w:line="316" w:lineRule="exact"/>
        <w:ind w:firstLine="620"/>
        <w:jc w:val="both"/>
      </w:pPr>
      <w:r>
        <w:t>Взаимодействует с молодежными советами филиалов ОАО «РЖД» и других организаций.</w:t>
      </w:r>
    </w:p>
    <w:p w:rsidR="00BD38EF" w:rsidRDefault="00A2046A">
      <w:pPr>
        <w:pStyle w:val="30"/>
        <w:numPr>
          <w:ilvl w:val="0"/>
          <w:numId w:val="4"/>
        </w:numPr>
        <w:shd w:val="clear" w:color="auto" w:fill="auto"/>
        <w:tabs>
          <w:tab w:val="left" w:pos="2269"/>
        </w:tabs>
        <w:spacing w:before="0" w:after="242" w:line="280" w:lineRule="exact"/>
        <w:ind w:left="1720"/>
        <w:jc w:val="both"/>
      </w:pPr>
      <w:r>
        <w:t>ПЕРВИЧНЫЕ ПРОФСОЮЗНЫЕ ОРГАНИЗАЦИИ</w:t>
      </w:r>
    </w:p>
    <w:p w:rsidR="00BD38EF" w:rsidRDefault="00A2046A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after="120" w:line="316" w:lineRule="exact"/>
        <w:ind w:firstLine="620"/>
        <w:jc w:val="both"/>
      </w:pPr>
      <w:r>
        <w:t xml:space="preserve">Выборные органы первичных профсоюзных организаций могут создавать в своей структуре молодёжный совет (комиссию) или </w:t>
      </w:r>
      <w:r>
        <w:t>совместно с работодателем (по согласованию) молодежный совет на предприятии. Комитет первичной профсоюзной организации утверждает состав молодежного совета (комиссии) и Положение о нем.</w:t>
      </w:r>
    </w:p>
    <w:p w:rsidR="00BD38EF" w:rsidRDefault="00A2046A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before="0" w:line="316" w:lineRule="exact"/>
        <w:ind w:firstLine="620"/>
        <w:jc w:val="both"/>
      </w:pPr>
      <w:r>
        <w:t>Выборные органы первичной профсоюзной организации: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7"/>
        </w:tabs>
        <w:spacing w:before="0" w:line="316" w:lineRule="exact"/>
        <w:ind w:firstLine="620"/>
        <w:jc w:val="both"/>
      </w:pPr>
      <w:r>
        <w:t>обеспечивают предст</w:t>
      </w:r>
      <w:r>
        <w:t>авительство молодёжи и ее участие в профсоюзной работе;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7"/>
        </w:tabs>
        <w:spacing w:before="0" w:line="316" w:lineRule="exact"/>
        <w:ind w:firstLine="620"/>
        <w:jc w:val="both"/>
      </w:pPr>
      <w:r>
        <w:t>привлекают молодых работников в Профсоюз и к активной профсоюзной работе, проводят широкую информационную работу с молодыми членами Профсоюза, в том числе через многотиражные газеты компаний и предпри</w:t>
      </w:r>
      <w:r>
        <w:t>ятий, через все средства современных информационных ресурсов (интернет сайты, информационные листки, интернет - порталы) и др;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149" w:line="316" w:lineRule="exact"/>
        <w:ind w:firstLine="620"/>
        <w:jc w:val="both"/>
      </w:pPr>
      <w:r>
        <w:t xml:space="preserve">организуют профсоюзное обучение молодых профсоюзных активистов, включают председателей молодёжных советов (комиссий) в состав </w:t>
      </w:r>
      <w:r>
        <w:t>кадрового резерва на должности руководителей первичных профсоюзных организаций.</w:t>
      </w:r>
    </w:p>
    <w:p w:rsidR="00BD38EF" w:rsidRDefault="00A2046A">
      <w:pPr>
        <w:pStyle w:val="30"/>
        <w:shd w:val="clear" w:color="auto" w:fill="auto"/>
        <w:spacing w:before="0" w:after="257" w:line="280" w:lineRule="exact"/>
        <w:ind w:firstLine="620"/>
        <w:jc w:val="both"/>
      </w:pPr>
      <w:r>
        <w:rPr>
          <w:rStyle w:val="32"/>
          <w:b/>
          <w:bCs/>
        </w:rPr>
        <w:t>Молодежный совет (комиссия) первичной профсоюзной организации:</w:t>
      </w:r>
    </w:p>
    <w:p w:rsidR="00BD38EF" w:rsidRDefault="00A2046A">
      <w:pPr>
        <w:pStyle w:val="20"/>
        <w:shd w:val="clear" w:color="auto" w:fill="auto"/>
        <w:spacing w:before="0" w:line="316" w:lineRule="exact"/>
        <w:ind w:firstLine="620"/>
        <w:jc w:val="both"/>
      </w:pPr>
      <w:r>
        <w:t>2.3.4. Совместно с выборными органами первичной профсоюзной организации принимают меры по повышению мотивации раб</w:t>
      </w:r>
      <w:r>
        <w:t xml:space="preserve">оты молодёжи на предприятиях, добиваются включения в коллективные договоры раздела «Работа с молодёжью», уделяя особое внимание вопросам повышения квалификации, карьерного роста, занятости, жилья и проблем отдельных категорий молодёжи (работающие студенты </w:t>
      </w:r>
      <w:r>
        <w:t>и учащиеся, несовершеннолетние, беременные женщины и женщины, имеющие детей).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379"/>
        </w:tabs>
        <w:spacing w:before="0" w:after="244" w:line="322" w:lineRule="exact"/>
        <w:ind w:firstLine="640"/>
        <w:jc w:val="both"/>
      </w:pPr>
      <w:r>
        <w:t>Обеспечивает участие членов молодёжных советов (комиссии) в работе по осуществлению контроля за выполнением коллективных договоров.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579"/>
        </w:tabs>
        <w:spacing w:before="0" w:after="236" w:line="317" w:lineRule="exact"/>
        <w:ind w:firstLine="640"/>
        <w:jc w:val="both"/>
      </w:pPr>
      <w:r>
        <w:lastRenderedPageBreak/>
        <w:t>Совместно с внештатными правовыми инспекторами</w:t>
      </w:r>
      <w:r>
        <w:t xml:space="preserve"> труда РОСПРОФЖЕЛ контролируют заключение работодателями трудовых договоров с работниками, не достигшими 18 лет, молодыми специалистами.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379"/>
        </w:tabs>
        <w:spacing w:before="0" w:after="244" w:line="322" w:lineRule="exact"/>
        <w:ind w:firstLine="640"/>
        <w:jc w:val="both"/>
      </w:pPr>
      <w:r>
        <w:t>Вносит на заседания выборных органов первичной профсоюзной организации предложения по созданию условий для повышения пр</w:t>
      </w:r>
      <w:r>
        <w:t>офессиональной подготовки молодежи, нормальных условий труда, обеспечению занятости.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379"/>
        </w:tabs>
        <w:spacing w:before="0" w:after="240" w:line="317" w:lineRule="exact"/>
        <w:ind w:firstLine="640"/>
        <w:jc w:val="both"/>
      </w:pPr>
      <w:r>
        <w:t>Организует и осуществляет информационное обеспечение среди молодежи о делах в профсоюзной организации и Профсоюза в целом.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379"/>
        </w:tabs>
        <w:spacing w:before="0" w:after="240" w:line="317" w:lineRule="exact"/>
        <w:ind w:firstLine="640"/>
        <w:jc w:val="both"/>
      </w:pPr>
      <w:r>
        <w:t>Изучает, обобщает и распространяет опыт работы л</w:t>
      </w:r>
      <w:r>
        <w:t>учших молодых профсоюзных активистов.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579"/>
        </w:tabs>
        <w:spacing w:before="0" w:after="150" w:line="317" w:lineRule="exact"/>
        <w:ind w:firstLine="640"/>
        <w:jc w:val="both"/>
      </w:pPr>
      <w:r>
        <w:t xml:space="preserve">Организует совместно с комитетом первичной профсоюзной организации проведение мероприятий, интересных для молодёжи, в том числе: конкурсов «Лучший по профессии», вечеров, концертов, спортивных соревнований, слетов, </w:t>
      </w:r>
      <w:r>
        <w:t>дискотек и т.д.</w:t>
      </w:r>
    </w:p>
    <w:p w:rsidR="00BD38EF" w:rsidRDefault="00A2046A">
      <w:pPr>
        <w:pStyle w:val="20"/>
        <w:numPr>
          <w:ilvl w:val="0"/>
          <w:numId w:val="10"/>
        </w:numPr>
        <w:shd w:val="clear" w:color="auto" w:fill="auto"/>
        <w:tabs>
          <w:tab w:val="left" w:pos="1582"/>
        </w:tabs>
        <w:spacing w:before="0" w:line="280" w:lineRule="exact"/>
        <w:ind w:firstLine="640"/>
        <w:jc w:val="both"/>
      </w:pPr>
      <w:r>
        <w:t>Участвует: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317" w:lineRule="exact"/>
        <w:ind w:firstLine="640"/>
        <w:jc w:val="both"/>
      </w:pPr>
      <w:r>
        <w:t>в организации и проведении «Школы молодого профсоюзного лидера».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317" w:lineRule="exact"/>
        <w:ind w:firstLine="640"/>
        <w:jc w:val="both"/>
      </w:pPr>
      <w:r>
        <w:t>в реализации отраслевых и региональных молодёжных программ;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line="317" w:lineRule="exact"/>
        <w:ind w:firstLine="640"/>
        <w:jc w:val="both"/>
      </w:pPr>
      <w:r>
        <w:t>в организации наставничества на производстве;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36"/>
        </w:tabs>
        <w:spacing w:before="0" w:line="317" w:lineRule="exact"/>
        <w:ind w:firstLine="640"/>
        <w:jc w:val="both"/>
      </w:pPr>
      <w:r>
        <w:t>в шефстве над специальными учебными заведениями, готовящим</w:t>
      </w:r>
      <w:r>
        <w:t>и работников для предприятий (организаций), организуют и проводят тематические встречи с учащимися;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733" w:line="280" w:lineRule="exact"/>
        <w:ind w:firstLine="640"/>
        <w:jc w:val="both"/>
      </w:pPr>
      <w:r>
        <w:t>в проведении научно-практических конференций молодых специалистов.</w:t>
      </w:r>
    </w:p>
    <w:p w:rsidR="00BD38EF" w:rsidRDefault="00A2046A">
      <w:pPr>
        <w:pStyle w:val="23"/>
        <w:keepNext/>
        <w:keepLines/>
        <w:shd w:val="clear" w:color="auto" w:fill="auto"/>
        <w:spacing w:before="0" w:after="248" w:line="317" w:lineRule="exact"/>
        <w:ind w:left="1640" w:right="1440" w:firstLine="460"/>
      </w:pPr>
      <w:bookmarkStart w:id="9" w:name="bookmark8"/>
      <w:r>
        <w:t>3. КОНСОЛИДАЦИЯ ФИНАНСОВЫХ СРЕДСТВ ДЛЯ РЕАЛИЗАЦИИ МОЛОДЁЖНОЙ ПОЛИТИКИ.</w:t>
      </w:r>
      <w:bookmarkEnd w:id="9"/>
    </w:p>
    <w:p w:rsidR="00BD38EF" w:rsidRDefault="00A2046A">
      <w:pPr>
        <w:pStyle w:val="20"/>
        <w:numPr>
          <w:ilvl w:val="0"/>
          <w:numId w:val="11"/>
        </w:numPr>
        <w:shd w:val="clear" w:color="auto" w:fill="auto"/>
        <w:tabs>
          <w:tab w:val="left" w:pos="1144"/>
        </w:tabs>
        <w:spacing w:before="0" w:after="142" w:line="307" w:lineRule="exact"/>
        <w:ind w:firstLine="640"/>
        <w:jc w:val="both"/>
      </w:pPr>
      <w:r>
        <w:t>Важнейшим условием</w:t>
      </w:r>
      <w:r>
        <w:t xml:space="preserve"> реализации молодёжной политики является её финансовое обеспечение за счёт консолидации средств различных источников, основным из которых является профсоюзный бюджет, и его эффективное использование.</w:t>
      </w:r>
    </w:p>
    <w:p w:rsidR="00BD38EF" w:rsidRDefault="00A2046A">
      <w:pPr>
        <w:pStyle w:val="20"/>
        <w:numPr>
          <w:ilvl w:val="0"/>
          <w:numId w:val="11"/>
        </w:numPr>
        <w:shd w:val="clear" w:color="auto" w:fill="auto"/>
        <w:tabs>
          <w:tab w:val="left" w:pos="1222"/>
        </w:tabs>
        <w:spacing w:before="0" w:after="51" w:line="280" w:lineRule="exact"/>
        <w:ind w:firstLine="640"/>
        <w:jc w:val="both"/>
      </w:pPr>
      <w:r>
        <w:t>Финансовое обеспечение молодёжной политики достигается: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157" w:line="280" w:lineRule="exact"/>
        <w:ind w:firstLine="640"/>
        <w:jc w:val="both"/>
      </w:pPr>
      <w:r>
        <w:t>безусловным выполнением финансовой политики Профсоюза;</w:t>
      </w:r>
    </w:p>
    <w:p w:rsidR="00BD38EF" w:rsidRDefault="00A2046A">
      <w:pPr>
        <w:pStyle w:val="20"/>
        <w:numPr>
          <w:ilvl w:val="0"/>
          <w:numId w:val="3"/>
        </w:numPr>
        <w:shd w:val="clear" w:color="auto" w:fill="auto"/>
        <w:tabs>
          <w:tab w:val="left" w:pos="900"/>
        </w:tabs>
        <w:spacing w:before="0" w:line="280" w:lineRule="exact"/>
        <w:ind w:firstLine="640"/>
        <w:jc w:val="both"/>
      </w:pPr>
      <w:r>
        <w:t>привлечением средств профсоюзного бюджета и средств работодателя.</w:t>
      </w:r>
    </w:p>
    <w:p w:rsidR="00BD38EF" w:rsidRDefault="00A2046A">
      <w:pPr>
        <w:pStyle w:val="30"/>
        <w:shd w:val="clear" w:color="auto" w:fill="auto"/>
        <w:spacing w:before="0" w:after="248" w:line="280" w:lineRule="exact"/>
        <w:ind w:left="4080"/>
        <w:jc w:val="left"/>
      </w:pPr>
      <w:r>
        <w:t>4. ЗАКЛЮЧЕНИЕ.</w:t>
      </w:r>
    </w:p>
    <w:p w:rsidR="00BD38EF" w:rsidRDefault="00A2046A">
      <w:pPr>
        <w:pStyle w:val="20"/>
        <w:numPr>
          <w:ilvl w:val="0"/>
          <w:numId w:val="12"/>
        </w:numPr>
        <w:shd w:val="clear" w:color="auto" w:fill="auto"/>
        <w:tabs>
          <w:tab w:val="left" w:pos="1115"/>
        </w:tabs>
        <w:spacing w:before="0" w:after="236" w:line="317" w:lineRule="exact"/>
        <w:ind w:firstLine="600"/>
        <w:jc w:val="both"/>
      </w:pPr>
      <w:r>
        <w:t xml:space="preserve">Реализация Концепции молодёжной политики РОСПРОФЖЕЛ позволит привлечь к профсоюзной деятельности молодых, инициативных, </w:t>
      </w:r>
      <w:r>
        <w:t>грамотных людей, владеющих современными методами управления и технологиями решения проблем, стоящих перед Профсоюзом, станет основой для реализации Концепции кадровой политики РОСПРОФЖЕЛ</w:t>
      </w:r>
    </w:p>
    <w:p w:rsidR="00BD38EF" w:rsidRDefault="00A2046A">
      <w:pPr>
        <w:pStyle w:val="20"/>
        <w:numPr>
          <w:ilvl w:val="0"/>
          <w:numId w:val="12"/>
        </w:numPr>
        <w:shd w:val="clear" w:color="auto" w:fill="auto"/>
        <w:tabs>
          <w:tab w:val="left" w:pos="1110"/>
        </w:tabs>
        <w:spacing w:before="0" w:line="322" w:lineRule="exact"/>
        <w:ind w:firstLine="600"/>
        <w:jc w:val="both"/>
        <w:sectPr w:rsidR="00BD38EF">
          <w:pgSz w:w="11900" w:h="16840"/>
          <w:pgMar w:top="600" w:right="786" w:bottom="1417" w:left="1010" w:header="0" w:footer="3" w:gutter="0"/>
          <w:cols w:space="720"/>
          <w:noEndnote/>
          <w:docGrid w:linePitch="360"/>
        </w:sectPr>
      </w:pPr>
      <w:r>
        <w:t>Совершенствование работы с молодёжью будет спосо</w:t>
      </w:r>
      <w:r>
        <w:t xml:space="preserve">бствовать развитию </w:t>
      </w:r>
      <w:r>
        <w:lastRenderedPageBreak/>
        <w:t>профсоюзного движения и поднятию его на качественно новую ступень.</w:t>
      </w:r>
    </w:p>
    <w:p w:rsidR="00BD38EF" w:rsidRDefault="00A2046A">
      <w:pPr>
        <w:pStyle w:val="221"/>
        <w:keepNext/>
        <w:keepLines/>
        <w:shd w:val="clear" w:color="auto" w:fill="auto"/>
        <w:ind w:left="3000"/>
      </w:pPr>
      <w:bookmarkStart w:id="10" w:name="bookmark9"/>
      <w:r>
        <w:lastRenderedPageBreak/>
        <w:t>ОСНОВНЫЕ ПОНЯТИЯ И ТЕРМИНЫ, ИСПОЛЬЗУЕМЫЕ В ТЕКСТЕ</w:t>
      </w:r>
      <w:bookmarkEnd w:id="10"/>
    </w:p>
    <w:p w:rsidR="00BD38EF" w:rsidRDefault="00A2046A">
      <w:pPr>
        <w:pStyle w:val="221"/>
        <w:keepNext/>
        <w:keepLines/>
        <w:shd w:val="clear" w:color="auto" w:fill="auto"/>
        <w:spacing w:after="273"/>
        <w:ind w:firstLine="0"/>
        <w:jc w:val="center"/>
      </w:pPr>
      <w:bookmarkStart w:id="11" w:name="bookmark10"/>
      <w:r>
        <w:t>КОНЦЕПЦИИ МОЛОДЁЖНОЙ ПОЛИТИКИ РОСПРОФЖЕЛ:</w:t>
      </w:r>
      <w:bookmarkEnd w:id="11"/>
    </w:p>
    <w:p w:rsidR="00BD38EF" w:rsidRDefault="00A2046A">
      <w:pPr>
        <w:pStyle w:val="20"/>
        <w:shd w:val="clear" w:color="auto" w:fill="auto"/>
        <w:spacing w:before="0" w:after="241" w:line="280" w:lineRule="exact"/>
        <w:ind w:firstLine="600"/>
        <w:jc w:val="both"/>
      </w:pPr>
      <w:r>
        <w:rPr>
          <w:rStyle w:val="21"/>
        </w:rPr>
        <w:t xml:space="preserve">концепция </w:t>
      </w:r>
      <w:r>
        <w:t xml:space="preserve">- от латинского </w:t>
      </w:r>
      <w:r>
        <w:rPr>
          <w:lang w:val="en-US" w:eastAsia="en-US" w:bidi="en-US"/>
        </w:rPr>
        <w:t xml:space="preserve">conceptio </w:t>
      </w:r>
      <w:r>
        <w:t xml:space="preserve">означает понимание, </w:t>
      </w:r>
      <w:r>
        <w:rPr>
          <w:rStyle w:val="24"/>
        </w:rPr>
        <w:t>система</w:t>
      </w:r>
      <w:r>
        <w:t>;</w:t>
      </w:r>
    </w:p>
    <w:p w:rsidR="00BD38EF" w:rsidRDefault="00A2046A">
      <w:pPr>
        <w:pStyle w:val="20"/>
        <w:shd w:val="clear" w:color="auto" w:fill="auto"/>
        <w:spacing w:before="0" w:after="232" w:line="312" w:lineRule="exact"/>
        <w:ind w:firstLine="600"/>
        <w:jc w:val="both"/>
      </w:pPr>
      <w:r>
        <w:rPr>
          <w:rStyle w:val="21"/>
        </w:rPr>
        <w:t>молодёжная по</w:t>
      </w:r>
      <w:r>
        <w:rPr>
          <w:rStyle w:val="21"/>
        </w:rPr>
        <w:t xml:space="preserve">литика </w:t>
      </w:r>
      <w:r>
        <w:t>- система решений и действий, направленных на достижение целей Профсоюза путем разработки и реализации совокупности принципов, методов и форм, набора правил и норм в области работы с молодёжью;</w:t>
      </w:r>
    </w:p>
    <w:p w:rsidR="00BD38EF" w:rsidRDefault="00A2046A">
      <w:pPr>
        <w:pStyle w:val="20"/>
        <w:shd w:val="clear" w:color="auto" w:fill="auto"/>
        <w:spacing w:before="0" w:after="244" w:line="322" w:lineRule="exact"/>
        <w:ind w:firstLine="600"/>
        <w:jc w:val="both"/>
      </w:pPr>
      <w:r>
        <w:rPr>
          <w:rStyle w:val="21"/>
        </w:rPr>
        <w:t xml:space="preserve">молодёжная работа </w:t>
      </w:r>
      <w:r>
        <w:t>- деятельность профсоюзных органов по</w:t>
      </w:r>
      <w:r>
        <w:t xml:space="preserve"> вовлечению молодёжи в Профсоюз, выявлению среди них наиболее активных членов в целях обеспечения непрерывности их обучения, привлечения к работе профсоюзных органов всех уровней, включения в кадровый резерв на должности руководителей организаций для дальн</w:t>
      </w:r>
      <w:r>
        <w:t>ейшего профессионального и должностного роста;</w:t>
      </w:r>
    </w:p>
    <w:p w:rsidR="00BD38EF" w:rsidRDefault="00A2046A">
      <w:pPr>
        <w:pStyle w:val="20"/>
        <w:shd w:val="clear" w:color="auto" w:fill="auto"/>
        <w:spacing w:before="0" w:after="240" w:line="317" w:lineRule="exact"/>
        <w:ind w:firstLine="600"/>
        <w:jc w:val="both"/>
      </w:pPr>
      <w:r>
        <w:rPr>
          <w:rStyle w:val="21"/>
        </w:rPr>
        <w:t xml:space="preserve">кадровый резерв </w:t>
      </w:r>
      <w:r>
        <w:t>- круг перспективных лиц - членов Профсоюза, для дальнейшего привлечения их к работе в качестве профсоюзных кадров;</w:t>
      </w:r>
    </w:p>
    <w:p w:rsidR="00BD38EF" w:rsidRDefault="00A2046A">
      <w:pPr>
        <w:pStyle w:val="20"/>
        <w:shd w:val="clear" w:color="auto" w:fill="auto"/>
        <w:spacing w:before="0" w:after="244" w:line="317" w:lineRule="exact"/>
        <w:ind w:firstLine="600"/>
        <w:jc w:val="both"/>
      </w:pPr>
      <w:r>
        <w:rPr>
          <w:rStyle w:val="21"/>
        </w:rPr>
        <w:t xml:space="preserve">профсоюзные кадры </w:t>
      </w:r>
      <w:r>
        <w:t xml:space="preserve">- выборные руководители профсоюзных организаций </w:t>
      </w:r>
      <w:r>
        <w:t>(освобождённые и не освобождённые от основной работы), штатные профсоюзные работники и специалисты аппаратов профсоюзных организаций, имеющие трудовые отношения с организациями Профсоюза;</w:t>
      </w:r>
    </w:p>
    <w:p w:rsidR="00BD38EF" w:rsidRDefault="00A2046A">
      <w:pPr>
        <w:pStyle w:val="20"/>
        <w:shd w:val="clear" w:color="auto" w:fill="auto"/>
        <w:spacing w:before="0" w:after="5982" w:line="312" w:lineRule="exact"/>
        <w:ind w:firstLine="600"/>
        <w:jc w:val="both"/>
      </w:pPr>
      <w:r>
        <w:rPr>
          <w:rStyle w:val="21"/>
        </w:rPr>
        <w:t xml:space="preserve">профсоюзный актив </w:t>
      </w:r>
      <w:r>
        <w:t>- члены выборных профсоюзных органов, а также член</w:t>
      </w:r>
      <w:r>
        <w:t>ы Профсоюза, выполняющие профсоюзную работу на общественных началах.</w:t>
      </w:r>
    </w:p>
    <w:p w:rsidR="00BD38EF" w:rsidRDefault="00A2046A">
      <w:pPr>
        <w:pStyle w:val="60"/>
        <w:shd w:val="clear" w:color="auto" w:fill="auto"/>
        <w:spacing w:before="0" w:line="260" w:lineRule="exact"/>
      </w:pPr>
      <w:r>
        <w:t>ю</w:t>
      </w:r>
    </w:p>
    <w:sectPr w:rsidR="00BD38EF">
      <w:footerReference w:type="even" r:id="rId14"/>
      <w:footerReference w:type="default" r:id="rId15"/>
      <w:pgSz w:w="11900" w:h="16840"/>
      <w:pgMar w:top="757" w:right="834" w:bottom="757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6A" w:rsidRDefault="00A2046A">
      <w:r>
        <w:separator/>
      </w:r>
    </w:p>
  </w:endnote>
  <w:endnote w:type="continuationSeparator" w:id="0">
    <w:p w:rsidR="00A2046A" w:rsidRDefault="00A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EB5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9942830</wp:posOffset>
              </wp:positionV>
              <wp:extent cx="62865" cy="137795"/>
              <wp:effectExtent l="1905" t="0" r="63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EF" w:rsidRDefault="00A204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61" w:rsidRPr="00EB576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3.15pt;margin-top:782.9pt;width:4.95pt;height:10.8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X0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" filled="f" stroked="f">
              <v:textbox style="mso-fit-shape-to-text:t" inset="0,0,0,0">
                <w:txbxContent>
                  <w:p w:rsidR="00BD38EF" w:rsidRDefault="00A204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61" w:rsidRPr="00EB576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EB5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9942830</wp:posOffset>
              </wp:positionV>
              <wp:extent cx="62865" cy="137795"/>
              <wp:effectExtent l="1905" t="0" r="63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EF" w:rsidRDefault="00A204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61" w:rsidRPr="00EB5761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15pt;margin-top:782.9pt;width:4.95pt;height:10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RnqwIAAKw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" filled="f" stroked="f">
              <v:textbox style="mso-fit-shape-to-text:t" inset="0,0,0,0">
                <w:txbxContent>
                  <w:p w:rsidR="00BD38EF" w:rsidRDefault="00A204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61" w:rsidRPr="00EB5761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EB5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9942830</wp:posOffset>
              </wp:positionV>
              <wp:extent cx="62865" cy="137795"/>
              <wp:effectExtent l="1905" t="0" r="63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EF" w:rsidRDefault="00A204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61" w:rsidRPr="00EB5761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15pt;margin-top:782.9pt;width:4.95pt;height:10.8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" filled="f" stroked="f">
              <v:textbox style="mso-fit-shape-to-text:t" inset="0,0,0,0">
                <w:txbxContent>
                  <w:p w:rsidR="00BD38EF" w:rsidRDefault="00A204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61" w:rsidRPr="00EB5761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EB5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9942830</wp:posOffset>
              </wp:positionV>
              <wp:extent cx="62865" cy="137795"/>
              <wp:effectExtent l="1905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EF" w:rsidRDefault="00A204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61" w:rsidRPr="00EB5761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03.15pt;margin-top:782.9pt;width:4.95pt;height:10.8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eBNrAIAAKw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" filled="f" stroked="f">
              <v:textbox style="mso-fit-shape-to-text:t" inset="0,0,0,0">
                <w:txbxContent>
                  <w:p w:rsidR="00BD38EF" w:rsidRDefault="00A204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61" w:rsidRPr="00EB5761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EB57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9942830</wp:posOffset>
              </wp:positionV>
              <wp:extent cx="62865" cy="137795"/>
              <wp:effectExtent l="1905" t="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8EF" w:rsidRDefault="00A204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B5761" w:rsidRPr="00EB5761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3.15pt;margin-top:782.9pt;width:4.95pt;height:10.8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" filled="f" stroked="f">
              <v:textbox style="mso-fit-shape-to-text:t" inset="0,0,0,0">
                <w:txbxContent>
                  <w:p w:rsidR="00BD38EF" w:rsidRDefault="00A204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B5761" w:rsidRPr="00EB5761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BD38E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EF" w:rsidRDefault="00BD38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6A" w:rsidRDefault="00A2046A"/>
  </w:footnote>
  <w:footnote w:type="continuationSeparator" w:id="0">
    <w:p w:rsidR="00A2046A" w:rsidRDefault="00A204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86C"/>
    <w:multiLevelType w:val="multilevel"/>
    <w:tmpl w:val="FB80E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356F2"/>
    <w:multiLevelType w:val="multilevel"/>
    <w:tmpl w:val="A4DE741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D30A2"/>
    <w:multiLevelType w:val="multilevel"/>
    <w:tmpl w:val="09D0B7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809AF"/>
    <w:multiLevelType w:val="multilevel"/>
    <w:tmpl w:val="3D9282AA"/>
    <w:lvl w:ilvl="0">
      <w:start w:val="5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2367A"/>
    <w:multiLevelType w:val="multilevel"/>
    <w:tmpl w:val="63B809D0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032D0"/>
    <w:multiLevelType w:val="multilevel"/>
    <w:tmpl w:val="4050A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348B7"/>
    <w:multiLevelType w:val="multilevel"/>
    <w:tmpl w:val="B43CD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506B1F"/>
    <w:multiLevelType w:val="multilevel"/>
    <w:tmpl w:val="A10E391E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649D2"/>
    <w:multiLevelType w:val="multilevel"/>
    <w:tmpl w:val="9C68AF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35AE9"/>
    <w:multiLevelType w:val="multilevel"/>
    <w:tmpl w:val="BDCE267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AA0C19"/>
    <w:multiLevelType w:val="multilevel"/>
    <w:tmpl w:val="BEB4A97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DF5463"/>
    <w:multiLevelType w:val="multilevel"/>
    <w:tmpl w:val="476C8BD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F"/>
    <w:rsid w:val="00A2046A"/>
    <w:rsid w:val="00BD38EF"/>
    <w:rsid w:val="00E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pt">
    <w:name w:val="Основной текст (3) + Не полужирный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03" w:lineRule="exact"/>
      <w:jc w:val="both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9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321" w:lineRule="exac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940" w:line="0" w:lineRule="atLeast"/>
      <w:jc w:val="center"/>
    </w:pPr>
    <w:rPr>
      <w:rFonts w:ascii="Candara" w:eastAsia="Candara" w:hAnsi="Candara" w:cs="Candar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pt">
    <w:name w:val="Основной текст (3) + Не полужирный;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03" w:lineRule="exact"/>
      <w:jc w:val="both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9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line="321" w:lineRule="exact"/>
      <w:ind w:hanging="15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center"/>
    </w:pPr>
    <w:rPr>
      <w:rFonts w:ascii="Arial Narrow" w:eastAsia="Arial Narrow" w:hAnsi="Arial Narrow" w:cs="Arial Narrow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ind w:hanging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940" w:line="0" w:lineRule="atLeast"/>
      <w:jc w:val="center"/>
    </w:pPr>
    <w:rPr>
      <w:rFonts w:ascii="Candara" w:eastAsia="Candara" w:hAnsi="Candara" w:cs="Canda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Шангареева Н.С.</dc:creator>
  <cp:lastModifiedBy>Шангареева Н.С.</cp:lastModifiedBy>
  <cp:revision>1</cp:revision>
  <dcterms:created xsi:type="dcterms:W3CDTF">2019-03-04T06:23:00Z</dcterms:created>
  <dcterms:modified xsi:type="dcterms:W3CDTF">2019-03-04T06:23:00Z</dcterms:modified>
</cp:coreProperties>
</file>