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79A" w:rsidRPr="00FA3D88" w:rsidRDefault="00A35C41" w:rsidP="00201475">
      <w:pPr>
        <w:pStyle w:val="Default"/>
        <w:framePr w:w="11092" w:h="1169" w:hRule="exact" w:wrap="auto" w:vAnchor="page" w:hAnchor="page" w:x="833" w:y="332"/>
        <w:spacing w:after="280"/>
        <w:rPr>
          <w:sz w:val="28"/>
          <w:szCs w:val="28"/>
        </w:rPr>
      </w:pPr>
      <w:r w:rsidRPr="00FA3D88">
        <w:rPr>
          <w:sz w:val="28"/>
          <w:szCs w:val="28"/>
        </w:rPr>
        <w:t xml:space="preserve">   </w:t>
      </w:r>
      <w:r w:rsidR="0096114D">
        <w:rPr>
          <w:noProof/>
          <w:sz w:val="28"/>
          <w:szCs w:val="28"/>
        </w:rPr>
        <w:drawing>
          <wp:inline distT="0" distB="0" distL="0" distR="0">
            <wp:extent cx="6530340" cy="71628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034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4FC" w:rsidRPr="00FA3D88" w:rsidRDefault="00A714FC" w:rsidP="00A714FC">
      <w:pPr>
        <w:spacing w:line="360" w:lineRule="auto"/>
        <w:jc w:val="center"/>
        <w:rPr>
          <w:rFonts w:ascii="Times New Roman" w:hAnsi="Times New Roman"/>
          <w:spacing w:val="60"/>
          <w:sz w:val="28"/>
          <w:szCs w:val="28"/>
        </w:rPr>
      </w:pPr>
      <w:r w:rsidRPr="00FA3D88">
        <w:rPr>
          <w:rFonts w:ascii="Times New Roman" w:hAnsi="Times New Roman"/>
          <w:spacing w:val="60"/>
          <w:sz w:val="28"/>
          <w:szCs w:val="28"/>
        </w:rPr>
        <w:t>ПРЕЗИДИУМ</w:t>
      </w:r>
    </w:p>
    <w:p w:rsidR="006F0461" w:rsidRPr="00FA3D88" w:rsidRDefault="00A35C41" w:rsidP="00A35C41">
      <w:pPr>
        <w:spacing w:line="360" w:lineRule="auto"/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FA3D88">
        <w:rPr>
          <w:rFonts w:ascii="Times New Roman" w:hAnsi="Times New Roman"/>
          <w:b/>
          <w:spacing w:val="60"/>
          <w:sz w:val="28"/>
          <w:szCs w:val="28"/>
        </w:rPr>
        <w:t>ПОСТАНОВЛЕНИЕ</w:t>
      </w:r>
    </w:p>
    <w:p w:rsidR="00371CC3" w:rsidRPr="00FA3D88" w:rsidRDefault="00D444ED" w:rsidP="006F0461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__.____._____</w:t>
      </w:r>
      <w:r w:rsidR="00DF6A51" w:rsidRPr="00FA3D88">
        <w:rPr>
          <w:rFonts w:ascii="Times New Roman" w:hAnsi="Times New Roman"/>
          <w:b/>
          <w:sz w:val="28"/>
          <w:szCs w:val="28"/>
        </w:rPr>
        <w:t xml:space="preserve">        </w:t>
      </w:r>
      <w:r w:rsidR="00F75732" w:rsidRPr="00FA3D88"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="00DF6A51" w:rsidRPr="00FA3D88">
        <w:rPr>
          <w:rFonts w:ascii="Times New Roman" w:hAnsi="Times New Roman"/>
          <w:b/>
          <w:sz w:val="28"/>
          <w:szCs w:val="28"/>
        </w:rPr>
        <w:t xml:space="preserve">  </w:t>
      </w:r>
      <w:r w:rsidR="00A714FC" w:rsidRPr="00FA3D88">
        <w:rPr>
          <w:rFonts w:ascii="Times New Roman" w:hAnsi="Times New Roman"/>
          <w:sz w:val="28"/>
          <w:szCs w:val="28"/>
        </w:rPr>
        <w:t xml:space="preserve">г. Москва   </w:t>
      </w:r>
      <w:r w:rsidR="00A714FC" w:rsidRPr="00FA3D88">
        <w:rPr>
          <w:rFonts w:ascii="Times New Roman" w:hAnsi="Times New Roman"/>
          <w:b/>
          <w:sz w:val="28"/>
          <w:szCs w:val="28"/>
        </w:rPr>
        <w:t xml:space="preserve">   </w:t>
      </w:r>
      <w:r w:rsidR="00DF6A51" w:rsidRPr="00FA3D88"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="00A714FC" w:rsidRPr="00FA3D88">
        <w:rPr>
          <w:rFonts w:ascii="Times New Roman" w:hAnsi="Times New Roman"/>
          <w:b/>
          <w:sz w:val="28"/>
          <w:szCs w:val="28"/>
        </w:rPr>
        <w:t xml:space="preserve">  </w:t>
      </w:r>
      <w:r w:rsidR="00A714FC" w:rsidRPr="00FA3D88">
        <w:rPr>
          <w:rFonts w:ascii="Times New Roman" w:hAnsi="Times New Roman"/>
          <w:b/>
          <w:sz w:val="28"/>
          <w:szCs w:val="28"/>
          <w:u w:val="single"/>
        </w:rPr>
        <w:t>№</w:t>
      </w:r>
      <w:r>
        <w:rPr>
          <w:rFonts w:ascii="Times New Roman" w:hAnsi="Times New Roman"/>
          <w:b/>
          <w:sz w:val="28"/>
          <w:szCs w:val="28"/>
          <w:u w:val="single"/>
        </w:rPr>
        <w:t>_____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487"/>
      </w:tblGrid>
      <w:tr w:rsidR="00371CC3" w:rsidRPr="009A6F8E" w:rsidTr="00CE0C21">
        <w:trPr>
          <w:trHeight w:val="1383"/>
        </w:trPr>
        <w:tc>
          <w:tcPr>
            <w:tcW w:w="6487" w:type="dxa"/>
            <w:hideMark/>
          </w:tcPr>
          <w:p w:rsidR="00DF4A98" w:rsidRPr="009F68CA" w:rsidRDefault="0070724A" w:rsidP="009F68CA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pacing w:val="-2"/>
                <w:sz w:val="28"/>
                <w:szCs w:val="28"/>
              </w:rPr>
            </w:pPr>
            <w:r w:rsidRPr="009F68CA">
              <w:rPr>
                <w:rFonts w:ascii="Times New Roman" w:hAnsi="Times New Roman"/>
                <w:b/>
                <w:color w:val="000000"/>
                <w:spacing w:val="-2"/>
                <w:sz w:val="28"/>
                <w:szCs w:val="28"/>
              </w:rPr>
              <w:t xml:space="preserve">О </w:t>
            </w:r>
            <w:r w:rsidR="00FA3D88" w:rsidRPr="009F68CA">
              <w:rPr>
                <w:rFonts w:ascii="Times New Roman" w:hAnsi="Times New Roman"/>
                <w:b/>
                <w:color w:val="000000"/>
                <w:spacing w:val="-2"/>
                <w:sz w:val="28"/>
                <w:szCs w:val="28"/>
              </w:rPr>
              <w:t xml:space="preserve"> </w:t>
            </w:r>
            <w:r w:rsidR="009F68CA" w:rsidRPr="00B86C43">
              <w:rPr>
                <w:rFonts w:ascii="Times New Roman" w:hAnsi="Times New Roman"/>
                <w:b/>
                <w:color w:val="000000"/>
                <w:spacing w:val="-2"/>
                <w:sz w:val="28"/>
                <w:szCs w:val="28"/>
              </w:rPr>
              <w:t xml:space="preserve">      </w:t>
            </w:r>
            <w:r w:rsidR="00D444ED" w:rsidRPr="009F68CA">
              <w:rPr>
                <w:rFonts w:ascii="Times New Roman" w:hAnsi="Times New Roman"/>
                <w:b/>
                <w:color w:val="000000"/>
                <w:spacing w:val="-2"/>
                <w:sz w:val="28"/>
                <w:szCs w:val="28"/>
              </w:rPr>
              <w:t xml:space="preserve">проведении </w:t>
            </w:r>
            <w:r w:rsidR="009F68CA" w:rsidRPr="00B86C43">
              <w:rPr>
                <w:rFonts w:ascii="Times New Roman" w:hAnsi="Times New Roman"/>
                <w:b/>
                <w:color w:val="000000"/>
                <w:spacing w:val="-2"/>
                <w:sz w:val="28"/>
                <w:szCs w:val="28"/>
              </w:rPr>
              <w:t xml:space="preserve">         </w:t>
            </w:r>
            <w:r w:rsidR="00643196">
              <w:rPr>
                <w:rFonts w:ascii="Times New Roman" w:hAnsi="Times New Roman"/>
                <w:b/>
                <w:color w:val="000000"/>
                <w:spacing w:val="-2"/>
                <w:sz w:val="28"/>
                <w:szCs w:val="28"/>
              </w:rPr>
              <w:t>Конкурс</w:t>
            </w:r>
            <w:r w:rsidR="00D444ED" w:rsidRPr="009F68CA">
              <w:rPr>
                <w:rFonts w:ascii="Times New Roman" w:hAnsi="Times New Roman"/>
                <w:b/>
                <w:color w:val="000000"/>
                <w:spacing w:val="-2"/>
                <w:sz w:val="28"/>
                <w:szCs w:val="28"/>
              </w:rPr>
              <w:t>а</w:t>
            </w:r>
          </w:p>
          <w:p w:rsidR="00D444ED" w:rsidRPr="009A6F8E" w:rsidRDefault="00D444ED" w:rsidP="0069740A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F68CA">
              <w:rPr>
                <w:rFonts w:ascii="Times New Roman" w:hAnsi="Times New Roman"/>
                <w:b/>
                <w:color w:val="000000"/>
                <w:spacing w:val="-2"/>
                <w:sz w:val="28"/>
                <w:szCs w:val="28"/>
              </w:rPr>
              <w:t>«Блогер РОСПРОФЖЕЛ – 201</w:t>
            </w:r>
            <w:r w:rsidR="0069740A">
              <w:rPr>
                <w:rFonts w:ascii="Times New Roman" w:hAnsi="Times New Roman"/>
                <w:b/>
                <w:color w:val="000000"/>
                <w:spacing w:val="-2"/>
                <w:sz w:val="28"/>
                <w:szCs w:val="28"/>
              </w:rPr>
              <w:t>9</w:t>
            </w:r>
            <w:r w:rsidRPr="009F68CA">
              <w:rPr>
                <w:rFonts w:ascii="Times New Roman" w:hAnsi="Times New Roman"/>
                <w:b/>
                <w:color w:val="000000"/>
                <w:spacing w:val="-2"/>
                <w:sz w:val="28"/>
                <w:szCs w:val="28"/>
              </w:rPr>
              <w:t>»</w:t>
            </w:r>
          </w:p>
        </w:tc>
      </w:tr>
    </w:tbl>
    <w:p w:rsidR="00FA3D88" w:rsidRPr="009A6F8E" w:rsidRDefault="00FA3D88" w:rsidP="009A6F8E">
      <w:pPr>
        <w:suppressAutoHyphens/>
        <w:spacing w:after="0"/>
        <w:ind w:firstLine="72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proofErr w:type="gramStart"/>
      <w:r w:rsidRPr="009A6F8E">
        <w:rPr>
          <w:rFonts w:ascii="Times New Roman" w:hAnsi="Times New Roman"/>
          <w:color w:val="000000"/>
          <w:spacing w:val="-2"/>
          <w:sz w:val="28"/>
          <w:szCs w:val="28"/>
        </w:rPr>
        <w:t xml:space="preserve">В рамках реализации Концепции </w:t>
      </w:r>
      <w:r w:rsidR="00D444ED" w:rsidRPr="009A6F8E">
        <w:rPr>
          <w:rFonts w:ascii="Times New Roman" w:hAnsi="Times New Roman"/>
          <w:color w:val="000000"/>
          <w:spacing w:val="-2"/>
          <w:sz w:val="28"/>
          <w:szCs w:val="28"/>
        </w:rPr>
        <w:t>молодежной политики РОСПРОФЖЕЛ</w:t>
      </w:r>
      <w:r w:rsidR="009A6F8E" w:rsidRPr="00497DEE">
        <w:rPr>
          <w:rFonts w:ascii="Times New Roman" w:hAnsi="Times New Roman"/>
          <w:spacing w:val="-2"/>
          <w:sz w:val="28"/>
          <w:szCs w:val="28"/>
        </w:rPr>
        <w:t>,</w:t>
      </w:r>
      <w:r w:rsidR="009E591C" w:rsidRPr="00497DEE">
        <w:rPr>
          <w:rFonts w:ascii="Times New Roman" w:hAnsi="Times New Roman"/>
          <w:spacing w:val="-2"/>
          <w:sz w:val="28"/>
          <w:szCs w:val="28"/>
        </w:rPr>
        <w:t xml:space="preserve"> информационной политики РОСПРОФЖЕЛ,</w:t>
      </w:r>
      <w:r w:rsidR="00D444ED" w:rsidRPr="00497DE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497DEE">
        <w:rPr>
          <w:rFonts w:ascii="Times New Roman" w:hAnsi="Times New Roman"/>
          <w:spacing w:val="-2"/>
          <w:sz w:val="28"/>
          <w:szCs w:val="28"/>
        </w:rPr>
        <w:t xml:space="preserve">проведения </w:t>
      </w:r>
      <w:r w:rsidRPr="009A6F8E">
        <w:rPr>
          <w:rFonts w:ascii="Times New Roman" w:hAnsi="Times New Roman"/>
          <w:color w:val="000000"/>
          <w:spacing w:val="-2"/>
          <w:sz w:val="28"/>
          <w:szCs w:val="28"/>
        </w:rPr>
        <w:t>мероприятий,</w:t>
      </w:r>
      <w:r w:rsidR="00EF7AA5" w:rsidRPr="009A6F8E">
        <w:rPr>
          <w:rFonts w:ascii="Times New Roman" w:hAnsi="Times New Roman"/>
          <w:color w:val="000000"/>
          <w:spacing w:val="-2"/>
          <w:sz w:val="28"/>
          <w:szCs w:val="28"/>
        </w:rPr>
        <w:t xml:space="preserve"> способствующих повышению авторитета</w:t>
      </w:r>
      <w:r w:rsidRPr="009A6F8E">
        <w:rPr>
          <w:rFonts w:ascii="Times New Roman" w:hAnsi="Times New Roman"/>
          <w:color w:val="000000"/>
          <w:spacing w:val="-2"/>
          <w:sz w:val="28"/>
          <w:szCs w:val="28"/>
        </w:rPr>
        <w:t xml:space="preserve"> Профсоюза, активизации деятельности первичных профсоюзных организаций, повышени</w:t>
      </w:r>
      <w:r w:rsidR="009A6F8E">
        <w:rPr>
          <w:rFonts w:ascii="Times New Roman" w:hAnsi="Times New Roman"/>
          <w:color w:val="000000"/>
          <w:spacing w:val="-2"/>
          <w:sz w:val="28"/>
          <w:szCs w:val="28"/>
        </w:rPr>
        <w:t>ю</w:t>
      </w:r>
      <w:r w:rsidRPr="009A6F8E">
        <w:rPr>
          <w:rFonts w:ascii="Times New Roman" w:hAnsi="Times New Roman"/>
          <w:color w:val="000000"/>
          <w:spacing w:val="-2"/>
          <w:sz w:val="28"/>
          <w:szCs w:val="28"/>
        </w:rPr>
        <w:t xml:space="preserve"> мотивации членства в РОСПРОФЖЕЛ Президиум Российского профессионального союза железнодорожников и транспортных строителей </w:t>
      </w:r>
      <w:r w:rsidRPr="009A6F8E">
        <w:rPr>
          <w:rFonts w:ascii="Times New Roman" w:hAnsi="Times New Roman"/>
          <w:b/>
          <w:color w:val="000000"/>
          <w:spacing w:val="-2"/>
          <w:sz w:val="28"/>
          <w:szCs w:val="28"/>
        </w:rPr>
        <w:t>ПОСТАНОВЛЯЕТ</w:t>
      </w:r>
      <w:r w:rsidRPr="009A6F8E">
        <w:rPr>
          <w:rFonts w:ascii="Times New Roman" w:hAnsi="Times New Roman"/>
          <w:color w:val="000000"/>
          <w:spacing w:val="-2"/>
          <w:sz w:val="28"/>
          <w:szCs w:val="28"/>
        </w:rPr>
        <w:t>:</w:t>
      </w:r>
      <w:proofErr w:type="gramEnd"/>
    </w:p>
    <w:p w:rsidR="00FA3D88" w:rsidRPr="009A6F8E" w:rsidRDefault="00D444ED" w:rsidP="009A6F8E">
      <w:pPr>
        <w:pStyle w:val="af0"/>
        <w:numPr>
          <w:ilvl w:val="0"/>
          <w:numId w:val="27"/>
        </w:numPr>
        <w:suppressAutoHyphens/>
        <w:autoSpaceDE w:val="0"/>
        <w:autoSpaceDN w:val="0"/>
        <w:adjustRightInd w:val="0"/>
        <w:spacing w:after="0"/>
        <w:ind w:left="0" w:firstLine="720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proofErr w:type="gramStart"/>
      <w:r w:rsidRPr="009A6F8E">
        <w:rPr>
          <w:rFonts w:ascii="Times New Roman" w:hAnsi="Times New Roman"/>
          <w:color w:val="000000"/>
          <w:spacing w:val="-1"/>
          <w:sz w:val="28"/>
          <w:szCs w:val="28"/>
        </w:rPr>
        <w:t xml:space="preserve">Организовать </w:t>
      </w:r>
      <w:r w:rsidR="009F68CA">
        <w:rPr>
          <w:rFonts w:ascii="Times New Roman" w:hAnsi="Times New Roman"/>
          <w:color w:val="000000"/>
          <w:spacing w:val="-1"/>
          <w:sz w:val="28"/>
          <w:szCs w:val="28"/>
        </w:rPr>
        <w:t>и провести</w:t>
      </w:r>
      <w:proofErr w:type="gramEnd"/>
      <w:r w:rsidR="009F68CA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643196">
        <w:rPr>
          <w:rFonts w:ascii="Times New Roman" w:hAnsi="Times New Roman"/>
          <w:color w:val="000000"/>
          <w:spacing w:val="-1"/>
          <w:sz w:val="28"/>
          <w:szCs w:val="28"/>
        </w:rPr>
        <w:t>Конкурс</w:t>
      </w:r>
      <w:r w:rsidRPr="009A6F8E">
        <w:rPr>
          <w:rFonts w:ascii="Times New Roman" w:hAnsi="Times New Roman"/>
          <w:color w:val="000000"/>
          <w:spacing w:val="-1"/>
          <w:sz w:val="28"/>
          <w:szCs w:val="28"/>
        </w:rPr>
        <w:t xml:space="preserve"> для молодых членов Профсоюза «Блогер РОСПРОФЖЕЛ - 201</w:t>
      </w:r>
      <w:r w:rsidR="00211C45">
        <w:rPr>
          <w:rFonts w:ascii="Times New Roman" w:hAnsi="Times New Roman"/>
          <w:color w:val="000000"/>
          <w:spacing w:val="-1"/>
          <w:sz w:val="28"/>
          <w:szCs w:val="28"/>
        </w:rPr>
        <w:t>9</w:t>
      </w:r>
      <w:r w:rsidRPr="009A6F8E">
        <w:rPr>
          <w:rFonts w:ascii="Times New Roman" w:hAnsi="Times New Roman"/>
          <w:color w:val="000000"/>
          <w:spacing w:val="-1"/>
          <w:sz w:val="28"/>
          <w:szCs w:val="28"/>
        </w:rPr>
        <w:t>»</w:t>
      </w:r>
      <w:r w:rsidR="00CE0C21" w:rsidRPr="009A6F8E">
        <w:rPr>
          <w:rFonts w:ascii="Times New Roman" w:hAnsi="Times New Roman"/>
          <w:color w:val="000000"/>
          <w:spacing w:val="-1"/>
          <w:sz w:val="28"/>
          <w:szCs w:val="28"/>
        </w:rPr>
        <w:t>.</w:t>
      </w:r>
    </w:p>
    <w:p w:rsidR="00FA3D88" w:rsidRPr="009A6F8E" w:rsidRDefault="00FA3D88" w:rsidP="009A6F8E">
      <w:pPr>
        <w:pStyle w:val="af0"/>
        <w:numPr>
          <w:ilvl w:val="0"/>
          <w:numId w:val="27"/>
        </w:numPr>
        <w:suppressAutoHyphens/>
        <w:autoSpaceDE w:val="0"/>
        <w:autoSpaceDN w:val="0"/>
        <w:adjustRightInd w:val="0"/>
        <w:spacing w:after="0"/>
        <w:ind w:left="0" w:firstLine="720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9A6F8E">
        <w:rPr>
          <w:rFonts w:ascii="Times New Roman" w:hAnsi="Times New Roman"/>
          <w:color w:val="000000"/>
          <w:spacing w:val="-1"/>
          <w:sz w:val="28"/>
          <w:szCs w:val="28"/>
        </w:rPr>
        <w:t>Утвердить:</w:t>
      </w:r>
    </w:p>
    <w:p w:rsidR="00FA3D88" w:rsidRPr="009A6F8E" w:rsidRDefault="00D444ED" w:rsidP="009A6F8E">
      <w:pPr>
        <w:pStyle w:val="af0"/>
        <w:numPr>
          <w:ilvl w:val="1"/>
          <w:numId w:val="27"/>
        </w:numPr>
        <w:suppressAutoHyphens/>
        <w:autoSpaceDE w:val="0"/>
        <w:autoSpaceDN w:val="0"/>
        <w:adjustRightInd w:val="0"/>
        <w:spacing w:after="0"/>
        <w:ind w:left="0" w:firstLine="720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9A6F8E">
        <w:rPr>
          <w:rFonts w:ascii="Times New Roman" w:hAnsi="Times New Roman"/>
          <w:color w:val="000000"/>
          <w:spacing w:val="-1"/>
          <w:sz w:val="28"/>
          <w:szCs w:val="28"/>
        </w:rPr>
        <w:t xml:space="preserve">положение о </w:t>
      </w:r>
      <w:r w:rsidR="00643196">
        <w:rPr>
          <w:rFonts w:ascii="Times New Roman" w:hAnsi="Times New Roman"/>
          <w:color w:val="000000"/>
          <w:spacing w:val="-1"/>
          <w:sz w:val="28"/>
          <w:szCs w:val="28"/>
        </w:rPr>
        <w:t>Конкурс</w:t>
      </w:r>
      <w:r w:rsidRPr="009A6F8E">
        <w:rPr>
          <w:rFonts w:ascii="Times New Roman" w:hAnsi="Times New Roman"/>
          <w:color w:val="000000"/>
          <w:spacing w:val="-1"/>
          <w:sz w:val="28"/>
          <w:szCs w:val="28"/>
        </w:rPr>
        <w:t xml:space="preserve">е </w:t>
      </w:r>
      <w:r w:rsidR="00FA3D88" w:rsidRPr="009A6F8E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9A6F8E">
        <w:rPr>
          <w:rFonts w:ascii="Times New Roman" w:hAnsi="Times New Roman"/>
          <w:color w:val="000000"/>
          <w:spacing w:val="-1"/>
          <w:sz w:val="28"/>
          <w:szCs w:val="28"/>
        </w:rPr>
        <w:t>«Блогер РОСПРОФЖЕЛ - 201</w:t>
      </w:r>
      <w:r w:rsidR="00211C45">
        <w:rPr>
          <w:rFonts w:ascii="Times New Roman" w:hAnsi="Times New Roman"/>
          <w:color w:val="000000"/>
          <w:spacing w:val="-1"/>
          <w:sz w:val="28"/>
          <w:szCs w:val="28"/>
        </w:rPr>
        <w:t>9</w:t>
      </w:r>
      <w:r w:rsidRPr="009A6F8E">
        <w:rPr>
          <w:rFonts w:ascii="Times New Roman" w:hAnsi="Times New Roman"/>
          <w:color w:val="000000"/>
          <w:spacing w:val="-1"/>
          <w:sz w:val="28"/>
          <w:szCs w:val="28"/>
        </w:rPr>
        <w:t xml:space="preserve">» </w:t>
      </w:r>
      <w:r w:rsidR="00FA3D88" w:rsidRPr="009A6F8E">
        <w:rPr>
          <w:rFonts w:ascii="Times New Roman" w:hAnsi="Times New Roman"/>
          <w:color w:val="000000"/>
          <w:spacing w:val="-1"/>
          <w:sz w:val="28"/>
          <w:szCs w:val="28"/>
        </w:rPr>
        <w:t>(Приложение № 1)</w:t>
      </w:r>
      <w:r w:rsidR="00B91EE1" w:rsidRPr="009A6F8E">
        <w:rPr>
          <w:rFonts w:ascii="Times New Roman" w:hAnsi="Times New Roman"/>
          <w:color w:val="000000"/>
          <w:spacing w:val="-1"/>
          <w:sz w:val="28"/>
          <w:szCs w:val="28"/>
        </w:rPr>
        <w:t>;</w:t>
      </w:r>
    </w:p>
    <w:p w:rsidR="006855E9" w:rsidRPr="009A6F8E" w:rsidRDefault="00B57A8D" w:rsidP="009A6F8E">
      <w:pPr>
        <w:pStyle w:val="af0"/>
        <w:numPr>
          <w:ilvl w:val="1"/>
          <w:numId w:val="27"/>
        </w:numPr>
        <w:suppressAutoHyphens/>
        <w:autoSpaceDE w:val="0"/>
        <w:autoSpaceDN w:val="0"/>
        <w:adjustRightInd w:val="0"/>
        <w:spacing w:after="0"/>
        <w:ind w:left="0" w:firstLine="720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9A6F8E">
        <w:rPr>
          <w:rFonts w:ascii="Times New Roman" w:hAnsi="Times New Roman"/>
          <w:color w:val="000000"/>
          <w:spacing w:val="-1"/>
          <w:sz w:val="28"/>
          <w:szCs w:val="28"/>
        </w:rPr>
        <w:t>состав организационного</w:t>
      </w:r>
      <w:r w:rsidR="006855E9" w:rsidRPr="009A6F8E">
        <w:rPr>
          <w:rFonts w:ascii="Times New Roman" w:hAnsi="Times New Roman"/>
          <w:color w:val="000000"/>
          <w:spacing w:val="-1"/>
          <w:sz w:val="28"/>
          <w:szCs w:val="28"/>
        </w:rPr>
        <w:t xml:space="preserve"> комитет</w:t>
      </w:r>
      <w:r w:rsidRPr="009A6F8E"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 w:rsidR="006855E9" w:rsidRPr="009A6F8E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643196">
        <w:rPr>
          <w:rFonts w:ascii="Times New Roman" w:hAnsi="Times New Roman"/>
          <w:color w:val="000000"/>
          <w:spacing w:val="-1"/>
          <w:sz w:val="28"/>
          <w:szCs w:val="28"/>
        </w:rPr>
        <w:t>Конкурс</w:t>
      </w:r>
      <w:r w:rsidR="00D444ED" w:rsidRPr="009A6F8E">
        <w:rPr>
          <w:rFonts w:ascii="Times New Roman" w:hAnsi="Times New Roman"/>
          <w:color w:val="000000"/>
          <w:spacing w:val="-1"/>
          <w:sz w:val="28"/>
          <w:szCs w:val="28"/>
        </w:rPr>
        <w:t xml:space="preserve">а </w:t>
      </w:r>
      <w:r w:rsidR="00CE0C21" w:rsidRPr="009A6F8E">
        <w:rPr>
          <w:rFonts w:ascii="Times New Roman" w:hAnsi="Times New Roman"/>
          <w:color w:val="000000"/>
          <w:spacing w:val="-1"/>
          <w:sz w:val="28"/>
          <w:szCs w:val="28"/>
        </w:rPr>
        <w:t>(Приложение №</w:t>
      </w:r>
      <w:r w:rsidR="00D444ED" w:rsidRPr="009A6F8E">
        <w:rPr>
          <w:rFonts w:ascii="Times New Roman" w:hAnsi="Times New Roman"/>
          <w:color w:val="000000"/>
          <w:spacing w:val="-1"/>
          <w:sz w:val="28"/>
          <w:szCs w:val="28"/>
        </w:rPr>
        <w:t>2</w:t>
      </w:r>
      <w:r w:rsidR="006A4401" w:rsidRPr="009A6F8E">
        <w:rPr>
          <w:rFonts w:ascii="Times New Roman" w:hAnsi="Times New Roman"/>
          <w:color w:val="000000"/>
          <w:spacing w:val="-1"/>
          <w:sz w:val="28"/>
          <w:szCs w:val="28"/>
        </w:rPr>
        <w:t>).</w:t>
      </w:r>
    </w:p>
    <w:p w:rsidR="006855E9" w:rsidRPr="009A6F8E" w:rsidRDefault="009F68CA" w:rsidP="009A6F8E">
      <w:pPr>
        <w:pStyle w:val="af0"/>
        <w:numPr>
          <w:ilvl w:val="0"/>
          <w:numId w:val="27"/>
        </w:numPr>
        <w:tabs>
          <w:tab w:val="left" w:pos="993"/>
        </w:tabs>
        <w:suppressAutoHyphens/>
        <w:spacing w:after="0"/>
        <w:ind w:left="0" w:firstLine="720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Дорожным территориальным,</w:t>
      </w:r>
      <w:r w:rsidRPr="00B91EE1">
        <w:rPr>
          <w:rFonts w:ascii="Times New Roman" w:hAnsi="Times New Roman"/>
          <w:color w:val="000000"/>
          <w:spacing w:val="-1"/>
          <w:sz w:val="28"/>
          <w:szCs w:val="28"/>
        </w:rPr>
        <w:t xml:space="preserve"> территориальны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 w:rsidRPr="00B91EE1">
        <w:rPr>
          <w:rFonts w:ascii="Times New Roman" w:hAnsi="Times New Roman"/>
          <w:color w:val="000000"/>
          <w:spacing w:val="-1"/>
          <w:sz w:val="28"/>
          <w:szCs w:val="28"/>
        </w:rPr>
        <w:t xml:space="preserve"> организаци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ям </w:t>
      </w:r>
      <w:r w:rsidRPr="00B91EE1">
        <w:rPr>
          <w:rFonts w:ascii="Times New Roman" w:hAnsi="Times New Roman"/>
          <w:color w:val="000000"/>
          <w:spacing w:val="-1"/>
          <w:sz w:val="28"/>
          <w:szCs w:val="28"/>
        </w:rPr>
        <w:t>Профсоюза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, объединенной первичной профсоюзной организации ОАО «</w:t>
      </w:r>
      <w:r w:rsidRPr="00B91EE1">
        <w:rPr>
          <w:rFonts w:ascii="Times New Roman" w:hAnsi="Times New Roman"/>
          <w:color w:val="000000"/>
          <w:spacing w:val="-1"/>
          <w:sz w:val="28"/>
          <w:szCs w:val="28"/>
        </w:rPr>
        <w:t>АК «Железные дороги Якутии», первич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ным профсоюзным  организациям </w:t>
      </w:r>
      <w:r w:rsidR="006B46B7"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 w:rsidRPr="00B91EE1">
        <w:rPr>
          <w:rFonts w:ascii="Times New Roman" w:hAnsi="Times New Roman"/>
          <w:color w:val="000000"/>
          <w:spacing w:val="-1"/>
          <w:sz w:val="28"/>
          <w:szCs w:val="28"/>
        </w:rPr>
        <w:t>АО «</w:t>
      </w:r>
      <w:proofErr w:type="spellStart"/>
      <w:r w:rsidRPr="00B91EE1">
        <w:rPr>
          <w:rFonts w:ascii="Times New Roman" w:hAnsi="Times New Roman"/>
          <w:color w:val="000000"/>
          <w:spacing w:val="-1"/>
          <w:sz w:val="28"/>
          <w:szCs w:val="28"/>
        </w:rPr>
        <w:t>Мостотрест</w:t>
      </w:r>
      <w:proofErr w:type="spellEnd"/>
      <w:r w:rsidRPr="00B91EE1">
        <w:rPr>
          <w:rFonts w:ascii="Times New Roman" w:hAnsi="Times New Roman"/>
          <w:color w:val="000000"/>
          <w:spacing w:val="-1"/>
          <w:sz w:val="28"/>
          <w:szCs w:val="28"/>
        </w:rPr>
        <w:t xml:space="preserve">»,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ОАО «</w:t>
      </w: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</w:rPr>
        <w:t>Ямальская</w:t>
      </w:r>
      <w:proofErr w:type="spellEnd"/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железнодорожная компания», </w:t>
      </w:r>
      <w:r w:rsidRPr="00B91EE1">
        <w:rPr>
          <w:rFonts w:ascii="Times New Roman" w:hAnsi="Times New Roman"/>
          <w:color w:val="000000"/>
          <w:spacing w:val="-1"/>
          <w:sz w:val="28"/>
          <w:szCs w:val="28"/>
        </w:rPr>
        <w:t xml:space="preserve">работников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аппарата управления ОАО «РЖД» </w:t>
      </w:r>
      <w:r w:rsidRPr="00B91EE1">
        <w:rPr>
          <w:rFonts w:ascii="Times New Roman" w:hAnsi="Times New Roman"/>
          <w:color w:val="000000"/>
          <w:spacing w:val="-1"/>
          <w:sz w:val="28"/>
          <w:szCs w:val="28"/>
        </w:rPr>
        <w:t xml:space="preserve">организовать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="00D444ED" w:rsidRPr="009A6F8E">
        <w:rPr>
          <w:rFonts w:ascii="Times New Roman" w:hAnsi="Times New Roman"/>
          <w:color w:val="000000"/>
          <w:spacing w:val="-1"/>
          <w:sz w:val="28"/>
          <w:szCs w:val="28"/>
        </w:rPr>
        <w:t xml:space="preserve">нформирование членов Профсоюза о проведении данного </w:t>
      </w:r>
      <w:r w:rsidR="00643196">
        <w:rPr>
          <w:rFonts w:ascii="Times New Roman" w:hAnsi="Times New Roman"/>
          <w:color w:val="000000"/>
          <w:spacing w:val="-1"/>
          <w:sz w:val="28"/>
          <w:szCs w:val="28"/>
        </w:rPr>
        <w:t>Конкурс</w:t>
      </w:r>
      <w:r w:rsidR="00D444ED" w:rsidRPr="009A6F8E"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 w:rsidR="00435F54">
        <w:rPr>
          <w:rFonts w:ascii="Times New Roman" w:hAnsi="Times New Roman"/>
          <w:color w:val="000000"/>
          <w:spacing w:val="-1"/>
          <w:sz w:val="28"/>
          <w:szCs w:val="28"/>
        </w:rPr>
        <w:t>, обеспечить участие молодёжи</w:t>
      </w:r>
      <w:r w:rsidR="00BD384F" w:rsidRPr="009A6F8E">
        <w:rPr>
          <w:rFonts w:ascii="Times New Roman" w:hAnsi="Times New Roman"/>
          <w:color w:val="000000"/>
          <w:spacing w:val="-1"/>
          <w:sz w:val="28"/>
          <w:szCs w:val="28"/>
        </w:rPr>
        <w:t>.</w:t>
      </w:r>
    </w:p>
    <w:p w:rsidR="002623FC" w:rsidRPr="009A6F8E" w:rsidRDefault="00B57A8D" w:rsidP="009A6F8E">
      <w:pPr>
        <w:pStyle w:val="af0"/>
        <w:numPr>
          <w:ilvl w:val="0"/>
          <w:numId w:val="27"/>
        </w:numPr>
        <w:tabs>
          <w:tab w:val="left" w:pos="993"/>
        </w:tabs>
        <w:suppressAutoHyphens/>
        <w:spacing w:after="0"/>
        <w:ind w:left="0" w:firstLine="720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9A6F8E">
        <w:rPr>
          <w:rFonts w:ascii="Times New Roman" w:hAnsi="Times New Roman"/>
          <w:color w:val="000000"/>
          <w:spacing w:val="-1"/>
          <w:sz w:val="28"/>
          <w:szCs w:val="28"/>
        </w:rPr>
        <w:t xml:space="preserve">Контроль </w:t>
      </w:r>
      <w:r w:rsidR="00FA3D88" w:rsidRPr="009A6F8E">
        <w:rPr>
          <w:rFonts w:ascii="Times New Roman" w:hAnsi="Times New Roman"/>
          <w:color w:val="000000"/>
          <w:spacing w:val="-1"/>
          <w:sz w:val="28"/>
          <w:szCs w:val="28"/>
        </w:rPr>
        <w:t>исполнени</w:t>
      </w:r>
      <w:r w:rsidRPr="009A6F8E">
        <w:rPr>
          <w:rFonts w:ascii="Times New Roman" w:hAnsi="Times New Roman"/>
          <w:color w:val="000000"/>
          <w:spacing w:val="-1"/>
          <w:sz w:val="28"/>
          <w:szCs w:val="28"/>
        </w:rPr>
        <w:t>я</w:t>
      </w:r>
      <w:r w:rsidR="00FA3D88" w:rsidRPr="009A6F8E">
        <w:rPr>
          <w:rFonts w:ascii="Times New Roman" w:hAnsi="Times New Roman"/>
          <w:color w:val="000000"/>
          <w:spacing w:val="-1"/>
          <w:sz w:val="28"/>
          <w:szCs w:val="28"/>
        </w:rPr>
        <w:t xml:space="preserve"> настоящ</w:t>
      </w:r>
      <w:r w:rsidR="00B91EE1" w:rsidRPr="009A6F8E">
        <w:rPr>
          <w:rFonts w:ascii="Times New Roman" w:hAnsi="Times New Roman"/>
          <w:color w:val="000000"/>
          <w:spacing w:val="-1"/>
          <w:sz w:val="28"/>
          <w:szCs w:val="28"/>
        </w:rPr>
        <w:t xml:space="preserve">его </w:t>
      </w:r>
      <w:r w:rsidRPr="009A6F8E"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 w:rsidR="00B91EE1" w:rsidRPr="009A6F8E">
        <w:rPr>
          <w:rFonts w:ascii="Times New Roman" w:hAnsi="Times New Roman"/>
          <w:color w:val="000000"/>
          <w:spacing w:val="-1"/>
          <w:sz w:val="28"/>
          <w:szCs w:val="28"/>
        </w:rPr>
        <w:t xml:space="preserve">остановления возложить на </w:t>
      </w:r>
      <w:r w:rsidR="00CE0C21" w:rsidRPr="009A6F8E">
        <w:rPr>
          <w:rFonts w:ascii="Times New Roman" w:hAnsi="Times New Roman"/>
          <w:color w:val="000000"/>
          <w:spacing w:val="-1"/>
          <w:sz w:val="28"/>
          <w:szCs w:val="28"/>
        </w:rPr>
        <w:t xml:space="preserve">Первого </w:t>
      </w:r>
      <w:r w:rsidR="00FA3D88" w:rsidRPr="009A6F8E">
        <w:rPr>
          <w:rFonts w:ascii="Times New Roman" w:hAnsi="Times New Roman"/>
          <w:color w:val="000000"/>
          <w:spacing w:val="-1"/>
          <w:sz w:val="28"/>
          <w:szCs w:val="28"/>
        </w:rPr>
        <w:t xml:space="preserve">заместителя Председателя Профсоюза </w:t>
      </w:r>
      <w:proofErr w:type="spellStart"/>
      <w:r w:rsidR="00CE0C21" w:rsidRPr="009A6F8E">
        <w:rPr>
          <w:rFonts w:ascii="Times New Roman" w:hAnsi="Times New Roman"/>
          <w:color w:val="000000"/>
          <w:spacing w:val="-1"/>
          <w:sz w:val="28"/>
          <w:szCs w:val="28"/>
        </w:rPr>
        <w:t>С.И.Чернова</w:t>
      </w:r>
      <w:proofErr w:type="spellEnd"/>
      <w:r w:rsidR="00201475" w:rsidRPr="009A6F8E">
        <w:rPr>
          <w:rFonts w:ascii="Times New Roman" w:hAnsi="Times New Roman"/>
          <w:color w:val="000000"/>
          <w:spacing w:val="-1"/>
          <w:sz w:val="28"/>
          <w:szCs w:val="28"/>
        </w:rPr>
        <w:t>.</w:t>
      </w:r>
    </w:p>
    <w:p w:rsidR="00D444ED" w:rsidRPr="009A6F8E" w:rsidRDefault="00D444ED" w:rsidP="009A6F8E">
      <w:pPr>
        <w:tabs>
          <w:tab w:val="left" w:pos="993"/>
        </w:tabs>
        <w:suppressAutoHyphens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D444ED" w:rsidRPr="009A6F8E" w:rsidRDefault="00D444ED" w:rsidP="009A6F8E">
      <w:pPr>
        <w:tabs>
          <w:tab w:val="left" w:pos="993"/>
        </w:tabs>
        <w:suppressAutoHyphens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D444ED" w:rsidRPr="009A6F8E" w:rsidRDefault="00D444ED" w:rsidP="009A6F8E">
      <w:pPr>
        <w:tabs>
          <w:tab w:val="left" w:pos="993"/>
        </w:tabs>
        <w:suppressAutoHyphens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D444ED" w:rsidRDefault="00D444ED" w:rsidP="00201475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444ED" w:rsidRDefault="00D444ED" w:rsidP="00201475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444ED" w:rsidRDefault="00D444ED" w:rsidP="00201475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A3D88" w:rsidRPr="002623FC" w:rsidRDefault="00FA3D88" w:rsidP="00201475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FA3D88">
        <w:rPr>
          <w:rFonts w:ascii="Times New Roman" w:hAnsi="Times New Roman"/>
          <w:b/>
          <w:sz w:val="28"/>
          <w:szCs w:val="28"/>
        </w:rPr>
        <w:t>Председатель РОСПРОФЖЕЛ</w:t>
      </w:r>
      <w:r w:rsidRPr="00FA3D88">
        <w:rPr>
          <w:rFonts w:ascii="Times New Roman" w:hAnsi="Times New Roman"/>
          <w:b/>
          <w:sz w:val="28"/>
          <w:szCs w:val="28"/>
        </w:rPr>
        <w:tab/>
      </w:r>
      <w:r w:rsidR="002623FC">
        <w:rPr>
          <w:rFonts w:ascii="Times New Roman" w:hAnsi="Times New Roman"/>
          <w:b/>
          <w:sz w:val="28"/>
          <w:szCs w:val="28"/>
        </w:rPr>
        <w:t xml:space="preserve">        </w:t>
      </w:r>
      <w:r w:rsidR="00201475">
        <w:rPr>
          <w:rFonts w:ascii="Times New Roman" w:hAnsi="Times New Roman"/>
          <w:b/>
          <w:sz w:val="28"/>
          <w:szCs w:val="28"/>
        </w:rPr>
        <w:t xml:space="preserve">                </w:t>
      </w:r>
      <w:r w:rsidR="002623FC">
        <w:rPr>
          <w:rFonts w:ascii="Times New Roman" w:hAnsi="Times New Roman"/>
          <w:b/>
          <w:sz w:val="28"/>
          <w:szCs w:val="28"/>
        </w:rPr>
        <w:t xml:space="preserve">                 </w:t>
      </w:r>
      <w:r w:rsidRPr="00FA3D88">
        <w:rPr>
          <w:rFonts w:ascii="Times New Roman" w:hAnsi="Times New Roman"/>
          <w:b/>
          <w:sz w:val="28"/>
          <w:szCs w:val="28"/>
        </w:rPr>
        <w:t>Н.А. Никифоров</w:t>
      </w:r>
    </w:p>
    <w:p w:rsidR="00B57A8D" w:rsidRDefault="00B57A8D" w:rsidP="002623FC">
      <w:pPr>
        <w:jc w:val="right"/>
        <w:rPr>
          <w:rFonts w:ascii="Times New Roman" w:eastAsia="Calibri" w:hAnsi="Times New Roman"/>
          <w:b/>
          <w:iCs/>
          <w:sz w:val="24"/>
          <w:szCs w:val="24"/>
          <w:lang w:eastAsia="en-US"/>
        </w:rPr>
        <w:sectPr w:rsidR="00B57A8D" w:rsidSect="00B57A8D">
          <w:pgSz w:w="11905" w:h="16837"/>
          <w:pgMar w:top="567" w:right="1134" w:bottom="567" w:left="1418" w:header="720" w:footer="720" w:gutter="0"/>
          <w:cols w:space="720"/>
          <w:noEndnote/>
          <w:docGrid w:linePitch="299"/>
        </w:sect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4503"/>
        <w:gridCol w:w="5528"/>
      </w:tblGrid>
      <w:tr w:rsidR="00FA3D88" w:rsidRPr="00FA3D88" w:rsidTr="00514811">
        <w:trPr>
          <w:trHeight w:val="1410"/>
        </w:trPr>
        <w:tc>
          <w:tcPr>
            <w:tcW w:w="4503" w:type="dxa"/>
          </w:tcPr>
          <w:p w:rsidR="00FA3D88" w:rsidRPr="00FA3D88" w:rsidRDefault="00FA3D88" w:rsidP="00FA3D88">
            <w:pPr>
              <w:tabs>
                <w:tab w:val="left" w:pos="10200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5528" w:type="dxa"/>
          </w:tcPr>
          <w:p w:rsidR="003D6EA9" w:rsidRPr="00BF54A2" w:rsidRDefault="003D6EA9" w:rsidP="00BF54A2">
            <w:pPr>
              <w:keepNext/>
              <w:suppressAutoHyphens/>
              <w:spacing w:after="0"/>
              <w:jc w:val="right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F54A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      </w:t>
            </w:r>
            <w:r w:rsidR="00734036" w:rsidRPr="00BF54A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 </w:t>
            </w:r>
            <w:r w:rsidRPr="00BF54A2">
              <w:rPr>
                <w:rFonts w:ascii="Times New Roman" w:hAnsi="Times New Roman"/>
                <w:b/>
                <w:iCs/>
                <w:sz w:val="24"/>
                <w:szCs w:val="24"/>
              </w:rPr>
              <w:t>Приложение №</w:t>
            </w:r>
            <w:r w:rsidR="006855E9" w:rsidRPr="00BF54A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="00D444ED">
              <w:rPr>
                <w:rFonts w:ascii="Times New Roman" w:hAnsi="Times New Roman"/>
                <w:b/>
                <w:iCs/>
                <w:sz w:val="24"/>
                <w:szCs w:val="24"/>
              </w:rPr>
              <w:t>1</w:t>
            </w:r>
            <w:r w:rsidRPr="00BF54A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="00734036" w:rsidRPr="00BF54A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 </w:t>
            </w:r>
            <w:r w:rsidR="009A6F8E">
              <w:rPr>
                <w:rFonts w:ascii="Times New Roman" w:hAnsi="Times New Roman"/>
                <w:b/>
                <w:iCs/>
                <w:sz w:val="24"/>
                <w:szCs w:val="24"/>
              </w:rPr>
              <w:t>П</w:t>
            </w:r>
            <w:r w:rsidRPr="00BF54A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остановлению                                                           </w:t>
            </w:r>
          </w:p>
          <w:p w:rsidR="00057035" w:rsidRPr="00BF54A2" w:rsidRDefault="00057035" w:rsidP="00BF54A2">
            <w:pPr>
              <w:jc w:val="right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/>
              </w:rPr>
            </w:pPr>
            <w:r w:rsidRPr="00BF54A2"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/>
              </w:rPr>
              <w:t xml:space="preserve">      Президиума  Профсоюза № </w:t>
            </w:r>
            <w:r w:rsidR="00D444ED"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/>
              </w:rPr>
              <w:t>___</w:t>
            </w:r>
            <w:r w:rsidRPr="00BF54A2"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/>
              </w:rPr>
              <w:t xml:space="preserve">          </w:t>
            </w:r>
          </w:p>
          <w:p w:rsidR="00057035" w:rsidRPr="00BF54A2" w:rsidRDefault="00D444ED" w:rsidP="00BF54A2">
            <w:pPr>
              <w:jc w:val="right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/>
              </w:rPr>
              <w:t xml:space="preserve">  от«___</w:t>
            </w:r>
            <w:r w:rsidR="00057035" w:rsidRPr="00BF54A2"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/>
              </w:rPr>
              <w:t>______</w:t>
            </w:r>
            <w:r w:rsidR="00BF54A2"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/>
              </w:rPr>
              <w:t xml:space="preserve"> </w:t>
            </w:r>
            <w:r w:rsidR="00057035" w:rsidRPr="00BF54A2"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/>
              </w:rPr>
              <w:t>201</w:t>
            </w:r>
            <w:r w:rsidR="00211C45"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/>
              </w:rPr>
              <w:t>9</w:t>
            </w:r>
            <w:r w:rsidR="00057035" w:rsidRPr="00BF54A2"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/>
              </w:rPr>
              <w:t xml:space="preserve"> года </w:t>
            </w:r>
          </w:p>
          <w:p w:rsidR="00FA3D88" w:rsidRPr="00FA3D88" w:rsidRDefault="00FA3D88" w:rsidP="00FA3D88">
            <w:pPr>
              <w:tabs>
                <w:tab w:val="left" w:pos="10200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pacing w:val="-6"/>
                <w:sz w:val="28"/>
                <w:szCs w:val="28"/>
              </w:rPr>
            </w:pPr>
          </w:p>
        </w:tc>
      </w:tr>
    </w:tbl>
    <w:p w:rsidR="00D444ED" w:rsidRPr="009A6F8E" w:rsidRDefault="00D444ED" w:rsidP="00D444ED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A6F8E">
        <w:rPr>
          <w:rFonts w:ascii="Times New Roman" w:hAnsi="Times New Roman"/>
          <w:b/>
          <w:sz w:val="28"/>
          <w:szCs w:val="28"/>
        </w:rPr>
        <w:t xml:space="preserve">ПОЛОЖЕНИЕ О </w:t>
      </w:r>
      <w:r w:rsidR="00643196">
        <w:rPr>
          <w:rFonts w:ascii="Times New Roman" w:hAnsi="Times New Roman"/>
          <w:b/>
          <w:sz w:val="28"/>
          <w:szCs w:val="28"/>
        </w:rPr>
        <w:t>КОНКУРС</w:t>
      </w:r>
      <w:r w:rsidRPr="009A6F8E">
        <w:rPr>
          <w:rFonts w:ascii="Times New Roman" w:hAnsi="Times New Roman"/>
          <w:b/>
          <w:sz w:val="28"/>
          <w:szCs w:val="28"/>
        </w:rPr>
        <w:t>Е</w:t>
      </w:r>
    </w:p>
    <w:p w:rsidR="00D444ED" w:rsidRPr="009A6F8E" w:rsidRDefault="00D444ED" w:rsidP="00D444ED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A6F8E">
        <w:rPr>
          <w:rFonts w:ascii="Times New Roman" w:hAnsi="Times New Roman"/>
          <w:b/>
          <w:sz w:val="28"/>
          <w:szCs w:val="28"/>
        </w:rPr>
        <w:t>«Блогер РОСПРОФЖЕЛ − 201</w:t>
      </w:r>
      <w:r w:rsidR="00211C45">
        <w:rPr>
          <w:rFonts w:ascii="Times New Roman" w:hAnsi="Times New Roman"/>
          <w:b/>
          <w:sz w:val="28"/>
          <w:szCs w:val="28"/>
        </w:rPr>
        <w:t>9</w:t>
      </w:r>
      <w:r w:rsidRPr="009A6F8E">
        <w:rPr>
          <w:rFonts w:ascii="Times New Roman" w:hAnsi="Times New Roman"/>
          <w:b/>
          <w:sz w:val="28"/>
          <w:szCs w:val="28"/>
        </w:rPr>
        <w:t>»</w:t>
      </w:r>
    </w:p>
    <w:p w:rsidR="00D444ED" w:rsidRPr="009A6F8E" w:rsidRDefault="00D444ED" w:rsidP="00D444ED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444ED" w:rsidRPr="009A6F8E" w:rsidRDefault="00D444ED" w:rsidP="006D2364">
      <w:pPr>
        <w:numPr>
          <w:ilvl w:val="0"/>
          <w:numId w:val="26"/>
        </w:numPr>
        <w:suppressAutoHyphens/>
        <w:spacing w:after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9A6F8E">
        <w:rPr>
          <w:rFonts w:ascii="Times New Roman" w:hAnsi="Times New Roman"/>
          <w:b/>
          <w:sz w:val="28"/>
          <w:szCs w:val="28"/>
        </w:rPr>
        <w:t>Общ</w:t>
      </w:r>
      <w:r w:rsidR="009A6F8E">
        <w:rPr>
          <w:rFonts w:ascii="Times New Roman" w:hAnsi="Times New Roman"/>
          <w:b/>
          <w:sz w:val="28"/>
          <w:szCs w:val="28"/>
        </w:rPr>
        <w:t>и</w:t>
      </w:r>
      <w:r w:rsidRPr="009A6F8E">
        <w:rPr>
          <w:rFonts w:ascii="Times New Roman" w:hAnsi="Times New Roman"/>
          <w:b/>
          <w:sz w:val="28"/>
          <w:szCs w:val="28"/>
        </w:rPr>
        <w:t>е положени</w:t>
      </w:r>
      <w:r w:rsidR="009A6F8E">
        <w:rPr>
          <w:rFonts w:ascii="Times New Roman" w:hAnsi="Times New Roman"/>
          <w:b/>
          <w:sz w:val="28"/>
          <w:szCs w:val="28"/>
        </w:rPr>
        <w:t>я</w:t>
      </w:r>
    </w:p>
    <w:p w:rsidR="00D444ED" w:rsidRPr="009A6F8E" w:rsidRDefault="00D444ED" w:rsidP="00643196">
      <w:pPr>
        <w:numPr>
          <w:ilvl w:val="1"/>
          <w:numId w:val="26"/>
        </w:numPr>
        <w:suppressAutoHyphens/>
        <w:spacing w:after="0"/>
        <w:ind w:left="0" w:firstLine="680"/>
        <w:jc w:val="both"/>
        <w:rPr>
          <w:rFonts w:ascii="Times New Roman" w:hAnsi="Times New Roman"/>
          <w:b/>
          <w:sz w:val="28"/>
          <w:szCs w:val="28"/>
        </w:rPr>
      </w:pPr>
      <w:r w:rsidRPr="009A6F8E">
        <w:rPr>
          <w:rFonts w:ascii="Times New Roman" w:hAnsi="Times New Roman"/>
          <w:sz w:val="28"/>
          <w:szCs w:val="28"/>
        </w:rPr>
        <w:t xml:space="preserve">Положение о </w:t>
      </w:r>
      <w:r w:rsidR="00643196">
        <w:rPr>
          <w:rFonts w:ascii="Times New Roman" w:hAnsi="Times New Roman"/>
          <w:sz w:val="28"/>
          <w:szCs w:val="28"/>
        </w:rPr>
        <w:t>Конкурс</w:t>
      </w:r>
      <w:r w:rsidRPr="009A6F8E">
        <w:rPr>
          <w:rFonts w:ascii="Times New Roman" w:hAnsi="Times New Roman"/>
          <w:sz w:val="28"/>
          <w:szCs w:val="28"/>
        </w:rPr>
        <w:t>е «Блогер РОСПРОФЖЕЛ − 201</w:t>
      </w:r>
      <w:r w:rsidR="00211C45">
        <w:rPr>
          <w:rFonts w:ascii="Times New Roman" w:hAnsi="Times New Roman"/>
          <w:sz w:val="28"/>
          <w:szCs w:val="28"/>
        </w:rPr>
        <w:t>9</w:t>
      </w:r>
      <w:r w:rsidRPr="009A6F8E">
        <w:rPr>
          <w:rFonts w:ascii="Times New Roman" w:hAnsi="Times New Roman"/>
          <w:sz w:val="28"/>
          <w:szCs w:val="28"/>
        </w:rPr>
        <w:t xml:space="preserve">» (далее </w:t>
      </w:r>
      <w:r w:rsidR="00643196">
        <w:rPr>
          <w:rFonts w:ascii="Times New Roman" w:hAnsi="Times New Roman"/>
          <w:sz w:val="28"/>
          <w:szCs w:val="28"/>
        </w:rPr>
        <w:t>Конкурс</w:t>
      </w:r>
      <w:r w:rsidRPr="009A6F8E">
        <w:rPr>
          <w:rFonts w:ascii="Times New Roman" w:hAnsi="Times New Roman"/>
          <w:sz w:val="28"/>
          <w:szCs w:val="28"/>
        </w:rPr>
        <w:t xml:space="preserve">) определяет основные цели и задачи, порядок организации </w:t>
      </w:r>
      <w:r w:rsidR="00643196">
        <w:rPr>
          <w:rFonts w:ascii="Times New Roman" w:hAnsi="Times New Roman"/>
          <w:sz w:val="28"/>
          <w:szCs w:val="28"/>
        </w:rPr>
        <w:t>Конкурс</w:t>
      </w:r>
      <w:r w:rsidRPr="009A6F8E">
        <w:rPr>
          <w:rFonts w:ascii="Times New Roman" w:hAnsi="Times New Roman"/>
          <w:sz w:val="28"/>
          <w:szCs w:val="28"/>
        </w:rPr>
        <w:t xml:space="preserve">а, условия участия, права, обязанности и ответственность оргкомитета, жюри, участников </w:t>
      </w:r>
      <w:r w:rsidR="00643196">
        <w:rPr>
          <w:rFonts w:ascii="Times New Roman" w:hAnsi="Times New Roman"/>
          <w:sz w:val="28"/>
          <w:szCs w:val="28"/>
        </w:rPr>
        <w:t>Конкурс</w:t>
      </w:r>
      <w:r w:rsidRPr="009A6F8E">
        <w:rPr>
          <w:rFonts w:ascii="Times New Roman" w:hAnsi="Times New Roman"/>
          <w:sz w:val="28"/>
          <w:szCs w:val="28"/>
        </w:rPr>
        <w:t>а.</w:t>
      </w:r>
    </w:p>
    <w:p w:rsidR="00D444ED" w:rsidRPr="009A6F8E" w:rsidRDefault="00D444ED" w:rsidP="00643196">
      <w:pPr>
        <w:numPr>
          <w:ilvl w:val="1"/>
          <w:numId w:val="26"/>
        </w:numPr>
        <w:suppressAutoHyphens/>
        <w:spacing w:after="0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9A6F8E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9A6F8E">
        <w:rPr>
          <w:rFonts w:ascii="Times New Roman" w:hAnsi="Times New Roman"/>
          <w:sz w:val="28"/>
          <w:szCs w:val="28"/>
        </w:rPr>
        <w:t>целях</w:t>
      </w:r>
      <w:proofErr w:type="gramEnd"/>
      <w:r w:rsidRPr="009A6F8E">
        <w:rPr>
          <w:rFonts w:ascii="Times New Roman" w:hAnsi="Times New Roman"/>
          <w:sz w:val="28"/>
          <w:szCs w:val="28"/>
        </w:rPr>
        <w:t xml:space="preserve"> подготовки и проведения </w:t>
      </w:r>
      <w:r w:rsidR="00643196">
        <w:rPr>
          <w:rFonts w:ascii="Times New Roman" w:hAnsi="Times New Roman"/>
          <w:sz w:val="28"/>
          <w:szCs w:val="28"/>
        </w:rPr>
        <w:t>Конкурс</w:t>
      </w:r>
      <w:r w:rsidRPr="009A6F8E">
        <w:rPr>
          <w:rFonts w:ascii="Times New Roman" w:hAnsi="Times New Roman"/>
          <w:sz w:val="28"/>
          <w:szCs w:val="28"/>
        </w:rPr>
        <w:t xml:space="preserve">а </w:t>
      </w:r>
      <w:r w:rsidR="009A6F8E">
        <w:rPr>
          <w:rFonts w:ascii="Times New Roman" w:hAnsi="Times New Roman"/>
          <w:sz w:val="28"/>
          <w:szCs w:val="28"/>
        </w:rPr>
        <w:t>о</w:t>
      </w:r>
      <w:r w:rsidRPr="009A6F8E">
        <w:rPr>
          <w:rFonts w:ascii="Times New Roman" w:hAnsi="Times New Roman"/>
          <w:sz w:val="28"/>
          <w:szCs w:val="28"/>
        </w:rPr>
        <w:t>рганизационный комитет:</w:t>
      </w:r>
    </w:p>
    <w:p w:rsidR="00D444ED" w:rsidRPr="009A6F8E" w:rsidRDefault="00D444ED" w:rsidP="00643196">
      <w:pPr>
        <w:suppressAutoHyphens/>
        <w:spacing w:after="0"/>
        <w:ind w:firstLine="680"/>
        <w:jc w:val="both"/>
        <w:rPr>
          <w:rFonts w:ascii="Times New Roman" w:hAnsi="Times New Roman"/>
          <w:sz w:val="28"/>
          <w:szCs w:val="28"/>
        </w:rPr>
      </w:pPr>
      <w:r w:rsidRPr="009A6F8E">
        <w:rPr>
          <w:rFonts w:ascii="Times New Roman" w:hAnsi="Times New Roman"/>
          <w:sz w:val="28"/>
          <w:szCs w:val="28"/>
        </w:rPr>
        <w:t xml:space="preserve">− осуществляют информационную поддержку </w:t>
      </w:r>
      <w:r w:rsidR="00643196">
        <w:rPr>
          <w:rFonts w:ascii="Times New Roman" w:hAnsi="Times New Roman"/>
          <w:sz w:val="28"/>
          <w:szCs w:val="28"/>
        </w:rPr>
        <w:t>Конкурс</w:t>
      </w:r>
      <w:r w:rsidRPr="009A6F8E">
        <w:rPr>
          <w:rFonts w:ascii="Times New Roman" w:hAnsi="Times New Roman"/>
          <w:sz w:val="28"/>
          <w:szCs w:val="28"/>
        </w:rPr>
        <w:t>а;</w:t>
      </w:r>
    </w:p>
    <w:p w:rsidR="00D444ED" w:rsidRPr="009A6F8E" w:rsidRDefault="00D444ED" w:rsidP="00643196">
      <w:pPr>
        <w:suppressAutoHyphens/>
        <w:spacing w:after="0"/>
        <w:ind w:firstLine="680"/>
        <w:jc w:val="both"/>
        <w:rPr>
          <w:rFonts w:ascii="Times New Roman" w:hAnsi="Times New Roman"/>
          <w:sz w:val="28"/>
          <w:szCs w:val="28"/>
        </w:rPr>
      </w:pPr>
      <w:r w:rsidRPr="009A6F8E">
        <w:rPr>
          <w:rFonts w:ascii="Times New Roman" w:hAnsi="Times New Roman"/>
          <w:sz w:val="28"/>
          <w:szCs w:val="28"/>
        </w:rPr>
        <w:t xml:space="preserve">− определяет победителей </w:t>
      </w:r>
      <w:r w:rsidR="00643196">
        <w:rPr>
          <w:rFonts w:ascii="Times New Roman" w:hAnsi="Times New Roman"/>
          <w:sz w:val="28"/>
          <w:szCs w:val="28"/>
        </w:rPr>
        <w:t>Конкурс</w:t>
      </w:r>
      <w:r w:rsidRPr="009A6F8E">
        <w:rPr>
          <w:rFonts w:ascii="Times New Roman" w:hAnsi="Times New Roman"/>
          <w:sz w:val="28"/>
          <w:szCs w:val="28"/>
        </w:rPr>
        <w:t>а согласно данному положению.</w:t>
      </w:r>
    </w:p>
    <w:p w:rsidR="00D444ED" w:rsidRPr="009A6F8E" w:rsidRDefault="00D444ED" w:rsidP="00643196">
      <w:pPr>
        <w:numPr>
          <w:ilvl w:val="1"/>
          <w:numId w:val="26"/>
        </w:numPr>
        <w:suppressAutoHyphens/>
        <w:spacing w:after="0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9A6F8E">
        <w:rPr>
          <w:rFonts w:ascii="Times New Roman" w:hAnsi="Times New Roman"/>
          <w:sz w:val="28"/>
          <w:szCs w:val="28"/>
        </w:rPr>
        <w:t xml:space="preserve">Целевая аудитория: члены </w:t>
      </w:r>
      <w:r w:rsidR="009A6F8E">
        <w:rPr>
          <w:rFonts w:ascii="Times New Roman" w:hAnsi="Times New Roman"/>
          <w:sz w:val="28"/>
          <w:szCs w:val="28"/>
        </w:rPr>
        <w:t>П</w:t>
      </w:r>
      <w:r w:rsidRPr="009A6F8E">
        <w:rPr>
          <w:rFonts w:ascii="Times New Roman" w:hAnsi="Times New Roman"/>
          <w:sz w:val="28"/>
          <w:szCs w:val="28"/>
        </w:rPr>
        <w:t>рофсоюза – пользователи социальных сетей.</w:t>
      </w:r>
    </w:p>
    <w:p w:rsidR="00D444ED" w:rsidRPr="009A6F8E" w:rsidRDefault="00D444ED" w:rsidP="00643196">
      <w:pPr>
        <w:numPr>
          <w:ilvl w:val="1"/>
          <w:numId w:val="26"/>
        </w:numPr>
        <w:suppressAutoHyphens/>
        <w:spacing w:after="0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9A6F8E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643196">
        <w:rPr>
          <w:rFonts w:ascii="Times New Roman" w:hAnsi="Times New Roman"/>
          <w:sz w:val="28"/>
          <w:szCs w:val="28"/>
        </w:rPr>
        <w:t>Конкурс</w:t>
      </w:r>
      <w:r w:rsidRPr="009A6F8E">
        <w:rPr>
          <w:rFonts w:ascii="Times New Roman" w:hAnsi="Times New Roman"/>
          <w:sz w:val="28"/>
          <w:szCs w:val="28"/>
        </w:rPr>
        <w:t>е</w:t>
      </w:r>
      <w:proofErr w:type="gramEnd"/>
      <w:r w:rsidRPr="009A6F8E">
        <w:rPr>
          <w:rFonts w:ascii="Times New Roman" w:hAnsi="Times New Roman"/>
          <w:sz w:val="28"/>
          <w:szCs w:val="28"/>
        </w:rPr>
        <w:t xml:space="preserve"> принимают участие члены </w:t>
      </w:r>
      <w:r w:rsidR="009A6F8E">
        <w:rPr>
          <w:rFonts w:ascii="Times New Roman" w:hAnsi="Times New Roman"/>
          <w:sz w:val="28"/>
          <w:szCs w:val="28"/>
        </w:rPr>
        <w:t>П</w:t>
      </w:r>
      <w:r w:rsidRPr="009A6F8E">
        <w:rPr>
          <w:rFonts w:ascii="Times New Roman" w:hAnsi="Times New Roman"/>
          <w:sz w:val="28"/>
          <w:szCs w:val="28"/>
        </w:rPr>
        <w:t xml:space="preserve">рофсоюза в возрасте до 35 лет включительно, представляющие на </w:t>
      </w:r>
      <w:r w:rsidR="00643196">
        <w:rPr>
          <w:rFonts w:ascii="Times New Roman" w:hAnsi="Times New Roman"/>
          <w:sz w:val="28"/>
          <w:szCs w:val="28"/>
        </w:rPr>
        <w:t>Конкурс</w:t>
      </w:r>
      <w:r w:rsidRPr="009A6F8E">
        <w:rPr>
          <w:rFonts w:ascii="Times New Roman" w:hAnsi="Times New Roman"/>
          <w:sz w:val="28"/>
          <w:szCs w:val="28"/>
        </w:rPr>
        <w:t xml:space="preserve"> авторские или коллективные блоги, профили в социальных сетях «</w:t>
      </w:r>
      <w:proofErr w:type="spellStart"/>
      <w:r w:rsidRPr="009A6F8E">
        <w:rPr>
          <w:rFonts w:ascii="Times New Roman" w:hAnsi="Times New Roman"/>
          <w:sz w:val="28"/>
          <w:szCs w:val="28"/>
        </w:rPr>
        <w:t>Вконтакте</w:t>
      </w:r>
      <w:proofErr w:type="spellEnd"/>
      <w:r w:rsidRPr="009A6F8E">
        <w:rPr>
          <w:rFonts w:ascii="Times New Roman" w:hAnsi="Times New Roman"/>
          <w:sz w:val="28"/>
          <w:szCs w:val="28"/>
        </w:rPr>
        <w:t>», «</w:t>
      </w:r>
      <w:r w:rsidRPr="009A6F8E">
        <w:rPr>
          <w:rFonts w:ascii="Times New Roman" w:hAnsi="Times New Roman"/>
          <w:sz w:val="28"/>
          <w:szCs w:val="28"/>
          <w:lang w:val="en-US"/>
        </w:rPr>
        <w:t>Instagram</w:t>
      </w:r>
      <w:r w:rsidRPr="009A6F8E">
        <w:rPr>
          <w:rFonts w:ascii="Times New Roman" w:hAnsi="Times New Roman"/>
          <w:sz w:val="28"/>
          <w:szCs w:val="28"/>
        </w:rPr>
        <w:t>», «</w:t>
      </w:r>
      <w:r w:rsidRPr="009A6F8E">
        <w:rPr>
          <w:rFonts w:ascii="Times New Roman" w:hAnsi="Times New Roman"/>
          <w:sz w:val="28"/>
          <w:szCs w:val="28"/>
          <w:lang w:val="en-US"/>
        </w:rPr>
        <w:t>Facebook</w:t>
      </w:r>
      <w:r w:rsidRPr="009A6F8E">
        <w:rPr>
          <w:rFonts w:ascii="Times New Roman" w:hAnsi="Times New Roman"/>
          <w:sz w:val="28"/>
          <w:szCs w:val="28"/>
        </w:rPr>
        <w:t>», «</w:t>
      </w:r>
      <w:r w:rsidRPr="009A6F8E">
        <w:rPr>
          <w:rFonts w:ascii="Times New Roman" w:hAnsi="Times New Roman"/>
          <w:sz w:val="28"/>
          <w:szCs w:val="28"/>
          <w:lang w:val="en-US"/>
        </w:rPr>
        <w:t>YouTube</w:t>
      </w:r>
      <w:r w:rsidRPr="009A6F8E">
        <w:rPr>
          <w:rFonts w:ascii="Times New Roman" w:hAnsi="Times New Roman"/>
          <w:sz w:val="28"/>
          <w:szCs w:val="28"/>
        </w:rPr>
        <w:t>» (далее – блоги).</w:t>
      </w:r>
    </w:p>
    <w:p w:rsidR="009A6F8E" w:rsidRDefault="009A6F8E" w:rsidP="00643196">
      <w:pPr>
        <w:numPr>
          <w:ilvl w:val="1"/>
          <w:numId w:val="26"/>
        </w:numPr>
        <w:suppressAutoHyphens/>
        <w:spacing w:after="0"/>
        <w:ind w:left="0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Термины и определения:</w:t>
      </w:r>
    </w:p>
    <w:p w:rsidR="00D444ED" w:rsidRPr="009A6F8E" w:rsidRDefault="00D444ED" w:rsidP="00643196">
      <w:pPr>
        <w:numPr>
          <w:ilvl w:val="2"/>
          <w:numId w:val="26"/>
        </w:numPr>
        <w:suppressAutoHyphens/>
        <w:spacing w:after="0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9A6F8E">
        <w:rPr>
          <w:rFonts w:ascii="Times New Roman" w:hAnsi="Times New Roman"/>
          <w:sz w:val="28"/>
          <w:szCs w:val="28"/>
        </w:rPr>
        <w:t xml:space="preserve">Блог – интернет-журнал событий, интернет-дневник, онлайн дневник, основное содержимое которого – регулярно добавляемые записи, содержащие текст, изображение или мультимедиа; </w:t>
      </w:r>
    </w:p>
    <w:p w:rsidR="00643196" w:rsidRDefault="00D444ED" w:rsidP="00643196">
      <w:pPr>
        <w:numPr>
          <w:ilvl w:val="2"/>
          <w:numId w:val="26"/>
        </w:numPr>
        <w:suppressAutoHyphens/>
        <w:spacing w:after="0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9A6F8E">
        <w:rPr>
          <w:rFonts w:ascii="Times New Roman" w:hAnsi="Times New Roman"/>
          <w:sz w:val="28"/>
          <w:szCs w:val="28"/>
        </w:rPr>
        <w:t>Блогер – автор блога, владелец сайта и (или) страницы сайта в сети «Интернет», на которых размещается общедоступная информация;</w:t>
      </w:r>
      <w:r w:rsidR="00643196" w:rsidRPr="00643196">
        <w:rPr>
          <w:rFonts w:ascii="Times New Roman" w:hAnsi="Times New Roman"/>
          <w:sz w:val="28"/>
          <w:szCs w:val="28"/>
        </w:rPr>
        <w:t xml:space="preserve"> </w:t>
      </w:r>
    </w:p>
    <w:p w:rsidR="00643196" w:rsidRDefault="00643196" w:rsidP="00643196">
      <w:pPr>
        <w:numPr>
          <w:ilvl w:val="2"/>
          <w:numId w:val="26"/>
        </w:numPr>
        <w:suppressAutoHyphens/>
        <w:spacing w:after="0"/>
        <w:ind w:left="0" w:firstLine="68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A6F8E">
        <w:rPr>
          <w:rFonts w:ascii="Times New Roman" w:hAnsi="Times New Roman"/>
          <w:sz w:val="28"/>
          <w:szCs w:val="28"/>
        </w:rPr>
        <w:t>Блогосфера</w:t>
      </w:r>
      <w:proofErr w:type="spellEnd"/>
      <w:r w:rsidRPr="009A6F8E">
        <w:rPr>
          <w:rFonts w:ascii="Times New Roman" w:hAnsi="Times New Roman"/>
          <w:sz w:val="28"/>
          <w:szCs w:val="28"/>
        </w:rPr>
        <w:t xml:space="preserve"> –</w:t>
      </w:r>
      <w:r w:rsidRPr="00643196">
        <w:rPr>
          <w:rFonts w:ascii="Times New Roman" w:hAnsi="Times New Roman"/>
          <w:sz w:val="28"/>
          <w:szCs w:val="28"/>
        </w:rPr>
        <w:t xml:space="preserve"> </w:t>
      </w:r>
      <w:r w:rsidRPr="009A6F8E">
        <w:rPr>
          <w:rFonts w:ascii="Times New Roman" w:hAnsi="Times New Roman"/>
          <w:sz w:val="28"/>
          <w:szCs w:val="28"/>
        </w:rPr>
        <w:t>совокупность всех блогов;</w:t>
      </w:r>
      <w:r w:rsidRPr="00643196">
        <w:rPr>
          <w:rFonts w:ascii="Times New Roman" w:hAnsi="Times New Roman"/>
          <w:sz w:val="28"/>
          <w:szCs w:val="28"/>
        </w:rPr>
        <w:t xml:space="preserve"> </w:t>
      </w:r>
    </w:p>
    <w:p w:rsidR="00643196" w:rsidRPr="009A6F8E" w:rsidRDefault="006B46B7" w:rsidP="00643196">
      <w:pPr>
        <w:numPr>
          <w:ilvl w:val="2"/>
          <w:numId w:val="26"/>
        </w:numPr>
        <w:suppressAutoHyphens/>
        <w:spacing w:after="0"/>
        <w:ind w:left="0" w:firstLine="68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Лайк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9A6F8E">
        <w:rPr>
          <w:rFonts w:ascii="Times New Roman" w:hAnsi="Times New Roman"/>
          <w:sz w:val="28"/>
          <w:szCs w:val="28"/>
        </w:rPr>
        <w:t>–</w:t>
      </w:r>
      <w:r w:rsidR="00643196">
        <w:rPr>
          <w:rFonts w:ascii="Times New Roman" w:hAnsi="Times New Roman"/>
          <w:sz w:val="28"/>
          <w:szCs w:val="28"/>
        </w:rPr>
        <w:t xml:space="preserve"> </w:t>
      </w:r>
      <w:r w:rsidR="00643196" w:rsidRPr="009A6F8E">
        <w:rPr>
          <w:rFonts w:ascii="Times New Roman" w:hAnsi="Times New Roman"/>
          <w:sz w:val="28"/>
          <w:szCs w:val="28"/>
        </w:rPr>
        <w:t xml:space="preserve">условное выражение одобрения </w:t>
      </w:r>
      <w:r w:rsidR="00643196">
        <w:rPr>
          <w:rFonts w:ascii="Times New Roman" w:hAnsi="Times New Roman"/>
          <w:sz w:val="28"/>
          <w:szCs w:val="28"/>
        </w:rPr>
        <w:t>сообщению</w:t>
      </w:r>
      <w:r w:rsidR="00643196" w:rsidRPr="009A6F8E">
        <w:rPr>
          <w:rFonts w:ascii="Times New Roman" w:hAnsi="Times New Roman"/>
          <w:sz w:val="28"/>
          <w:szCs w:val="28"/>
        </w:rPr>
        <w:t>, пользователю, фотографии, выражающиеся нажатием одной кнопки</w:t>
      </w:r>
      <w:r w:rsidR="00643196">
        <w:rPr>
          <w:rFonts w:ascii="Times New Roman" w:hAnsi="Times New Roman"/>
          <w:sz w:val="28"/>
          <w:szCs w:val="28"/>
        </w:rPr>
        <w:t>.</w:t>
      </w:r>
    </w:p>
    <w:p w:rsidR="00D444ED" w:rsidRDefault="002C48C7" w:rsidP="00643196">
      <w:pPr>
        <w:numPr>
          <w:ilvl w:val="2"/>
          <w:numId w:val="26"/>
        </w:numPr>
        <w:suppressAutoHyphens/>
        <w:spacing w:after="0"/>
        <w:ind w:left="0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 </w:t>
      </w:r>
      <w:r w:rsidR="009A6F8E">
        <w:rPr>
          <w:rFonts w:ascii="Times New Roman" w:hAnsi="Times New Roman"/>
          <w:sz w:val="28"/>
          <w:szCs w:val="28"/>
        </w:rPr>
        <w:t xml:space="preserve">– </w:t>
      </w:r>
      <w:r w:rsidR="006B46B7">
        <w:rPr>
          <w:rFonts w:ascii="Times New Roman" w:hAnsi="Times New Roman"/>
          <w:sz w:val="28"/>
          <w:szCs w:val="28"/>
        </w:rPr>
        <w:t xml:space="preserve"> </w:t>
      </w:r>
      <w:r w:rsidR="009A6F8E">
        <w:rPr>
          <w:rFonts w:ascii="Times New Roman" w:hAnsi="Times New Roman"/>
          <w:sz w:val="28"/>
          <w:szCs w:val="28"/>
        </w:rPr>
        <w:t>отдельно</w:t>
      </w:r>
      <w:r w:rsidR="00D444ED" w:rsidRPr="009A6F8E">
        <w:rPr>
          <w:rFonts w:ascii="Times New Roman" w:hAnsi="Times New Roman"/>
          <w:sz w:val="28"/>
          <w:szCs w:val="28"/>
        </w:rPr>
        <w:t xml:space="preserve"> взятое сообщение в блоге;</w:t>
      </w:r>
    </w:p>
    <w:p w:rsidR="002C48C7" w:rsidRDefault="002C48C7" w:rsidP="009E591C">
      <w:pPr>
        <w:numPr>
          <w:ilvl w:val="2"/>
          <w:numId w:val="26"/>
        </w:num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97DEE">
        <w:rPr>
          <w:rFonts w:ascii="Times New Roman" w:hAnsi="Times New Roman"/>
          <w:sz w:val="28"/>
          <w:szCs w:val="28"/>
        </w:rPr>
        <w:t>Репост</w:t>
      </w:r>
      <w:proofErr w:type="spellEnd"/>
      <w:r w:rsidRPr="00497DEE">
        <w:rPr>
          <w:rFonts w:ascii="Times New Roman" w:hAnsi="Times New Roman"/>
          <w:sz w:val="28"/>
          <w:szCs w:val="28"/>
        </w:rPr>
        <w:t xml:space="preserve"> –</w:t>
      </w:r>
      <w:r w:rsidR="009E591C" w:rsidRPr="00497DEE">
        <w:rPr>
          <w:rFonts w:ascii="Times New Roman" w:hAnsi="Times New Roman"/>
          <w:sz w:val="28"/>
          <w:szCs w:val="28"/>
        </w:rPr>
        <w:t xml:space="preserve"> </w:t>
      </w:r>
      <w:r w:rsidR="004A45FC" w:rsidRPr="00497DEE">
        <w:rPr>
          <w:rFonts w:ascii="Times New Roman" w:hAnsi="Times New Roman"/>
          <w:sz w:val="28"/>
          <w:szCs w:val="28"/>
        </w:rPr>
        <w:t xml:space="preserve">повторная публикация какого-либо сообщения в пределах одной социальной сети (или с другого информационного ресурса) без изменения содержания и ссылки на первоисточник. </w:t>
      </w:r>
    </w:p>
    <w:p w:rsidR="00856DF9" w:rsidRDefault="00856DF9" w:rsidP="00D02715">
      <w:pPr>
        <w:numPr>
          <w:ilvl w:val="2"/>
          <w:numId w:val="26"/>
        </w:numPr>
        <w:suppressAutoHyphens/>
        <w:spacing w:after="0"/>
        <w:ind w:left="0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Контент – содержимое </w:t>
      </w:r>
      <w:proofErr w:type="gramStart"/>
      <w:r>
        <w:rPr>
          <w:rFonts w:ascii="Times New Roman" w:hAnsi="Times New Roman"/>
          <w:sz w:val="28"/>
          <w:szCs w:val="28"/>
        </w:rPr>
        <w:t>интернет-страницы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643196" w:rsidRPr="002C48C7" w:rsidRDefault="00D444ED" w:rsidP="00D02715">
      <w:pPr>
        <w:numPr>
          <w:ilvl w:val="2"/>
          <w:numId w:val="26"/>
        </w:numPr>
        <w:suppressAutoHyphens/>
        <w:spacing w:after="0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2C48C7">
        <w:rPr>
          <w:rFonts w:ascii="Times New Roman" w:hAnsi="Times New Roman"/>
          <w:sz w:val="28"/>
          <w:szCs w:val="28"/>
        </w:rPr>
        <w:t>SMM (</w:t>
      </w:r>
      <w:proofErr w:type="spellStart"/>
      <w:r w:rsidRPr="002C48C7">
        <w:rPr>
          <w:rFonts w:ascii="Times New Roman" w:hAnsi="Times New Roman"/>
          <w:sz w:val="28"/>
          <w:szCs w:val="28"/>
        </w:rPr>
        <w:t>Social</w:t>
      </w:r>
      <w:proofErr w:type="spellEnd"/>
      <w:r w:rsidRPr="002C48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48C7">
        <w:rPr>
          <w:rFonts w:ascii="Times New Roman" w:hAnsi="Times New Roman"/>
          <w:sz w:val="28"/>
          <w:szCs w:val="28"/>
        </w:rPr>
        <w:t>Media</w:t>
      </w:r>
      <w:proofErr w:type="spellEnd"/>
      <w:r w:rsidRPr="002C48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48C7">
        <w:rPr>
          <w:rFonts w:ascii="Times New Roman" w:hAnsi="Times New Roman"/>
          <w:sz w:val="28"/>
          <w:szCs w:val="28"/>
        </w:rPr>
        <w:t>Marketing</w:t>
      </w:r>
      <w:proofErr w:type="spellEnd"/>
      <w:r w:rsidRPr="002C48C7">
        <w:rPr>
          <w:rFonts w:ascii="Times New Roman" w:hAnsi="Times New Roman"/>
          <w:sz w:val="28"/>
          <w:szCs w:val="28"/>
        </w:rPr>
        <w:t>) – комплекс мероприятий по использованию </w:t>
      </w:r>
      <w:hyperlink r:id="rId10" w:tooltip="Социальные медиа" w:history="1">
        <w:r w:rsidRPr="002C48C7">
          <w:rPr>
            <w:rFonts w:ascii="Times New Roman" w:hAnsi="Times New Roman"/>
            <w:sz w:val="28"/>
            <w:szCs w:val="28"/>
          </w:rPr>
          <w:t>социальных сетей</w:t>
        </w:r>
      </w:hyperlink>
      <w:r w:rsidRPr="002C48C7">
        <w:rPr>
          <w:rFonts w:ascii="Times New Roman" w:hAnsi="Times New Roman"/>
          <w:sz w:val="28"/>
          <w:szCs w:val="28"/>
        </w:rPr>
        <w:t xml:space="preserve"> в качестве каналов для продвижения рекламной компании. </w:t>
      </w:r>
    </w:p>
    <w:p w:rsidR="008044A2" w:rsidRDefault="00643196" w:rsidP="008044A2">
      <w:pPr>
        <w:numPr>
          <w:ilvl w:val="2"/>
          <w:numId w:val="26"/>
        </w:numPr>
        <w:suppressAutoHyphens/>
        <w:spacing w:after="0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643196">
        <w:rPr>
          <w:rFonts w:ascii="Times New Roman" w:hAnsi="Times New Roman"/>
          <w:sz w:val="28"/>
          <w:szCs w:val="28"/>
        </w:rPr>
        <w:lastRenderedPageBreak/>
        <w:t xml:space="preserve">Социальная сеть </w:t>
      </w:r>
      <w:r w:rsidR="006B46B7" w:rsidRPr="009A6F8E">
        <w:rPr>
          <w:rFonts w:ascii="Times New Roman" w:hAnsi="Times New Roman"/>
          <w:sz w:val="28"/>
          <w:szCs w:val="28"/>
        </w:rPr>
        <w:t>–</w:t>
      </w:r>
      <w:r w:rsidRPr="00643196">
        <w:rPr>
          <w:rFonts w:ascii="Times New Roman" w:hAnsi="Times New Roman"/>
          <w:sz w:val="28"/>
          <w:szCs w:val="28"/>
        </w:rPr>
        <w:t xml:space="preserve"> платформа, онлайн-сервис или веб-сайт, предназначенные для построения, отражения и организации социальных взаимоотношений в Интернете.</w:t>
      </w:r>
    </w:p>
    <w:p w:rsidR="008044A2" w:rsidRDefault="006B46B7" w:rsidP="008044A2">
      <w:pPr>
        <w:numPr>
          <w:ilvl w:val="2"/>
          <w:numId w:val="26"/>
        </w:numPr>
        <w:suppressAutoHyphens/>
        <w:spacing w:after="0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8044A2">
        <w:rPr>
          <w:rFonts w:ascii="Times New Roman" w:hAnsi="Times New Roman"/>
          <w:sz w:val="28"/>
          <w:szCs w:val="28"/>
        </w:rPr>
        <w:t xml:space="preserve">Технология «Документы </w:t>
      </w:r>
      <w:proofErr w:type="spellStart"/>
      <w:r w:rsidRPr="008044A2">
        <w:rPr>
          <w:rFonts w:ascii="Times New Roman" w:hAnsi="Times New Roman"/>
          <w:sz w:val="28"/>
          <w:szCs w:val="28"/>
        </w:rPr>
        <w:t>Google</w:t>
      </w:r>
      <w:proofErr w:type="spellEnd"/>
      <w:r w:rsidRPr="008044A2">
        <w:rPr>
          <w:rFonts w:ascii="Times New Roman" w:hAnsi="Times New Roman"/>
          <w:sz w:val="28"/>
          <w:szCs w:val="28"/>
        </w:rPr>
        <w:t>» (</w:t>
      </w:r>
      <w:proofErr w:type="spellStart"/>
      <w:r w:rsidRPr="008044A2">
        <w:rPr>
          <w:rFonts w:ascii="Times New Roman" w:hAnsi="Times New Roman"/>
          <w:sz w:val="28"/>
          <w:szCs w:val="28"/>
        </w:rPr>
        <w:t>Google</w:t>
      </w:r>
      <w:proofErr w:type="spellEnd"/>
      <w:r w:rsidRPr="008044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44A2">
        <w:rPr>
          <w:rFonts w:ascii="Times New Roman" w:hAnsi="Times New Roman"/>
          <w:sz w:val="28"/>
          <w:szCs w:val="28"/>
        </w:rPr>
        <w:t>Docs</w:t>
      </w:r>
      <w:proofErr w:type="spellEnd"/>
      <w:r w:rsidRPr="008044A2">
        <w:rPr>
          <w:rFonts w:ascii="Times New Roman" w:hAnsi="Times New Roman"/>
          <w:sz w:val="28"/>
          <w:szCs w:val="28"/>
        </w:rPr>
        <w:t>) —онлайн-сервис, включающий в себя возможности размещения и редактирования документов в сети Интернет.</w:t>
      </w:r>
    </w:p>
    <w:p w:rsidR="008044A2" w:rsidRDefault="006B46B7" w:rsidP="008044A2">
      <w:pPr>
        <w:pStyle w:val="af0"/>
        <w:numPr>
          <w:ilvl w:val="2"/>
          <w:numId w:val="30"/>
        </w:numPr>
        <w:suppressAutoHyphens/>
        <w:spacing w:after="0"/>
        <w:ind w:left="0" w:firstLine="822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044A2">
        <w:rPr>
          <w:rFonts w:ascii="Times New Roman" w:hAnsi="Times New Roman"/>
          <w:sz w:val="28"/>
          <w:szCs w:val="28"/>
        </w:rPr>
        <w:t>Хэштег</w:t>
      </w:r>
      <w:proofErr w:type="spellEnd"/>
      <w:r w:rsidRPr="008044A2">
        <w:rPr>
          <w:rFonts w:ascii="Times New Roman" w:hAnsi="Times New Roman"/>
          <w:sz w:val="28"/>
          <w:szCs w:val="28"/>
        </w:rPr>
        <w:t>  (</w:t>
      </w:r>
      <w:proofErr w:type="spellStart"/>
      <w:r w:rsidRPr="008044A2">
        <w:rPr>
          <w:rFonts w:ascii="Times New Roman" w:hAnsi="Times New Roman"/>
          <w:sz w:val="28"/>
          <w:szCs w:val="28"/>
        </w:rPr>
        <w:t>hashtag</w:t>
      </w:r>
      <w:proofErr w:type="spellEnd"/>
      <w:r w:rsidRPr="008044A2">
        <w:rPr>
          <w:rFonts w:ascii="Times New Roman" w:hAnsi="Times New Roman"/>
          <w:sz w:val="28"/>
          <w:szCs w:val="28"/>
        </w:rPr>
        <w:t xml:space="preserve">) – </w:t>
      </w:r>
      <w:r w:rsidR="00D444ED" w:rsidRPr="008044A2">
        <w:rPr>
          <w:rFonts w:ascii="Times New Roman" w:hAnsi="Times New Roman"/>
          <w:sz w:val="28"/>
          <w:szCs w:val="28"/>
        </w:rPr>
        <w:t> ключевое слово сообщения,  используемое в блогах и социальных сетях, облегчающее поиск сообщений по теме или содержанию и начинающ</w:t>
      </w:r>
      <w:r w:rsidRPr="008044A2">
        <w:rPr>
          <w:rFonts w:ascii="Times New Roman" w:hAnsi="Times New Roman"/>
          <w:sz w:val="28"/>
          <w:szCs w:val="28"/>
        </w:rPr>
        <w:t>е</w:t>
      </w:r>
      <w:r w:rsidR="00D444ED" w:rsidRPr="008044A2">
        <w:rPr>
          <w:rFonts w:ascii="Times New Roman" w:hAnsi="Times New Roman"/>
          <w:sz w:val="28"/>
          <w:szCs w:val="28"/>
        </w:rPr>
        <w:t>еся со знака решётки</w:t>
      </w:r>
      <w:proofErr w:type="gramStart"/>
      <w:r w:rsidR="00D444ED" w:rsidRPr="008044A2">
        <w:rPr>
          <w:rFonts w:ascii="Times New Roman" w:hAnsi="Times New Roman"/>
          <w:sz w:val="28"/>
          <w:szCs w:val="28"/>
        </w:rPr>
        <w:t xml:space="preserve"> (#).</w:t>
      </w:r>
      <w:proofErr w:type="gramEnd"/>
    </w:p>
    <w:p w:rsidR="00497DEE" w:rsidRPr="00497DEE" w:rsidRDefault="008044A2" w:rsidP="008044A2">
      <w:pPr>
        <w:pStyle w:val="af0"/>
        <w:numPr>
          <w:ilvl w:val="2"/>
          <w:numId w:val="30"/>
        </w:numPr>
        <w:suppressAutoHyphens/>
        <w:spacing w:after="0"/>
        <w:ind w:left="0" w:firstLine="822"/>
        <w:jc w:val="both"/>
        <w:rPr>
          <w:rFonts w:ascii="Times New Roman" w:hAnsi="Times New Roman"/>
          <w:sz w:val="28"/>
          <w:szCs w:val="28"/>
        </w:rPr>
      </w:pPr>
      <w:r w:rsidRPr="008044A2">
        <w:rPr>
          <w:rFonts w:ascii="Times New Roman" w:hAnsi="Times New Roman"/>
          <w:sz w:val="28"/>
          <w:szCs w:val="28"/>
        </w:rPr>
        <w:t>ER участников (</w:t>
      </w:r>
      <w:proofErr w:type="spellStart"/>
      <w:r w:rsidRPr="008044A2">
        <w:rPr>
          <w:rFonts w:ascii="Times New Roman" w:hAnsi="Times New Roman"/>
          <w:sz w:val="28"/>
          <w:szCs w:val="28"/>
        </w:rPr>
        <w:t>Engagement</w:t>
      </w:r>
      <w:proofErr w:type="spellEnd"/>
      <w:r w:rsidRPr="008044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44A2">
        <w:rPr>
          <w:rFonts w:ascii="Times New Roman" w:hAnsi="Times New Roman"/>
          <w:sz w:val="28"/>
          <w:szCs w:val="28"/>
        </w:rPr>
        <w:t>Rate</w:t>
      </w:r>
      <w:proofErr w:type="spellEnd"/>
      <w:r w:rsidRPr="008044A2">
        <w:rPr>
          <w:rFonts w:ascii="Times New Roman" w:hAnsi="Times New Roman"/>
          <w:sz w:val="28"/>
          <w:szCs w:val="28"/>
        </w:rPr>
        <w:t xml:space="preserve">, англ. - уровень взаимодействия) - показатель, отражающий уровень взаимодействия аудитории с публикациями автора. Чем выше показатель ER, тем интереснее посты подписчиками и они выражают это в виде </w:t>
      </w:r>
      <w:proofErr w:type="spellStart"/>
      <w:r w:rsidRPr="008044A2">
        <w:rPr>
          <w:rFonts w:ascii="Times New Roman" w:hAnsi="Times New Roman"/>
          <w:sz w:val="28"/>
          <w:szCs w:val="28"/>
        </w:rPr>
        <w:t>лайков</w:t>
      </w:r>
      <w:proofErr w:type="spellEnd"/>
      <w:r w:rsidRPr="008044A2">
        <w:rPr>
          <w:rFonts w:ascii="Times New Roman" w:hAnsi="Times New Roman"/>
          <w:sz w:val="28"/>
          <w:szCs w:val="28"/>
        </w:rPr>
        <w:t xml:space="preserve"> и комментариев. Один из наиболее популярных подходов - расчёт ER </w:t>
      </w:r>
      <w:proofErr w:type="spellStart"/>
      <w:r w:rsidRPr="008044A2">
        <w:rPr>
          <w:rFonts w:ascii="Times New Roman" w:hAnsi="Times New Roman"/>
          <w:sz w:val="28"/>
          <w:szCs w:val="28"/>
        </w:rPr>
        <w:t>per</w:t>
      </w:r>
      <w:proofErr w:type="spellEnd"/>
      <w:r w:rsidRPr="008044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44A2">
        <w:rPr>
          <w:rFonts w:ascii="Times New Roman" w:hAnsi="Times New Roman"/>
          <w:sz w:val="28"/>
          <w:szCs w:val="28"/>
        </w:rPr>
        <w:t>post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r w:rsidRPr="008044A2">
        <w:rPr>
          <w:rFonts w:ascii="Times New Roman" w:hAnsi="Times New Roman"/>
          <w:sz w:val="28"/>
          <w:szCs w:val="28"/>
        </w:rPr>
        <w:t xml:space="preserve"> средний уровень </w:t>
      </w:r>
      <w:proofErr w:type="spellStart"/>
      <w:r w:rsidRPr="008044A2">
        <w:rPr>
          <w:rFonts w:ascii="Times New Roman" w:hAnsi="Times New Roman"/>
          <w:sz w:val="28"/>
          <w:szCs w:val="28"/>
        </w:rPr>
        <w:t>вовлечённости</w:t>
      </w:r>
      <w:proofErr w:type="spellEnd"/>
      <w:r w:rsidRPr="008044A2">
        <w:rPr>
          <w:rFonts w:ascii="Times New Roman" w:hAnsi="Times New Roman"/>
          <w:sz w:val="28"/>
          <w:szCs w:val="28"/>
        </w:rPr>
        <w:t xml:space="preserve"> на один пост. </w:t>
      </w:r>
      <w:r w:rsidRPr="009E591C">
        <w:rPr>
          <w:rFonts w:ascii="Times New Roman" w:hAnsi="Times New Roman"/>
          <w:color w:val="FF0000"/>
          <w:sz w:val="28"/>
          <w:szCs w:val="28"/>
        </w:rPr>
        <w:t>Формула расчета</w:t>
      </w:r>
      <w:r w:rsidR="00497DEE">
        <w:rPr>
          <w:rFonts w:ascii="Times New Roman" w:hAnsi="Times New Roman"/>
          <w:color w:val="FF0000"/>
          <w:sz w:val="28"/>
          <w:szCs w:val="28"/>
        </w:rPr>
        <w:t>:</w:t>
      </w:r>
    </w:p>
    <w:p w:rsidR="00497DEE" w:rsidRPr="00497DEE" w:rsidRDefault="009E591C" w:rsidP="00497DEE">
      <w:pPr>
        <w:pStyle w:val="af0"/>
        <w:numPr>
          <w:ilvl w:val="0"/>
          <w:numId w:val="35"/>
        </w:numPr>
        <w:suppressAutoHyphens/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9E591C">
        <w:rPr>
          <w:rFonts w:ascii="Times New Roman" w:hAnsi="Times New Roman"/>
          <w:color w:val="FF0000"/>
          <w:sz w:val="28"/>
          <w:szCs w:val="28"/>
        </w:rPr>
        <w:t xml:space="preserve">для </w:t>
      </w:r>
      <w:proofErr w:type="spellStart"/>
      <w:r w:rsidRPr="009E591C">
        <w:rPr>
          <w:rFonts w:ascii="Times New Roman" w:hAnsi="Times New Roman"/>
          <w:color w:val="FF0000"/>
          <w:sz w:val="28"/>
          <w:szCs w:val="28"/>
          <w:lang w:val="en-US"/>
        </w:rPr>
        <w:t>Instagramm</w:t>
      </w:r>
      <w:proofErr w:type="spellEnd"/>
      <w:r w:rsidR="00497DEE">
        <w:rPr>
          <w:rFonts w:ascii="Times New Roman" w:hAnsi="Times New Roman"/>
          <w:color w:val="FF0000"/>
          <w:sz w:val="28"/>
          <w:szCs w:val="28"/>
        </w:rPr>
        <w:t>:</w:t>
      </w:r>
      <w:r w:rsidR="008044A2" w:rsidRPr="009E591C">
        <w:rPr>
          <w:rFonts w:ascii="Times New Roman" w:hAnsi="Times New Roman"/>
          <w:color w:val="FF0000"/>
          <w:sz w:val="28"/>
          <w:szCs w:val="28"/>
        </w:rPr>
        <w:t xml:space="preserve"> ER = (</w:t>
      </w:r>
      <w:proofErr w:type="spellStart"/>
      <w:r w:rsidR="008044A2" w:rsidRPr="009E591C">
        <w:rPr>
          <w:rFonts w:ascii="Times New Roman" w:hAnsi="Times New Roman"/>
          <w:color w:val="FF0000"/>
          <w:sz w:val="28"/>
          <w:szCs w:val="28"/>
        </w:rPr>
        <w:t>лайки+комментарии</w:t>
      </w:r>
      <w:proofErr w:type="spellEnd"/>
      <w:r w:rsidR="008044A2" w:rsidRPr="009E591C">
        <w:rPr>
          <w:rFonts w:ascii="Times New Roman" w:hAnsi="Times New Roman"/>
          <w:color w:val="FF0000"/>
          <w:sz w:val="28"/>
          <w:szCs w:val="28"/>
        </w:rPr>
        <w:t>)/</w:t>
      </w:r>
      <w:r w:rsidR="00497DEE">
        <w:rPr>
          <w:rFonts w:ascii="Times New Roman" w:hAnsi="Times New Roman"/>
          <w:color w:val="FF0000"/>
          <w:sz w:val="28"/>
          <w:szCs w:val="28"/>
        </w:rPr>
        <w:t>подписчики * 100%;</w:t>
      </w:r>
    </w:p>
    <w:p w:rsidR="008044A2" w:rsidRPr="00497DEE" w:rsidRDefault="009E591C" w:rsidP="00497DEE">
      <w:pPr>
        <w:pStyle w:val="af0"/>
        <w:numPr>
          <w:ilvl w:val="0"/>
          <w:numId w:val="35"/>
        </w:numPr>
        <w:suppressAutoHyphens/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9E591C">
        <w:rPr>
          <w:rFonts w:ascii="Times New Roman" w:hAnsi="Times New Roman"/>
          <w:color w:val="FF0000"/>
          <w:sz w:val="28"/>
          <w:szCs w:val="28"/>
        </w:rPr>
        <w:t xml:space="preserve">для </w:t>
      </w:r>
      <w:proofErr w:type="spellStart"/>
      <w:r w:rsidRPr="009E591C">
        <w:rPr>
          <w:rFonts w:ascii="Times New Roman" w:hAnsi="Times New Roman"/>
          <w:color w:val="FF0000"/>
          <w:sz w:val="28"/>
          <w:szCs w:val="28"/>
        </w:rPr>
        <w:t>Вк</w:t>
      </w:r>
      <w:proofErr w:type="spellEnd"/>
      <w:r w:rsidRPr="009E591C">
        <w:rPr>
          <w:rFonts w:ascii="Times New Roman" w:hAnsi="Times New Roman"/>
          <w:color w:val="FF0000"/>
          <w:sz w:val="28"/>
          <w:szCs w:val="28"/>
        </w:rPr>
        <w:t xml:space="preserve">, </w:t>
      </w:r>
      <w:proofErr w:type="spellStart"/>
      <w:r w:rsidRPr="009E591C">
        <w:rPr>
          <w:rFonts w:ascii="Times New Roman" w:hAnsi="Times New Roman"/>
          <w:color w:val="FF0000"/>
          <w:sz w:val="28"/>
          <w:szCs w:val="28"/>
          <w:lang w:val="en-US"/>
        </w:rPr>
        <w:t>FaceBook</w:t>
      </w:r>
      <w:proofErr w:type="spellEnd"/>
      <w:r w:rsidRPr="009E591C">
        <w:rPr>
          <w:rFonts w:ascii="Times New Roman" w:hAnsi="Times New Roman"/>
          <w:color w:val="FF0000"/>
          <w:sz w:val="28"/>
          <w:szCs w:val="28"/>
        </w:rPr>
        <w:t>: ER = (</w:t>
      </w:r>
      <w:proofErr w:type="spellStart"/>
      <w:r w:rsidRPr="009E591C">
        <w:rPr>
          <w:rFonts w:ascii="Times New Roman" w:hAnsi="Times New Roman"/>
          <w:color w:val="FF0000"/>
          <w:sz w:val="28"/>
          <w:szCs w:val="28"/>
        </w:rPr>
        <w:t>лайки+комментар</w:t>
      </w:r>
      <w:r w:rsidR="00497DEE">
        <w:rPr>
          <w:rFonts w:ascii="Times New Roman" w:hAnsi="Times New Roman"/>
          <w:color w:val="FF0000"/>
          <w:sz w:val="28"/>
          <w:szCs w:val="28"/>
        </w:rPr>
        <w:t>ии+репосты</w:t>
      </w:r>
      <w:proofErr w:type="spellEnd"/>
      <w:r w:rsidR="00497DEE">
        <w:rPr>
          <w:rFonts w:ascii="Times New Roman" w:hAnsi="Times New Roman"/>
          <w:color w:val="FF0000"/>
          <w:sz w:val="28"/>
          <w:szCs w:val="28"/>
        </w:rPr>
        <w:t>) / подписчики * 100%;</w:t>
      </w:r>
    </w:p>
    <w:p w:rsidR="00497DEE" w:rsidRDefault="00497DEE" w:rsidP="00497DEE">
      <w:pPr>
        <w:pStyle w:val="af0"/>
        <w:numPr>
          <w:ilvl w:val="0"/>
          <w:numId w:val="35"/>
        </w:numPr>
        <w:suppressAutoHyphens/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для </w:t>
      </w:r>
      <w:r>
        <w:rPr>
          <w:rFonts w:ascii="Times New Roman" w:hAnsi="Times New Roman"/>
          <w:color w:val="FF0000"/>
          <w:sz w:val="28"/>
          <w:szCs w:val="28"/>
          <w:lang w:val="en-US"/>
        </w:rPr>
        <w:t>You</w:t>
      </w:r>
      <w:r w:rsidRPr="00497DEE">
        <w:rPr>
          <w:rFonts w:ascii="Times New Roman" w:hAnsi="Times New Roman"/>
          <w:color w:val="FF0000"/>
          <w:sz w:val="28"/>
          <w:szCs w:val="28"/>
        </w:rPr>
        <w:t>-</w:t>
      </w:r>
      <w:r>
        <w:rPr>
          <w:rFonts w:ascii="Times New Roman" w:hAnsi="Times New Roman"/>
          <w:color w:val="FF0000"/>
          <w:sz w:val="28"/>
          <w:szCs w:val="28"/>
          <w:lang w:val="en-US"/>
        </w:rPr>
        <w:t>Tube</w:t>
      </w:r>
      <w:r>
        <w:rPr>
          <w:rFonts w:ascii="Times New Roman" w:hAnsi="Times New Roman"/>
          <w:color w:val="FF0000"/>
          <w:sz w:val="28"/>
          <w:szCs w:val="28"/>
        </w:rPr>
        <w:t xml:space="preserve">: </w:t>
      </w:r>
      <w:r>
        <w:rPr>
          <w:rFonts w:ascii="Times New Roman" w:hAnsi="Times New Roman"/>
          <w:color w:val="FF0000"/>
          <w:sz w:val="28"/>
          <w:szCs w:val="28"/>
          <w:lang w:val="en-US"/>
        </w:rPr>
        <w:t>ER</w:t>
      </w:r>
      <w:r>
        <w:rPr>
          <w:rFonts w:ascii="Times New Roman" w:hAnsi="Times New Roman"/>
          <w:color w:val="FF0000"/>
          <w:sz w:val="28"/>
          <w:szCs w:val="28"/>
        </w:rPr>
        <w:t xml:space="preserve"> = </w:t>
      </w:r>
      <w:r w:rsidRPr="009E591C">
        <w:rPr>
          <w:rFonts w:ascii="Times New Roman" w:hAnsi="Times New Roman"/>
          <w:color w:val="FF0000"/>
          <w:sz w:val="28"/>
          <w:szCs w:val="28"/>
        </w:rPr>
        <w:t>(</w:t>
      </w:r>
      <w:proofErr w:type="spellStart"/>
      <w:r w:rsidRPr="009E591C">
        <w:rPr>
          <w:rFonts w:ascii="Times New Roman" w:hAnsi="Times New Roman"/>
          <w:color w:val="FF0000"/>
          <w:sz w:val="28"/>
          <w:szCs w:val="28"/>
        </w:rPr>
        <w:t>лайки+комментар</w:t>
      </w:r>
      <w:r>
        <w:rPr>
          <w:rFonts w:ascii="Times New Roman" w:hAnsi="Times New Roman"/>
          <w:color w:val="FF0000"/>
          <w:sz w:val="28"/>
          <w:szCs w:val="28"/>
        </w:rPr>
        <w:t>ии+репосты</w:t>
      </w:r>
      <w:proofErr w:type="spellEnd"/>
      <w:r>
        <w:rPr>
          <w:rFonts w:ascii="Times New Roman" w:hAnsi="Times New Roman"/>
          <w:color w:val="FF0000"/>
          <w:sz w:val="28"/>
          <w:szCs w:val="28"/>
        </w:rPr>
        <w:t xml:space="preserve">) / </w:t>
      </w:r>
      <w:r>
        <w:rPr>
          <w:rFonts w:ascii="Times New Roman" w:hAnsi="Times New Roman"/>
          <w:color w:val="FF0000"/>
          <w:sz w:val="28"/>
          <w:szCs w:val="28"/>
        </w:rPr>
        <w:t>просмотры</w:t>
      </w:r>
      <w:r>
        <w:rPr>
          <w:rFonts w:ascii="Times New Roman" w:hAnsi="Times New Roman"/>
          <w:color w:val="FF0000"/>
          <w:sz w:val="28"/>
          <w:szCs w:val="28"/>
        </w:rPr>
        <w:t xml:space="preserve"> * 100%</w:t>
      </w:r>
      <w:r>
        <w:rPr>
          <w:rFonts w:ascii="Times New Roman" w:hAnsi="Times New Roman"/>
          <w:color w:val="FF0000"/>
          <w:sz w:val="28"/>
          <w:szCs w:val="28"/>
        </w:rPr>
        <w:t>.</w:t>
      </w:r>
    </w:p>
    <w:p w:rsidR="008044A2" w:rsidRPr="008044A2" w:rsidRDefault="008044A2" w:rsidP="008044A2">
      <w:pPr>
        <w:pStyle w:val="af0"/>
        <w:suppressAutoHyphens/>
        <w:spacing w:after="0"/>
        <w:ind w:left="822"/>
        <w:jc w:val="both"/>
        <w:rPr>
          <w:rFonts w:ascii="Times New Roman" w:hAnsi="Times New Roman"/>
          <w:sz w:val="28"/>
          <w:szCs w:val="28"/>
        </w:rPr>
      </w:pPr>
    </w:p>
    <w:p w:rsidR="00D444ED" w:rsidRPr="009A6F8E" w:rsidRDefault="00D444ED" w:rsidP="008044A2">
      <w:pPr>
        <w:numPr>
          <w:ilvl w:val="0"/>
          <w:numId w:val="30"/>
        </w:numPr>
        <w:suppressAutoHyphens/>
        <w:spacing w:after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9A6F8E">
        <w:rPr>
          <w:rFonts w:ascii="Times New Roman" w:hAnsi="Times New Roman"/>
          <w:b/>
          <w:sz w:val="28"/>
          <w:szCs w:val="28"/>
        </w:rPr>
        <w:t xml:space="preserve">Цели и задачи </w:t>
      </w:r>
      <w:r w:rsidR="00643196">
        <w:rPr>
          <w:rFonts w:ascii="Times New Roman" w:hAnsi="Times New Roman"/>
          <w:b/>
          <w:sz w:val="28"/>
          <w:szCs w:val="28"/>
        </w:rPr>
        <w:t>Конкурс</w:t>
      </w:r>
      <w:r w:rsidRPr="009A6F8E">
        <w:rPr>
          <w:rFonts w:ascii="Times New Roman" w:hAnsi="Times New Roman"/>
          <w:b/>
          <w:sz w:val="28"/>
          <w:szCs w:val="28"/>
        </w:rPr>
        <w:t>а</w:t>
      </w:r>
      <w:r w:rsidR="00643196">
        <w:rPr>
          <w:rFonts w:ascii="Times New Roman" w:hAnsi="Times New Roman"/>
          <w:b/>
          <w:sz w:val="28"/>
          <w:szCs w:val="28"/>
        </w:rPr>
        <w:t>:</w:t>
      </w:r>
    </w:p>
    <w:p w:rsidR="003B7D3D" w:rsidRDefault="00D444ED" w:rsidP="00643196">
      <w:pPr>
        <w:suppressAutoHyphens/>
        <w:spacing w:after="0"/>
        <w:ind w:firstLine="680"/>
        <w:jc w:val="both"/>
        <w:rPr>
          <w:rFonts w:ascii="Times New Roman" w:hAnsi="Times New Roman"/>
          <w:sz w:val="28"/>
          <w:szCs w:val="28"/>
        </w:rPr>
      </w:pPr>
      <w:r w:rsidRPr="009A6F8E">
        <w:rPr>
          <w:rFonts w:ascii="Times New Roman" w:hAnsi="Times New Roman"/>
          <w:sz w:val="28"/>
          <w:szCs w:val="28"/>
        </w:rPr>
        <w:t xml:space="preserve">−  </w:t>
      </w:r>
      <w:r w:rsidR="003B7D3D">
        <w:rPr>
          <w:rFonts w:ascii="Times New Roman" w:hAnsi="Times New Roman"/>
          <w:sz w:val="28"/>
          <w:szCs w:val="28"/>
        </w:rPr>
        <w:t>вовлечение в Профсоюз, усиление мотивации профсоюзного членства</w:t>
      </w:r>
      <w:r w:rsidR="009F68CA">
        <w:rPr>
          <w:rFonts w:ascii="Times New Roman" w:hAnsi="Times New Roman"/>
          <w:sz w:val="28"/>
          <w:szCs w:val="28"/>
        </w:rPr>
        <w:t>;</w:t>
      </w:r>
    </w:p>
    <w:p w:rsidR="00D444ED" w:rsidRPr="009A6F8E" w:rsidRDefault="003B7D3D" w:rsidP="00643196">
      <w:pPr>
        <w:suppressAutoHyphens/>
        <w:spacing w:after="0"/>
        <w:ind w:firstLine="680"/>
        <w:jc w:val="both"/>
        <w:rPr>
          <w:rFonts w:ascii="Times New Roman" w:hAnsi="Times New Roman"/>
          <w:sz w:val="28"/>
          <w:szCs w:val="28"/>
        </w:rPr>
      </w:pPr>
      <w:r w:rsidRPr="009A6F8E">
        <w:rPr>
          <w:rFonts w:ascii="Times New Roman" w:hAnsi="Times New Roman"/>
          <w:sz w:val="28"/>
          <w:szCs w:val="28"/>
        </w:rPr>
        <w:t>−</w:t>
      </w:r>
      <w:r>
        <w:rPr>
          <w:rFonts w:ascii="Times New Roman" w:hAnsi="Times New Roman"/>
          <w:sz w:val="28"/>
          <w:szCs w:val="28"/>
        </w:rPr>
        <w:t xml:space="preserve"> </w:t>
      </w:r>
      <w:r w:rsidR="00D444ED" w:rsidRPr="009A6F8E">
        <w:rPr>
          <w:rFonts w:ascii="Times New Roman" w:hAnsi="Times New Roman"/>
          <w:sz w:val="28"/>
          <w:szCs w:val="28"/>
        </w:rPr>
        <w:t xml:space="preserve">формирование </w:t>
      </w:r>
      <w:proofErr w:type="spellStart"/>
      <w:r w:rsidR="00D444ED" w:rsidRPr="009A6F8E">
        <w:rPr>
          <w:rFonts w:ascii="Times New Roman" w:hAnsi="Times New Roman"/>
          <w:sz w:val="28"/>
          <w:szCs w:val="28"/>
        </w:rPr>
        <w:t>блогосферы</w:t>
      </w:r>
      <w:proofErr w:type="spellEnd"/>
      <w:r w:rsidR="00D444ED" w:rsidRPr="009A6F8E">
        <w:rPr>
          <w:rFonts w:ascii="Times New Roman" w:hAnsi="Times New Roman"/>
          <w:sz w:val="28"/>
          <w:szCs w:val="28"/>
        </w:rPr>
        <w:t xml:space="preserve"> РОСПРОФЖЕЛ с целью популяризации в виртуальном пространстве деятельности РОСПРОФЖЕЛ, как среди членов Профсоюза так и среди прочих пользователей сети Интернет; </w:t>
      </w:r>
    </w:p>
    <w:p w:rsidR="00D444ED" w:rsidRPr="009A6F8E" w:rsidRDefault="00D444ED" w:rsidP="00643196">
      <w:pPr>
        <w:suppressAutoHyphens/>
        <w:spacing w:after="0"/>
        <w:ind w:firstLine="680"/>
        <w:jc w:val="both"/>
        <w:rPr>
          <w:rFonts w:ascii="Times New Roman" w:hAnsi="Times New Roman"/>
          <w:sz w:val="28"/>
          <w:szCs w:val="28"/>
        </w:rPr>
      </w:pPr>
      <w:r w:rsidRPr="009A6F8E">
        <w:rPr>
          <w:rFonts w:ascii="Times New Roman" w:hAnsi="Times New Roman"/>
          <w:sz w:val="28"/>
          <w:szCs w:val="28"/>
        </w:rPr>
        <w:t xml:space="preserve">− создание условий для активного вовлечения </w:t>
      </w:r>
      <w:r w:rsidR="00856DF9">
        <w:rPr>
          <w:rFonts w:ascii="Times New Roman" w:hAnsi="Times New Roman"/>
          <w:sz w:val="28"/>
          <w:szCs w:val="28"/>
        </w:rPr>
        <w:t xml:space="preserve">членов РОСПРОФЖЕЛ </w:t>
      </w:r>
      <w:r w:rsidRPr="009A6F8E">
        <w:rPr>
          <w:rFonts w:ascii="Times New Roman" w:hAnsi="Times New Roman"/>
          <w:sz w:val="28"/>
          <w:szCs w:val="28"/>
        </w:rPr>
        <w:t xml:space="preserve">в освещение деятельности Профсоюза, </w:t>
      </w:r>
      <w:r w:rsidR="003B7D3D">
        <w:rPr>
          <w:rFonts w:ascii="Times New Roman" w:hAnsi="Times New Roman"/>
          <w:sz w:val="28"/>
          <w:szCs w:val="28"/>
        </w:rPr>
        <w:t xml:space="preserve">профсоюзных </w:t>
      </w:r>
      <w:r w:rsidRPr="009A6F8E">
        <w:rPr>
          <w:rFonts w:ascii="Times New Roman" w:hAnsi="Times New Roman"/>
          <w:sz w:val="28"/>
          <w:szCs w:val="28"/>
        </w:rPr>
        <w:t xml:space="preserve">инициатив, стимулирование творческой активности </w:t>
      </w:r>
      <w:r w:rsidR="00856DF9">
        <w:rPr>
          <w:rFonts w:ascii="Times New Roman" w:hAnsi="Times New Roman"/>
          <w:sz w:val="28"/>
          <w:szCs w:val="28"/>
        </w:rPr>
        <w:t xml:space="preserve">членов Профсоюза </w:t>
      </w:r>
      <w:r w:rsidRPr="009A6F8E">
        <w:rPr>
          <w:rFonts w:ascii="Times New Roman" w:hAnsi="Times New Roman"/>
          <w:sz w:val="28"/>
          <w:szCs w:val="28"/>
        </w:rPr>
        <w:t>в социальных сетях;</w:t>
      </w:r>
    </w:p>
    <w:p w:rsidR="00D444ED" w:rsidRPr="009A6F8E" w:rsidRDefault="00D444ED" w:rsidP="00643196">
      <w:pPr>
        <w:suppressAutoHyphens/>
        <w:spacing w:after="0"/>
        <w:ind w:firstLine="680"/>
        <w:jc w:val="both"/>
        <w:rPr>
          <w:rFonts w:ascii="Times New Roman" w:hAnsi="Times New Roman"/>
          <w:sz w:val="28"/>
          <w:szCs w:val="28"/>
        </w:rPr>
      </w:pPr>
      <w:r w:rsidRPr="009A6F8E">
        <w:rPr>
          <w:rFonts w:ascii="Times New Roman" w:hAnsi="Times New Roman"/>
          <w:sz w:val="28"/>
          <w:szCs w:val="28"/>
        </w:rPr>
        <w:t xml:space="preserve"> − поиск членов Профсоюза, активных в сфере SMM, для дальнейшего взаимодействия</w:t>
      </w:r>
      <w:r w:rsidR="003B7D3D">
        <w:rPr>
          <w:rFonts w:ascii="Times New Roman" w:hAnsi="Times New Roman"/>
          <w:sz w:val="28"/>
          <w:szCs w:val="28"/>
        </w:rPr>
        <w:t>.</w:t>
      </w:r>
    </w:p>
    <w:p w:rsidR="00D444ED" w:rsidRPr="009A6F8E" w:rsidRDefault="00D444ED" w:rsidP="008044A2">
      <w:pPr>
        <w:pStyle w:val="af0"/>
        <w:widowControl w:val="0"/>
        <w:numPr>
          <w:ilvl w:val="0"/>
          <w:numId w:val="30"/>
        </w:numPr>
        <w:suppressAutoHyphens/>
        <w:spacing w:after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9A6F8E">
        <w:rPr>
          <w:rFonts w:ascii="Times New Roman" w:hAnsi="Times New Roman"/>
          <w:b/>
          <w:sz w:val="28"/>
          <w:szCs w:val="28"/>
        </w:rPr>
        <w:t xml:space="preserve">Порядок организации и проведения </w:t>
      </w:r>
      <w:r w:rsidR="00643196">
        <w:rPr>
          <w:rFonts w:ascii="Times New Roman" w:hAnsi="Times New Roman"/>
          <w:b/>
          <w:sz w:val="28"/>
          <w:szCs w:val="28"/>
        </w:rPr>
        <w:t>Конкурс</w:t>
      </w:r>
      <w:r w:rsidRPr="009A6F8E">
        <w:rPr>
          <w:rFonts w:ascii="Times New Roman" w:hAnsi="Times New Roman"/>
          <w:b/>
          <w:sz w:val="28"/>
          <w:szCs w:val="28"/>
        </w:rPr>
        <w:t>а</w:t>
      </w:r>
    </w:p>
    <w:p w:rsidR="00695CB8" w:rsidRDefault="00643196" w:rsidP="00271467">
      <w:pPr>
        <w:pStyle w:val="af0"/>
        <w:numPr>
          <w:ilvl w:val="1"/>
          <w:numId w:val="34"/>
        </w:numPr>
        <w:suppressAutoHyphens/>
        <w:spacing w:after="0"/>
        <w:ind w:left="0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</w:t>
      </w:r>
      <w:r w:rsidR="00695CB8">
        <w:rPr>
          <w:rFonts w:ascii="Times New Roman" w:hAnsi="Times New Roman"/>
          <w:sz w:val="28"/>
          <w:szCs w:val="28"/>
        </w:rPr>
        <w:t xml:space="preserve"> проводится с 30 </w:t>
      </w:r>
      <w:r w:rsidR="00211C45">
        <w:rPr>
          <w:rFonts w:ascii="Times New Roman" w:hAnsi="Times New Roman"/>
          <w:sz w:val="28"/>
          <w:szCs w:val="28"/>
        </w:rPr>
        <w:t>марта</w:t>
      </w:r>
      <w:r w:rsidR="00695CB8">
        <w:rPr>
          <w:rFonts w:ascii="Times New Roman" w:hAnsi="Times New Roman"/>
          <w:sz w:val="28"/>
          <w:szCs w:val="28"/>
        </w:rPr>
        <w:t xml:space="preserve"> 20</w:t>
      </w:r>
      <w:r w:rsidR="00C67715">
        <w:rPr>
          <w:rFonts w:ascii="Times New Roman" w:hAnsi="Times New Roman"/>
          <w:sz w:val="28"/>
          <w:szCs w:val="28"/>
        </w:rPr>
        <w:t>1</w:t>
      </w:r>
      <w:r w:rsidR="00211C45">
        <w:rPr>
          <w:rFonts w:ascii="Times New Roman" w:hAnsi="Times New Roman"/>
          <w:sz w:val="28"/>
          <w:szCs w:val="28"/>
        </w:rPr>
        <w:t>9</w:t>
      </w:r>
      <w:r w:rsidR="00C67715">
        <w:rPr>
          <w:rFonts w:ascii="Times New Roman" w:hAnsi="Times New Roman"/>
          <w:sz w:val="28"/>
          <w:szCs w:val="28"/>
        </w:rPr>
        <w:t xml:space="preserve"> года по 20 августа 201</w:t>
      </w:r>
      <w:r w:rsidR="00211C45">
        <w:rPr>
          <w:rFonts w:ascii="Times New Roman" w:hAnsi="Times New Roman"/>
          <w:sz w:val="28"/>
          <w:szCs w:val="28"/>
        </w:rPr>
        <w:t>9</w:t>
      </w:r>
      <w:r w:rsidR="00C67715">
        <w:rPr>
          <w:rFonts w:ascii="Times New Roman" w:hAnsi="Times New Roman"/>
          <w:sz w:val="28"/>
          <w:szCs w:val="28"/>
        </w:rPr>
        <w:t xml:space="preserve"> года.</w:t>
      </w:r>
    </w:p>
    <w:p w:rsidR="00D444ED" w:rsidRDefault="00D444ED" w:rsidP="00271467">
      <w:pPr>
        <w:pStyle w:val="af0"/>
        <w:numPr>
          <w:ilvl w:val="1"/>
          <w:numId w:val="34"/>
        </w:numPr>
        <w:suppressAutoHyphens/>
        <w:spacing w:after="0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9A6F8E">
        <w:rPr>
          <w:rFonts w:ascii="Times New Roman" w:hAnsi="Times New Roman"/>
          <w:sz w:val="28"/>
          <w:szCs w:val="28"/>
        </w:rPr>
        <w:t xml:space="preserve"> Для проведения </w:t>
      </w:r>
      <w:r w:rsidR="00643196">
        <w:rPr>
          <w:rFonts w:ascii="Times New Roman" w:hAnsi="Times New Roman"/>
          <w:sz w:val="28"/>
          <w:szCs w:val="28"/>
        </w:rPr>
        <w:t>Конкурс</w:t>
      </w:r>
      <w:r w:rsidRPr="009A6F8E">
        <w:rPr>
          <w:rFonts w:ascii="Times New Roman" w:hAnsi="Times New Roman"/>
          <w:sz w:val="28"/>
          <w:szCs w:val="28"/>
        </w:rPr>
        <w:t xml:space="preserve">а </w:t>
      </w:r>
      <w:r w:rsidR="009F68CA">
        <w:rPr>
          <w:rFonts w:ascii="Times New Roman" w:hAnsi="Times New Roman"/>
          <w:sz w:val="28"/>
          <w:szCs w:val="28"/>
        </w:rPr>
        <w:t>Президиум</w:t>
      </w:r>
      <w:r w:rsidRPr="009A6F8E">
        <w:rPr>
          <w:rFonts w:ascii="Times New Roman" w:hAnsi="Times New Roman"/>
          <w:sz w:val="28"/>
          <w:szCs w:val="28"/>
        </w:rPr>
        <w:t xml:space="preserve"> РОСПРОФЖЕЛ формирует </w:t>
      </w:r>
      <w:r w:rsidR="0033349C">
        <w:rPr>
          <w:rFonts w:ascii="Times New Roman" w:hAnsi="Times New Roman"/>
          <w:sz w:val="28"/>
          <w:szCs w:val="28"/>
        </w:rPr>
        <w:t>о</w:t>
      </w:r>
      <w:r w:rsidRPr="009A6F8E">
        <w:rPr>
          <w:rFonts w:ascii="Times New Roman" w:hAnsi="Times New Roman"/>
          <w:sz w:val="28"/>
          <w:szCs w:val="28"/>
        </w:rPr>
        <w:t>р</w:t>
      </w:r>
      <w:r w:rsidR="0033349C">
        <w:rPr>
          <w:rFonts w:ascii="Times New Roman" w:hAnsi="Times New Roman"/>
          <w:sz w:val="28"/>
          <w:szCs w:val="28"/>
        </w:rPr>
        <w:t>ганизационный комитет (далее − о</w:t>
      </w:r>
      <w:r w:rsidRPr="009A6F8E">
        <w:rPr>
          <w:rFonts w:ascii="Times New Roman" w:hAnsi="Times New Roman"/>
          <w:sz w:val="28"/>
          <w:szCs w:val="28"/>
        </w:rPr>
        <w:t xml:space="preserve">ргкомитет). </w:t>
      </w:r>
    </w:p>
    <w:p w:rsidR="0033349C" w:rsidRPr="009A6F8E" w:rsidRDefault="0033349C" w:rsidP="00271467">
      <w:pPr>
        <w:pStyle w:val="af0"/>
        <w:numPr>
          <w:ilvl w:val="1"/>
          <w:numId w:val="34"/>
        </w:numPr>
        <w:tabs>
          <w:tab w:val="left" w:pos="0"/>
          <w:tab w:val="left" w:pos="180"/>
        </w:tabs>
        <w:suppressAutoHyphens/>
        <w:spacing w:after="0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9A6F8E">
        <w:rPr>
          <w:rFonts w:ascii="Times New Roman" w:hAnsi="Times New Roman"/>
          <w:sz w:val="28"/>
          <w:szCs w:val="28"/>
        </w:rPr>
        <w:t xml:space="preserve">Заявки на участие в </w:t>
      </w:r>
      <w:r w:rsidR="00643196">
        <w:rPr>
          <w:rFonts w:ascii="Times New Roman" w:hAnsi="Times New Roman"/>
          <w:sz w:val="28"/>
          <w:szCs w:val="28"/>
        </w:rPr>
        <w:t>Конкурс</w:t>
      </w:r>
      <w:r w:rsidRPr="009A6F8E">
        <w:rPr>
          <w:rFonts w:ascii="Times New Roman" w:hAnsi="Times New Roman"/>
          <w:sz w:val="28"/>
          <w:szCs w:val="28"/>
        </w:rPr>
        <w:t xml:space="preserve">е принимаются Оргкомитетом </w:t>
      </w:r>
      <w:r w:rsidRPr="009A6F8E">
        <w:rPr>
          <w:rFonts w:ascii="Times New Roman" w:hAnsi="Times New Roman"/>
          <w:color w:val="000000"/>
          <w:sz w:val="28"/>
          <w:szCs w:val="28"/>
        </w:rPr>
        <w:t>до 10 августа 201</w:t>
      </w:r>
      <w:r w:rsidR="00211C45">
        <w:rPr>
          <w:rFonts w:ascii="Times New Roman" w:hAnsi="Times New Roman"/>
          <w:color w:val="000000"/>
          <w:sz w:val="28"/>
          <w:szCs w:val="28"/>
        </w:rPr>
        <w:t>9</w:t>
      </w:r>
      <w:r w:rsidRPr="009A6F8E">
        <w:rPr>
          <w:rFonts w:ascii="Times New Roman" w:hAnsi="Times New Roman"/>
          <w:color w:val="000000"/>
          <w:sz w:val="28"/>
          <w:szCs w:val="28"/>
        </w:rPr>
        <w:t xml:space="preserve"> года</w:t>
      </w:r>
      <w:r w:rsidR="00695CB8">
        <w:rPr>
          <w:rFonts w:ascii="Times New Roman" w:hAnsi="Times New Roman"/>
          <w:color w:val="000000"/>
          <w:sz w:val="28"/>
          <w:szCs w:val="28"/>
        </w:rPr>
        <w:t xml:space="preserve"> в электронной </w:t>
      </w:r>
      <w:r w:rsidR="00695CB8" w:rsidRPr="00B61042">
        <w:rPr>
          <w:rFonts w:ascii="Times New Roman" w:hAnsi="Times New Roman"/>
          <w:sz w:val="28"/>
          <w:szCs w:val="28"/>
        </w:rPr>
        <w:t>форме</w:t>
      </w:r>
      <w:r w:rsidR="006B46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B46B7" w:rsidRPr="006B46B7">
        <w:rPr>
          <w:rFonts w:ascii="Times New Roman" w:hAnsi="Times New Roman"/>
          <w:sz w:val="28"/>
          <w:szCs w:val="28"/>
        </w:rPr>
        <w:t>Google</w:t>
      </w:r>
      <w:proofErr w:type="spellEnd"/>
      <w:r w:rsidR="006B46B7" w:rsidRPr="006B46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B46B7" w:rsidRPr="006B46B7">
        <w:rPr>
          <w:rFonts w:ascii="Times New Roman" w:hAnsi="Times New Roman"/>
          <w:sz w:val="28"/>
          <w:szCs w:val="28"/>
        </w:rPr>
        <w:t>Docs</w:t>
      </w:r>
      <w:proofErr w:type="spellEnd"/>
      <w:r w:rsidRPr="00B61042">
        <w:rPr>
          <w:rFonts w:ascii="Times New Roman" w:hAnsi="Times New Roman"/>
          <w:sz w:val="28"/>
          <w:szCs w:val="28"/>
        </w:rPr>
        <w:t>. З</w:t>
      </w:r>
      <w:r w:rsidRPr="009A6F8E">
        <w:rPr>
          <w:rFonts w:ascii="Times New Roman" w:hAnsi="Times New Roman"/>
          <w:sz w:val="28"/>
          <w:szCs w:val="28"/>
        </w:rPr>
        <w:t xml:space="preserve">аявки, поданные после </w:t>
      </w:r>
      <w:r>
        <w:rPr>
          <w:rFonts w:ascii="Times New Roman" w:hAnsi="Times New Roman"/>
          <w:sz w:val="28"/>
          <w:szCs w:val="28"/>
        </w:rPr>
        <w:lastRenderedPageBreak/>
        <w:t xml:space="preserve">10 августа, </w:t>
      </w:r>
      <w:r w:rsidRPr="009A6F8E">
        <w:rPr>
          <w:rFonts w:ascii="Times New Roman" w:hAnsi="Times New Roman"/>
          <w:sz w:val="28"/>
          <w:szCs w:val="28"/>
        </w:rPr>
        <w:t xml:space="preserve">не рассматриваются, к участию в </w:t>
      </w:r>
      <w:r w:rsidR="00643196">
        <w:rPr>
          <w:rFonts w:ascii="Times New Roman" w:hAnsi="Times New Roman"/>
          <w:sz w:val="28"/>
          <w:szCs w:val="28"/>
        </w:rPr>
        <w:t>Конкурс</w:t>
      </w:r>
      <w:r w:rsidRPr="009A6F8E">
        <w:rPr>
          <w:rFonts w:ascii="Times New Roman" w:hAnsi="Times New Roman"/>
          <w:sz w:val="28"/>
          <w:szCs w:val="28"/>
        </w:rPr>
        <w:t>е не допускаются. По электронной почте заявки не принимаются.</w:t>
      </w:r>
      <w:r w:rsidR="0032044E">
        <w:rPr>
          <w:rFonts w:ascii="Times New Roman" w:hAnsi="Times New Roman"/>
          <w:sz w:val="28"/>
          <w:szCs w:val="28"/>
        </w:rPr>
        <w:t xml:space="preserve"> </w:t>
      </w:r>
    </w:p>
    <w:p w:rsidR="0033349C" w:rsidRDefault="00643196" w:rsidP="00271467">
      <w:pPr>
        <w:pStyle w:val="af0"/>
        <w:numPr>
          <w:ilvl w:val="1"/>
          <w:numId w:val="34"/>
        </w:numPr>
        <w:suppressAutoHyphens/>
        <w:spacing w:after="0"/>
        <w:ind w:left="0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</w:t>
      </w:r>
      <w:r w:rsidR="0033349C">
        <w:rPr>
          <w:rFonts w:ascii="Times New Roman" w:hAnsi="Times New Roman"/>
          <w:sz w:val="28"/>
          <w:szCs w:val="28"/>
        </w:rPr>
        <w:t xml:space="preserve"> проводится по двум </w:t>
      </w:r>
      <w:r w:rsidR="00695CB8">
        <w:rPr>
          <w:rFonts w:ascii="Times New Roman" w:hAnsi="Times New Roman"/>
          <w:sz w:val="28"/>
          <w:szCs w:val="28"/>
        </w:rPr>
        <w:t>направлениям</w:t>
      </w:r>
      <w:r w:rsidR="0033349C">
        <w:rPr>
          <w:rFonts w:ascii="Times New Roman" w:hAnsi="Times New Roman"/>
          <w:sz w:val="28"/>
          <w:szCs w:val="28"/>
        </w:rPr>
        <w:t>:</w:t>
      </w:r>
    </w:p>
    <w:p w:rsidR="0033349C" w:rsidRPr="00497DEE" w:rsidRDefault="00497DEE" w:rsidP="00497DEE">
      <w:pPr>
        <w:suppressAutoHyphens/>
        <w:spacing w:after="0"/>
        <w:ind w:left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3.4.1. </w:t>
      </w:r>
      <w:proofErr w:type="gramStart"/>
      <w:r w:rsidR="00643196" w:rsidRPr="00497DEE">
        <w:rPr>
          <w:rFonts w:ascii="Times New Roman" w:hAnsi="Times New Roman"/>
          <w:sz w:val="28"/>
          <w:szCs w:val="28"/>
        </w:rPr>
        <w:t>авторский</w:t>
      </w:r>
      <w:proofErr w:type="gramEnd"/>
      <w:r w:rsidR="0033349C" w:rsidRPr="00497DEE">
        <w:rPr>
          <w:rFonts w:ascii="Times New Roman" w:hAnsi="Times New Roman"/>
          <w:sz w:val="28"/>
          <w:szCs w:val="28"/>
        </w:rPr>
        <w:t xml:space="preserve"> бло</w:t>
      </w:r>
      <w:r w:rsidR="00695CB8" w:rsidRPr="00497DEE">
        <w:rPr>
          <w:rFonts w:ascii="Times New Roman" w:hAnsi="Times New Roman"/>
          <w:sz w:val="28"/>
          <w:szCs w:val="28"/>
        </w:rPr>
        <w:t>г</w:t>
      </w:r>
      <w:r w:rsidR="0033349C" w:rsidRPr="00497DEE">
        <w:rPr>
          <w:rFonts w:ascii="Times New Roman" w:hAnsi="Times New Roman"/>
          <w:sz w:val="28"/>
          <w:szCs w:val="28"/>
        </w:rPr>
        <w:t xml:space="preserve"> – участвуют </w:t>
      </w:r>
      <w:r w:rsidR="0033349C" w:rsidRPr="00497DEE">
        <w:rPr>
          <w:rFonts w:ascii="Times New Roman" w:hAnsi="Times New Roman"/>
          <w:color w:val="000000"/>
          <w:sz w:val="28"/>
          <w:szCs w:val="28"/>
        </w:rPr>
        <w:t>личные/персональные страницы в социальных сетях, создателями которых являются члены Профсоюза</w:t>
      </w:r>
      <w:r w:rsidR="0033349C" w:rsidRPr="00497DEE">
        <w:rPr>
          <w:rFonts w:ascii="Times New Roman" w:hAnsi="Times New Roman"/>
          <w:strike/>
          <w:color w:val="000000"/>
          <w:sz w:val="28"/>
          <w:szCs w:val="28"/>
        </w:rPr>
        <w:t>;</w:t>
      </w:r>
    </w:p>
    <w:p w:rsidR="00643196" w:rsidRPr="00497DEE" w:rsidRDefault="00497DEE" w:rsidP="00497DEE">
      <w:pPr>
        <w:suppressAutoHyphens/>
        <w:spacing w:after="0"/>
        <w:ind w:left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3.4.2. </w:t>
      </w:r>
      <w:proofErr w:type="gramStart"/>
      <w:r w:rsidR="0033349C" w:rsidRPr="00497DEE">
        <w:rPr>
          <w:rFonts w:ascii="Times New Roman" w:hAnsi="Times New Roman"/>
          <w:color w:val="000000"/>
          <w:sz w:val="28"/>
          <w:szCs w:val="28"/>
        </w:rPr>
        <w:t>ко</w:t>
      </w:r>
      <w:r w:rsidR="00695CB8" w:rsidRPr="00497DEE">
        <w:rPr>
          <w:rFonts w:ascii="Times New Roman" w:hAnsi="Times New Roman"/>
          <w:color w:val="000000"/>
          <w:sz w:val="28"/>
          <w:szCs w:val="28"/>
        </w:rPr>
        <w:t>ллективный</w:t>
      </w:r>
      <w:proofErr w:type="gramEnd"/>
      <w:r w:rsidR="00695CB8" w:rsidRPr="00497DEE">
        <w:rPr>
          <w:rFonts w:ascii="Times New Roman" w:hAnsi="Times New Roman"/>
          <w:color w:val="000000"/>
          <w:sz w:val="28"/>
          <w:szCs w:val="28"/>
        </w:rPr>
        <w:t xml:space="preserve"> блог</w:t>
      </w:r>
      <w:r w:rsidR="0033349C" w:rsidRPr="00497DE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3349C" w:rsidRPr="00497DEE">
        <w:rPr>
          <w:rFonts w:ascii="Times New Roman" w:hAnsi="Times New Roman"/>
          <w:sz w:val="28"/>
          <w:szCs w:val="28"/>
        </w:rPr>
        <w:t xml:space="preserve">– участвуют </w:t>
      </w:r>
      <w:r w:rsidR="0033349C" w:rsidRPr="00497DEE">
        <w:rPr>
          <w:rFonts w:ascii="Times New Roman" w:hAnsi="Times New Roman"/>
          <w:color w:val="000000"/>
          <w:sz w:val="28"/>
          <w:szCs w:val="28"/>
        </w:rPr>
        <w:t xml:space="preserve">страницы, созданные для освещения деятельности </w:t>
      </w:r>
      <w:r w:rsidR="0033349C" w:rsidRPr="00497DEE">
        <w:rPr>
          <w:rFonts w:ascii="Times New Roman" w:hAnsi="Times New Roman"/>
          <w:sz w:val="28"/>
          <w:szCs w:val="28"/>
        </w:rPr>
        <w:t>РОСПРОФЖЕЛ.</w:t>
      </w:r>
    </w:p>
    <w:p w:rsidR="00497DEE" w:rsidRDefault="00D444ED" w:rsidP="00271467">
      <w:pPr>
        <w:pStyle w:val="af0"/>
        <w:numPr>
          <w:ilvl w:val="1"/>
          <w:numId w:val="34"/>
        </w:numPr>
        <w:tabs>
          <w:tab w:val="left" w:pos="0"/>
          <w:tab w:val="left" w:pos="180"/>
        </w:tabs>
        <w:suppressAutoHyphens/>
        <w:spacing w:after="0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643196">
        <w:rPr>
          <w:rFonts w:ascii="Times New Roman" w:hAnsi="Times New Roman"/>
          <w:sz w:val="28"/>
          <w:szCs w:val="28"/>
        </w:rPr>
        <w:t xml:space="preserve">Требования к </w:t>
      </w:r>
      <w:r w:rsidR="00DC0601">
        <w:rPr>
          <w:rFonts w:ascii="Times New Roman" w:hAnsi="Times New Roman"/>
          <w:sz w:val="28"/>
          <w:szCs w:val="28"/>
        </w:rPr>
        <w:t xml:space="preserve">контенту </w:t>
      </w:r>
      <w:r w:rsidRPr="00643196">
        <w:rPr>
          <w:rFonts w:ascii="Times New Roman" w:hAnsi="Times New Roman"/>
          <w:sz w:val="28"/>
          <w:szCs w:val="28"/>
        </w:rPr>
        <w:t>блог</w:t>
      </w:r>
      <w:r w:rsidR="00DC0601">
        <w:rPr>
          <w:rFonts w:ascii="Times New Roman" w:hAnsi="Times New Roman"/>
          <w:sz w:val="28"/>
          <w:szCs w:val="28"/>
        </w:rPr>
        <w:t>а</w:t>
      </w:r>
      <w:r w:rsidRPr="00643196">
        <w:rPr>
          <w:rFonts w:ascii="Times New Roman" w:hAnsi="Times New Roman"/>
          <w:sz w:val="28"/>
          <w:szCs w:val="28"/>
        </w:rPr>
        <w:t>.</w:t>
      </w:r>
      <w:r w:rsidR="00DC0601">
        <w:rPr>
          <w:rFonts w:ascii="Times New Roman" w:hAnsi="Times New Roman"/>
          <w:sz w:val="28"/>
          <w:szCs w:val="28"/>
        </w:rPr>
        <w:t xml:space="preserve"> </w:t>
      </w:r>
      <w:r w:rsidR="00695CB8" w:rsidRPr="00DC0601">
        <w:rPr>
          <w:rFonts w:ascii="Times New Roman" w:hAnsi="Times New Roman"/>
          <w:sz w:val="28"/>
          <w:szCs w:val="28"/>
        </w:rPr>
        <w:t>В постах блога должн</w:t>
      </w:r>
      <w:r w:rsidR="00497DEE">
        <w:rPr>
          <w:rFonts w:ascii="Times New Roman" w:hAnsi="Times New Roman"/>
          <w:sz w:val="28"/>
          <w:szCs w:val="28"/>
        </w:rPr>
        <w:t>а</w:t>
      </w:r>
      <w:r w:rsidR="00695CB8" w:rsidRPr="00DC0601">
        <w:rPr>
          <w:rFonts w:ascii="Times New Roman" w:hAnsi="Times New Roman"/>
          <w:sz w:val="28"/>
          <w:szCs w:val="28"/>
        </w:rPr>
        <w:t xml:space="preserve"> освещаться деятельность организации Профсоюза</w:t>
      </w:r>
      <w:r w:rsidR="0032044E" w:rsidRPr="00DC0601">
        <w:rPr>
          <w:rFonts w:ascii="Times New Roman" w:hAnsi="Times New Roman"/>
          <w:sz w:val="28"/>
          <w:szCs w:val="28"/>
        </w:rPr>
        <w:t>, молодёжного совета</w:t>
      </w:r>
      <w:r w:rsidR="006B46B7" w:rsidRPr="00DC0601">
        <w:rPr>
          <w:rFonts w:ascii="Times New Roman" w:hAnsi="Times New Roman"/>
          <w:sz w:val="28"/>
          <w:szCs w:val="28"/>
        </w:rPr>
        <w:t xml:space="preserve">, </w:t>
      </w:r>
      <w:r w:rsidR="0032044E" w:rsidRPr="00DC0601">
        <w:rPr>
          <w:rFonts w:ascii="Times New Roman" w:hAnsi="Times New Roman"/>
          <w:sz w:val="28"/>
          <w:szCs w:val="28"/>
        </w:rPr>
        <w:t xml:space="preserve">комиссии по работе с молодёжью организации Профсоюза или </w:t>
      </w:r>
      <w:r w:rsidR="006B46B7" w:rsidRPr="00DC0601">
        <w:rPr>
          <w:rFonts w:ascii="Times New Roman" w:hAnsi="Times New Roman"/>
          <w:sz w:val="28"/>
          <w:szCs w:val="28"/>
        </w:rPr>
        <w:t>демонстрироваться</w:t>
      </w:r>
      <w:r w:rsidR="0032044E" w:rsidRPr="00DC0601">
        <w:rPr>
          <w:rFonts w:ascii="Times New Roman" w:hAnsi="Times New Roman"/>
          <w:sz w:val="28"/>
          <w:szCs w:val="28"/>
        </w:rPr>
        <w:t xml:space="preserve"> активн</w:t>
      </w:r>
      <w:r w:rsidR="006B46B7" w:rsidRPr="00DC0601">
        <w:rPr>
          <w:rFonts w:ascii="Times New Roman" w:hAnsi="Times New Roman"/>
          <w:sz w:val="28"/>
          <w:szCs w:val="28"/>
        </w:rPr>
        <w:t xml:space="preserve">ая </w:t>
      </w:r>
      <w:r w:rsidR="0032044E" w:rsidRPr="00DC0601">
        <w:rPr>
          <w:rFonts w:ascii="Times New Roman" w:hAnsi="Times New Roman"/>
          <w:sz w:val="28"/>
          <w:szCs w:val="28"/>
        </w:rPr>
        <w:t>позици</w:t>
      </w:r>
      <w:r w:rsidR="006B46B7" w:rsidRPr="00DC0601">
        <w:rPr>
          <w:rFonts w:ascii="Times New Roman" w:hAnsi="Times New Roman"/>
          <w:sz w:val="28"/>
          <w:szCs w:val="28"/>
        </w:rPr>
        <w:t>я</w:t>
      </w:r>
      <w:r w:rsidR="0032044E" w:rsidRPr="00DC0601">
        <w:rPr>
          <w:rFonts w:ascii="Times New Roman" w:hAnsi="Times New Roman"/>
          <w:sz w:val="28"/>
          <w:szCs w:val="28"/>
        </w:rPr>
        <w:t xml:space="preserve"> члена Профсоюза (</w:t>
      </w:r>
      <w:proofErr w:type="gramStart"/>
      <w:r w:rsidR="0032044E" w:rsidRPr="00DC0601">
        <w:rPr>
          <w:rFonts w:ascii="Times New Roman" w:hAnsi="Times New Roman"/>
          <w:sz w:val="28"/>
          <w:szCs w:val="28"/>
        </w:rPr>
        <w:t>для</w:t>
      </w:r>
      <w:proofErr w:type="gramEnd"/>
      <w:r w:rsidR="0032044E" w:rsidRPr="00DC0601">
        <w:rPr>
          <w:rFonts w:ascii="Times New Roman" w:hAnsi="Times New Roman"/>
          <w:sz w:val="28"/>
          <w:szCs w:val="28"/>
        </w:rPr>
        <w:t xml:space="preserve"> </w:t>
      </w:r>
      <w:r w:rsidR="00643196" w:rsidRPr="00DC0601">
        <w:rPr>
          <w:rFonts w:ascii="Times New Roman" w:hAnsi="Times New Roman"/>
          <w:sz w:val="28"/>
          <w:szCs w:val="28"/>
        </w:rPr>
        <w:t>авторского</w:t>
      </w:r>
      <w:r w:rsidR="0032044E" w:rsidRPr="00DC0601">
        <w:rPr>
          <w:rFonts w:ascii="Times New Roman" w:hAnsi="Times New Roman"/>
          <w:sz w:val="28"/>
          <w:szCs w:val="28"/>
        </w:rPr>
        <w:t xml:space="preserve"> блога).</w:t>
      </w:r>
      <w:r w:rsidR="00643196" w:rsidRPr="00DC0601">
        <w:rPr>
          <w:rFonts w:ascii="Times New Roman" w:hAnsi="Times New Roman"/>
          <w:sz w:val="28"/>
          <w:szCs w:val="28"/>
        </w:rPr>
        <w:t xml:space="preserve"> </w:t>
      </w:r>
    </w:p>
    <w:p w:rsidR="00662727" w:rsidRPr="00DC0601" w:rsidRDefault="00497DEE" w:rsidP="00497DEE">
      <w:pPr>
        <w:pStyle w:val="af0"/>
        <w:tabs>
          <w:tab w:val="left" w:pos="0"/>
          <w:tab w:val="left" w:pos="180"/>
        </w:tabs>
        <w:suppressAutoHyphens/>
        <w:spacing w:after="0"/>
        <w:ind w:left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3.5.1. </w:t>
      </w:r>
      <w:r w:rsidR="006B46B7" w:rsidRPr="00DC0601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6B46B7" w:rsidRPr="00DC0601">
        <w:rPr>
          <w:rFonts w:ascii="Times New Roman" w:hAnsi="Times New Roman"/>
          <w:sz w:val="28"/>
          <w:szCs w:val="28"/>
        </w:rPr>
        <w:t>постах</w:t>
      </w:r>
      <w:proofErr w:type="gramEnd"/>
      <w:r w:rsidR="006B46B7" w:rsidRPr="00DC0601">
        <w:rPr>
          <w:rFonts w:ascii="Times New Roman" w:hAnsi="Times New Roman"/>
          <w:sz w:val="28"/>
          <w:szCs w:val="28"/>
        </w:rPr>
        <w:t xml:space="preserve"> возможно использование</w:t>
      </w:r>
      <w:r w:rsidR="00643196" w:rsidRPr="00DC0601">
        <w:rPr>
          <w:rFonts w:ascii="Times New Roman" w:hAnsi="Times New Roman"/>
          <w:sz w:val="28"/>
          <w:szCs w:val="28"/>
        </w:rPr>
        <w:t xml:space="preserve"> </w:t>
      </w:r>
      <w:r w:rsidR="006B46B7" w:rsidRPr="00DC0601">
        <w:rPr>
          <w:rFonts w:ascii="Times New Roman" w:hAnsi="Times New Roman"/>
          <w:sz w:val="28"/>
          <w:szCs w:val="28"/>
        </w:rPr>
        <w:t>с</w:t>
      </w:r>
      <w:r w:rsidR="00302E47" w:rsidRPr="00DC0601">
        <w:rPr>
          <w:rFonts w:ascii="Times New Roman" w:hAnsi="Times New Roman"/>
          <w:sz w:val="28"/>
          <w:szCs w:val="28"/>
        </w:rPr>
        <w:t>ледующ</w:t>
      </w:r>
      <w:r w:rsidR="006B46B7" w:rsidRPr="00DC0601">
        <w:rPr>
          <w:rFonts w:ascii="Times New Roman" w:hAnsi="Times New Roman"/>
          <w:sz w:val="28"/>
          <w:szCs w:val="28"/>
        </w:rPr>
        <w:t>ей</w:t>
      </w:r>
      <w:r w:rsidR="00643196" w:rsidRPr="00DC0601">
        <w:rPr>
          <w:rFonts w:ascii="Times New Roman" w:hAnsi="Times New Roman"/>
          <w:sz w:val="28"/>
          <w:szCs w:val="28"/>
        </w:rPr>
        <w:t xml:space="preserve"> </w:t>
      </w:r>
      <w:r w:rsidR="00302E47" w:rsidRPr="00DC0601">
        <w:rPr>
          <w:rFonts w:ascii="Times New Roman" w:hAnsi="Times New Roman"/>
          <w:sz w:val="28"/>
          <w:szCs w:val="28"/>
        </w:rPr>
        <w:t>информаци</w:t>
      </w:r>
      <w:r w:rsidR="006B46B7" w:rsidRPr="00DC0601">
        <w:rPr>
          <w:rFonts w:ascii="Times New Roman" w:hAnsi="Times New Roman"/>
          <w:sz w:val="28"/>
          <w:szCs w:val="28"/>
        </w:rPr>
        <w:t>и</w:t>
      </w:r>
      <w:r w:rsidR="00662727" w:rsidRPr="00DC0601">
        <w:rPr>
          <w:rFonts w:ascii="Times New Roman" w:hAnsi="Times New Roman"/>
          <w:sz w:val="28"/>
          <w:szCs w:val="28"/>
        </w:rPr>
        <w:t>:</w:t>
      </w:r>
    </w:p>
    <w:p w:rsidR="00662727" w:rsidRPr="00662727" w:rsidRDefault="00662727" w:rsidP="00662727">
      <w:pPr>
        <w:pStyle w:val="af0"/>
        <w:widowControl w:val="0"/>
        <w:numPr>
          <w:ilvl w:val="0"/>
          <w:numId w:val="28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662727">
        <w:rPr>
          <w:rFonts w:ascii="Times New Roman" w:hAnsi="Times New Roman"/>
          <w:sz w:val="28"/>
          <w:szCs w:val="28"/>
        </w:rPr>
        <w:t xml:space="preserve">о реализации коллективного договора (соглашения); </w:t>
      </w:r>
    </w:p>
    <w:p w:rsidR="00662727" w:rsidRPr="00662727" w:rsidRDefault="00662727" w:rsidP="00662727">
      <w:pPr>
        <w:pStyle w:val="af0"/>
        <w:numPr>
          <w:ilvl w:val="0"/>
          <w:numId w:val="28"/>
        </w:numPr>
        <w:suppressAutoHyphens/>
        <w:spacing w:after="0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662727">
        <w:rPr>
          <w:rFonts w:ascii="Times New Roman" w:hAnsi="Times New Roman"/>
          <w:sz w:val="28"/>
          <w:szCs w:val="28"/>
        </w:rPr>
        <w:t>о механизмах получения членами Профсоюза  гарантий, предусмотренных в данном коллективном договоре (соглашении);</w:t>
      </w:r>
    </w:p>
    <w:p w:rsidR="00662727" w:rsidRPr="00B0565B" w:rsidRDefault="00B0565B" w:rsidP="0094142E">
      <w:pPr>
        <w:pStyle w:val="af0"/>
        <w:numPr>
          <w:ilvl w:val="0"/>
          <w:numId w:val="28"/>
        </w:numPr>
        <w:suppressAutoHyphens/>
        <w:spacing w:after="0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B0565B">
        <w:rPr>
          <w:rFonts w:ascii="Times New Roman" w:hAnsi="Times New Roman"/>
          <w:sz w:val="28"/>
          <w:szCs w:val="28"/>
        </w:rPr>
        <w:t>о деятельности РОСПРОФЖЕЛ в области социального партнерства,  оплаты труда и занятости работников, охраны труда,  безопасности движения поездов, правовой защиты, социальной защиты, культуры и спорта, организационной и кадровой работы, гендерной политики, информационной работы;</w:t>
      </w:r>
    </w:p>
    <w:p w:rsidR="00662727" w:rsidRDefault="00662727" w:rsidP="004E6883">
      <w:pPr>
        <w:pStyle w:val="af0"/>
        <w:numPr>
          <w:ilvl w:val="0"/>
          <w:numId w:val="28"/>
        </w:numPr>
        <w:suppressAutoHyphens/>
        <w:spacing w:after="0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662727">
        <w:rPr>
          <w:rFonts w:ascii="Times New Roman" w:hAnsi="Times New Roman"/>
          <w:sz w:val="28"/>
          <w:szCs w:val="28"/>
        </w:rPr>
        <w:t xml:space="preserve">о реальных действиях </w:t>
      </w:r>
      <w:r w:rsidR="006B46B7">
        <w:rPr>
          <w:rFonts w:ascii="Times New Roman" w:hAnsi="Times New Roman"/>
          <w:sz w:val="28"/>
          <w:szCs w:val="28"/>
        </w:rPr>
        <w:t xml:space="preserve">автора блога, профсоюзного комитета, </w:t>
      </w:r>
      <w:r>
        <w:rPr>
          <w:rFonts w:ascii="Times New Roman" w:hAnsi="Times New Roman"/>
          <w:sz w:val="28"/>
          <w:szCs w:val="28"/>
        </w:rPr>
        <w:t xml:space="preserve">молодёжного совета (комиссии) </w:t>
      </w:r>
      <w:r w:rsidRPr="00662727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Профсоюза:</w:t>
      </w:r>
    </w:p>
    <w:p w:rsidR="00662727" w:rsidRPr="00662727" w:rsidRDefault="00662727" w:rsidP="00D958DE">
      <w:pPr>
        <w:pStyle w:val="af0"/>
        <w:numPr>
          <w:ilvl w:val="1"/>
          <w:numId w:val="29"/>
        </w:numPr>
        <w:suppressAutoHyphens/>
        <w:spacing w:after="0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662727">
        <w:rPr>
          <w:rFonts w:ascii="Times New Roman" w:hAnsi="Times New Roman"/>
          <w:sz w:val="28"/>
          <w:szCs w:val="28"/>
        </w:rPr>
        <w:t xml:space="preserve">в области роста уровня заработной платы членов Профсоюза, гарантии их занятости, контроля своевременной выплаты заработной платы в полном объеме; </w:t>
      </w:r>
    </w:p>
    <w:p w:rsidR="00662727" w:rsidRPr="00662727" w:rsidRDefault="00662727" w:rsidP="00D958DE">
      <w:pPr>
        <w:pStyle w:val="af0"/>
        <w:numPr>
          <w:ilvl w:val="1"/>
          <w:numId w:val="29"/>
        </w:numPr>
        <w:suppressAutoHyphens/>
        <w:spacing w:after="0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662727">
        <w:rPr>
          <w:rFonts w:ascii="Times New Roman" w:hAnsi="Times New Roman"/>
          <w:sz w:val="28"/>
          <w:szCs w:val="28"/>
        </w:rPr>
        <w:t xml:space="preserve">по созданию безопасных условий труда для каждого работника, устранению причин, порождающих производственный травматизм и профессиональные заболевания работников, обеспечению работников санитарно-бытовыми помещениями, своевременному бесплатному обеспечению работников спецодеждой, </w:t>
      </w:r>
      <w:proofErr w:type="spellStart"/>
      <w:r w:rsidRPr="00662727">
        <w:rPr>
          <w:rFonts w:ascii="Times New Roman" w:hAnsi="Times New Roman"/>
          <w:sz w:val="28"/>
          <w:szCs w:val="28"/>
        </w:rPr>
        <w:t>спецобувью</w:t>
      </w:r>
      <w:proofErr w:type="spellEnd"/>
      <w:r w:rsidRPr="00662727">
        <w:rPr>
          <w:rFonts w:ascii="Times New Roman" w:hAnsi="Times New Roman"/>
          <w:sz w:val="28"/>
          <w:szCs w:val="28"/>
        </w:rPr>
        <w:t xml:space="preserve"> и другими средствами индивидуальной защиты, улучшени</w:t>
      </w:r>
      <w:r w:rsidR="00D958DE">
        <w:rPr>
          <w:rFonts w:ascii="Times New Roman" w:hAnsi="Times New Roman"/>
          <w:sz w:val="28"/>
          <w:szCs w:val="28"/>
        </w:rPr>
        <w:t>ю</w:t>
      </w:r>
      <w:r w:rsidRPr="00662727">
        <w:rPr>
          <w:rFonts w:ascii="Times New Roman" w:hAnsi="Times New Roman"/>
          <w:sz w:val="28"/>
          <w:szCs w:val="28"/>
        </w:rPr>
        <w:t xml:space="preserve"> условий труда на рабочих местах; </w:t>
      </w:r>
    </w:p>
    <w:p w:rsidR="00662727" w:rsidRPr="00662727" w:rsidRDefault="00662727" w:rsidP="00D958DE">
      <w:pPr>
        <w:pStyle w:val="af0"/>
        <w:numPr>
          <w:ilvl w:val="1"/>
          <w:numId w:val="29"/>
        </w:numPr>
        <w:suppressAutoHyphens/>
        <w:spacing w:after="0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662727">
        <w:rPr>
          <w:rFonts w:ascii="Times New Roman" w:hAnsi="Times New Roman"/>
          <w:sz w:val="28"/>
          <w:szCs w:val="28"/>
        </w:rPr>
        <w:t>по исключению случаев нарушения технологии работ и производственной дисциплины,</w:t>
      </w:r>
      <w:r w:rsidR="00D958DE">
        <w:rPr>
          <w:rFonts w:ascii="Times New Roman" w:hAnsi="Times New Roman"/>
          <w:sz w:val="28"/>
          <w:szCs w:val="28"/>
        </w:rPr>
        <w:t xml:space="preserve"> созданию условий для роста производительности труда</w:t>
      </w:r>
      <w:r w:rsidRPr="00662727">
        <w:rPr>
          <w:rFonts w:ascii="Times New Roman" w:hAnsi="Times New Roman"/>
          <w:sz w:val="28"/>
          <w:szCs w:val="28"/>
        </w:rPr>
        <w:t xml:space="preserve">; </w:t>
      </w:r>
    </w:p>
    <w:p w:rsidR="00662727" w:rsidRPr="00662727" w:rsidRDefault="00662727" w:rsidP="00D958DE">
      <w:pPr>
        <w:pStyle w:val="af0"/>
        <w:numPr>
          <w:ilvl w:val="1"/>
          <w:numId w:val="29"/>
        </w:numPr>
        <w:suppressAutoHyphens/>
        <w:spacing w:after="0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662727">
        <w:rPr>
          <w:rFonts w:ascii="Times New Roman" w:hAnsi="Times New Roman"/>
          <w:sz w:val="28"/>
          <w:szCs w:val="28"/>
        </w:rPr>
        <w:t>по обеспечению юридической защиты, соблюдению трудового законодательства;</w:t>
      </w:r>
    </w:p>
    <w:p w:rsidR="00662727" w:rsidRPr="00662727" w:rsidRDefault="00662727" w:rsidP="00D958DE">
      <w:pPr>
        <w:pStyle w:val="af0"/>
        <w:numPr>
          <w:ilvl w:val="1"/>
          <w:numId w:val="29"/>
        </w:numPr>
        <w:suppressAutoHyphens/>
        <w:spacing w:after="0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662727">
        <w:rPr>
          <w:rFonts w:ascii="Times New Roman" w:hAnsi="Times New Roman"/>
          <w:sz w:val="28"/>
          <w:szCs w:val="28"/>
        </w:rPr>
        <w:t xml:space="preserve">по развитию </w:t>
      </w:r>
      <w:r w:rsidR="00D958DE">
        <w:rPr>
          <w:rFonts w:ascii="Times New Roman" w:hAnsi="Times New Roman"/>
          <w:sz w:val="28"/>
          <w:szCs w:val="28"/>
        </w:rPr>
        <w:t>программы лояльности для членов РОСПРОФЖЕЛ</w:t>
      </w:r>
      <w:r w:rsidRPr="00662727">
        <w:rPr>
          <w:rFonts w:ascii="Times New Roman" w:hAnsi="Times New Roman"/>
          <w:sz w:val="28"/>
          <w:szCs w:val="28"/>
        </w:rPr>
        <w:t xml:space="preserve"> «Электронный профсоюзный билет», проведению культурно-массовых и спортивных мероприятий, содействию  работодателям в организации детского </w:t>
      </w:r>
      <w:r w:rsidRPr="00662727">
        <w:rPr>
          <w:rFonts w:ascii="Times New Roman" w:hAnsi="Times New Roman"/>
          <w:sz w:val="28"/>
          <w:szCs w:val="28"/>
        </w:rPr>
        <w:lastRenderedPageBreak/>
        <w:t>отдыха и оздоровления работников, организации культурного развития членов Профсоюза;</w:t>
      </w:r>
    </w:p>
    <w:p w:rsidR="00662727" w:rsidRPr="00662727" w:rsidRDefault="002C48C7" w:rsidP="00D958DE">
      <w:pPr>
        <w:pStyle w:val="af0"/>
        <w:numPr>
          <w:ilvl w:val="1"/>
          <w:numId w:val="29"/>
        </w:numPr>
        <w:suppressAutoHyphens/>
        <w:spacing w:after="0"/>
        <w:ind w:left="0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вовлечению новых членов в РОСПРОФЖЕЛ,</w:t>
      </w:r>
      <w:r w:rsidR="00662727" w:rsidRPr="00662727">
        <w:rPr>
          <w:rFonts w:ascii="Times New Roman" w:hAnsi="Times New Roman"/>
          <w:sz w:val="28"/>
          <w:szCs w:val="28"/>
        </w:rPr>
        <w:t xml:space="preserve">  развитию </w:t>
      </w:r>
      <w:r w:rsidR="006254FD">
        <w:rPr>
          <w:rFonts w:ascii="Times New Roman" w:hAnsi="Times New Roman"/>
          <w:sz w:val="28"/>
          <w:szCs w:val="28"/>
        </w:rPr>
        <w:t>осознанного членства;</w:t>
      </w:r>
    </w:p>
    <w:p w:rsidR="00662727" w:rsidRPr="00662727" w:rsidRDefault="00662727" w:rsidP="00D958DE">
      <w:pPr>
        <w:pStyle w:val="af0"/>
        <w:numPr>
          <w:ilvl w:val="1"/>
          <w:numId w:val="29"/>
        </w:numPr>
        <w:suppressAutoHyphens/>
        <w:spacing w:after="0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662727">
        <w:rPr>
          <w:rFonts w:ascii="Times New Roman" w:hAnsi="Times New Roman"/>
          <w:sz w:val="28"/>
          <w:szCs w:val="28"/>
        </w:rPr>
        <w:t>по обучению профсоюзного актива;</w:t>
      </w:r>
    </w:p>
    <w:p w:rsidR="00662727" w:rsidRPr="00662727" w:rsidRDefault="00662727" w:rsidP="00D958DE">
      <w:pPr>
        <w:pStyle w:val="af0"/>
        <w:numPr>
          <w:ilvl w:val="1"/>
          <w:numId w:val="29"/>
        </w:numPr>
        <w:suppressAutoHyphens/>
        <w:spacing w:after="0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662727">
        <w:rPr>
          <w:rFonts w:ascii="Times New Roman" w:hAnsi="Times New Roman"/>
          <w:sz w:val="28"/>
          <w:szCs w:val="28"/>
        </w:rPr>
        <w:t xml:space="preserve">по реализации молодёжных программ «Шаг в </w:t>
      </w:r>
      <w:r w:rsidR="008044A2">
        <w:rPr>
          <w:rFonts w:ascii="Times New Roman" w:hAnsi="Times New Roman"/>
          <w:sz w:val="28"/>
          <w:szCs w:val="28"/>
        </w:rPr>
        <w:t>Зав</w:t>
      </w:r>
      <w:r w:rsidRPr="00662727">
        <w:rPr>
          <w:rFonts w:ascii="Times New Roman" w:hAnsi="Times New Roman"/>
          <w:sz w:val="28"/>
          <w:szCs w:val="28"/>
        </w:rPr>
        <w:t xml:space="preserve">тра» и «Школа молодого профсоюзного лидера», «Студенческий профсоюзный лидер», участию молодёжи в работе выборных органов организаций Профсоюза,  волонтерских инициатив членов Профсоюза, о работе молодёжных советов (комиссий), по выявлению и своевременному решению насущных проблем молодых работников; </w:t>
      </w:r>
    </w:p>
    <w:p w:rsidR="00662727" w:rsidRPr="00662727" w:rsidRDefault="00662727" w:rsidP="00D958DE">
      <w:pPr>
        <w:pStyle w:val="af0"/>
        <w:numPr>
          <w:ilvl w:val="1"/>
          <w:numId w:val="29"/>
        </w:numPr>
        <w:suppressAutoHyphens/>
        <w:spacing w:after="0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662727">
        <w:rPr>
          <w:rFonts w:ascii="Times New Roman" w:hAnsi="Times New Roman"/>
          <w:sz w:val="28"/>
          <w:szCs w:val="28"/>
        </w:rPr>
        <w:t>по пропаганде семейных традиций и ценностей, поддержке материнства, укрепления семьи, формированию здорового образа жизни, воспитанию нравственности и  духовности подрастающего поколения, обеспечению равных прав и возможностей мужчин и  женщин во всех сферах жизни;</w:t>
      </w:r>
    </w:p>
    <w:p w:rsidR="00662727" w:rsidRPr="00662727" w:rsidRDefault="00662727" w:rsidP="00D958DE">
      <w:pPr>
        <w:pStyle w:val="af0"/>
        <w:numPr>
          <w:ilvl w:val="1"/>
          <w:numId w:val="29"/>
        </w:numPr>
        <w:suppressAutoHyphens/>
        <w:spacing w:after="0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662727">
        <w:rPr>
          <w:rFonts w:ascii="Times New Roman" w:hAnsi="Times New Roman"/>
          <w:sz w:val="28"/>
          <w:szCs w:val="28"/>
        </w:rPr>
        <w:t>по обеспечению доступа к информации о профсоюзной деятельности каждого члена Профсоюза, развитию наглядной агитации, проведе</w:t>
      </w:r>
      <w:r w:rsidR="00B0565B">
        <w:rPr>
          <w:rFonts w:ascii="Times New Roman" w:hAnsi="Times New Roman"/>
          <w:sz w:val="28"/>
          <w:szCs w:val="28"/>
        </w:rPr>
        <w:t>нию Единого информационного дня.</w:t>
      </w:r>
    </w:p>
    <w:p w:rsidR="00D444ED" w:rsidRPr="00497DEE" w:rsidRDefault="00497DEE" w:rsidP="00497DEE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3.5.2. </w:t>
      </w:r>
      <w:r w:rsidR="006254FD" w:rsidRPr="00497DEE">
        <w:rPr>
          <w:rFonts w:ascii="Times New Roman" w:hAnsi="Times New Roman"/>
          <w:sz w:val="28"/>
          <w:szCs w:val="28"/>
        </w:rPr>
        <w:t xml:space="preserve">Содержание блога не должно противоречить законодательству Российской Федерации и тематике Конкурса. </w:t>
      </w:r>
      <w:proofErr w:type="gramStart"/>
      <w:r w:rsidR="00D444ED" w:rsidRPr="00497DEE">
        <w:rPr>
          <w:rFonts w:ascii="Times New Roman" w:hAnsi="Times New Roman"/>
          <w:sz w:val="28"/>
          <w:szCs w:val="28"/>
        </w:rPr>
        <w:t>В постах не допустимо размещение сведений, не соответствующих действител</w:t>
      </w:r>
      <w:r w:rsidR="00643196" w:rsidRPr="00497DEE">
        <w:rPr>
          <w:rFonts w:ascii="Times New Roman" w:hAnsi="Times New Roman"/>
          <w:sz w:val="28"/>
          <w:szCs w:val="28"/>
        </w:rPr>
        <w:t>ьности (недостоверных сведений),</w:t>
      </w:r>
      <w:r w:rsidR="00D444ED" w:rsidRPr="00497DEE">
        <w:rPr>
          <w:rFonts w:ascii="Times New Roman" w:hAnsi="Times New Roman"/>
          <w:sz w:val="28"/>
          <w:szCs w:val="28"/>
        </w:rPr>
        <w:t xml:space="preserve"> нецензурны</w:t>
      </w:r>
      <w:r w:rsidR="00643196" w:rsidRPr="00497DEE">
        <w:rPr>
          <w:rFonts w:ascii="Times New Roman" w:hAnsi="Times New Roman"/>
          <w:sz w:val="28"/>
          <w:szCs w:val="28"/>
        </w:rPr>
        <w:t xml:space="preserve">х </w:t>
      </w:r>
      <w:r w:rsidR="00D444ED" w:rsidRPr="00497DEE">
        <w:rPr>
          <w:rFonts w:ascii="Times New Roman" w:hAnsi="Times New Roman"/>
          <w:sz w:val="28"/>
          <w:szCs w:val="28"/>
        </w:rPr>
        <w:t>выражени</w:t>
      </w:r>
      <w:r w:rsidR="00643196" w:rsidRPr="00497DEE">
        <w:rPr>
          <w:rFonts w:ascii="Times New Roman" w:hAnsi="Times New Roman"/>
          <w:sz w:val="28"/>
          <w:szCs w:val="28"/>
        </w:rPr>
        <w:t>й</w:t>
      </w:r>
      <w:r w:rsidR="00D444ED" w:rsidRPr="00497DEE">
        <w:rPr>
          <w:rFonts w:ascii="Times New Roman" w:hAnsi="Times New Roman"/>
          <w:sz w:val="28"/>
          <w:szCs w:val="28"/>
        </w:rPr>
        <w:t>, материал</w:t>
      </w:r>
      <w:r w:rsidR="00643196" w:rsidRPr="00497DEE">
        <w:rPr>
          <w:rFonts w:ascii="Times New Roman" w:hAnsi="Times New Roman"/>
          <w:sz w:val="28"/>
          <w:szCs w:val="28"/>
        </w:rPr>
        <w:t>ов</w:t>
      </w:r>
      <w:r w:rsidR="00D444ED" w:rsidRPr="00497DEE">
        <w:rPr>
          <w:rFonts w:ascii="Times New Roman" w:hAnsi="Times New Roman"/>
          <w:sz w:val="28"/>
          <w:szCs w:val="28"/>
        </w:rPr>
        <w:t xml:space="preserve"> экстремистской направленности, пропаганд</w:t>
      </w:r>
      <w:r w:rsidR="00643196" w:rsidRPr="00497DEE">
        <w:rPr>
          <w:rFonts w:ascii="Times New Roman" w:hAnsi="Times New Roman"/>
          <w:sz w:val="28"/>
          <w:szCs w:val="28"/>
        </w:rPr>
        <w:t xml:space="preserve">ы </w:t>
      </w:r>
      <w:r w:rsidR="00D444ED" w:rsidRPr="00497DEE">
        <w:rPr>
          <w:rFonts w:ascii="Times New Roman" w:hAnsi="Times New Roman"/>
          <w:sz w:val="28"/>
          <w:szCs w:val="28"/>
        </w:rPr>
        <w:t>нездорового образа жизни, а также информаци</w:t>
      </w:r>
      <w:r w:rsidR="00643196" w:rsidRPr="00497DEE">
        <w:rPr>
          <w:rFonts w:ascii="Times New Roman" w:hAnsi="Times New Roman"/>
          <w:sz w:val="28"/>
          <w:szCs w:val="28"/>
        </w:rPr>
        <w:t>и</w:t>
      </w:r>
      <w:r w:rsidR="00D444ED" w:rsidRPr="00497DEE">
        <w:rPr>
          <w:rFonts w:ascii="Times New Roman" w:hAnsi="Times New Roman"/>
          <w:sz w:val="28"/>
          <w:szCs w:val="28"/>
        </w:rPr>
        <w:t>, оскорбля</w:t>
      </w:r>
      <w:r w:rsidR="00C45C63" w:rsidRPr="00497DEE">
        <w:rPr>
          <w:rFonts w:ascii="Times New Roman" w:hAnsi="Times New Roman"/>
          <w:sz w:val="28"/>
          <w:szCs w:val="28"/>
        </w:rPr>
        <w:t>ющей</w:t>
      </w:r>
      <w:r w:rsidR="00D444ED" w:rsidRPr="00497DEE">
        <w:rPr>
          <w:rFonts w:ascii="Times New Roman" w:hAnsi="Times New Roman"/>
          <w:sz w:val="28"/>
          <w:szCs w:val="28"/>
        </w:rPr>
        <w:t xml:space="preserve"> других пользователей.</w:t>
      </w:r>
      <w:proofErr w:type="gramEnd"/>
    </w:p>
    <w:p w:rsidR="0032044E" w:rsidRDefault="00497DEE" w:rsidP="00497DEE">
      <w:pPr>
        <w:pStyle w:val="af0"/>
        <w:widowControl w:val="0"/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3.5.3. </w:t>
      </w:r>
      <w:r w:rsidR="00D444ED" w:rsidRPr="009A6F8E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D444ED" w:rsidRPr="009A6F8E">
        <w:rPr>
          <w:rFonts w:ascii="Times New Roman" w:hAnsi="Times New Roman"/>
          <w:sz w:val="28"/>
          <w:szCs w:val="28"/>
        </w:rPr>
        <w:t>случае</w:t>
      </w:r>
      <w:proofErr w:type="gramEnd"/>
      <w:r w:rsidR="00D444ED" w:rsidRPr="009A6F8E">
        <w:rPr>
          <w:rFonts w:ascii="Times New Roman" w:hAnsi="Times New Roman"/>
          <w:sz w:val="28"/>
          <w:szCs w:val="28"/>
        </w:rPr>
        <w:t xml:space="preserve"> использования логотипа РОСПРОФЖЕЛ авторам блога необходимо строго придерживаться</w:t>
      </w:r>
      <w:r w:rsidR="00C45C63">
        <w:rPr>
          <w:rFonts w:ascii="Times New Roman" w:hAnsi="Times New Roman"/>
          <w:sz w:val="28"/>
          <w:szCs w:val="28"/>
        </w:rPr>
        <w:t xml:space="preserve"> Единого профсоюзного стиля РОС</w:t>
      </w:r>
      <w:r w:rsidR="00D444ED" w:rsidRPr="009A6F8E">
        <w:rPr>
          <w:rFonts w:ascii="Times New Roman" w:hAnsi="Times New Roman"/>
          <w:sz w:val="28"/>
          <w:szCs w:val="28"/>
        </w:rPr>
        <w:t>П</w:t>
      </w:r>
      <w:r w:rsidR="00C45C63">
        <w:rPr>
          <w:rFonts w:ascii="Times New Roman" w:hAnsi="Times New Roman"/>
          <w:sz w:val="28"/>
          <w:szCs w:val="28"/>
        </w:rPr>
        <w:t>Р</w:t>
      </w:r>
      <w:r w:rsidR="00D444ED" w:rsidRPr="009A6F8E">
        <w:rPr>
          <w:rFonts w:ascii="Times New Roman" w:hAnsi="Times New Roman"/>
          <w:sz w:val="28"/>
          <w:szCs w:val="28"/>
        </w:rPr>
        <w:t>ОФЖЕЛ.</w:t>
      </w:r>
    </w:p>
    <w:p w:rsidR="00497DEE" w:rsidRDefault="00497DEE" w:rsidP="00497DEE">
      <w:pPr>
        <w:pStyle w:val="af0"/>
        <w:widowControl w:val="0"/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3.5.4. </w:t>
      </w:r>
      <w:r w:rsidR="00D444ED" w:rsidRPr="0032044E">
        <w:rPr>
          <w:rFonts w:ascii="Times New Roman" w:hAnsi="Times New Roman"/>
          <w:sz w:val="28"/>
          <w:szCs w:val="28"/>
        </w:rPr>
        <w:t xml:space="preserve">К зачету принимаются только посты, содержащие официальные </w:t>
      </w:r>
      <w:proofErr w:type="spellStart"/>
      <w:r w:rsidR="00D444ED" w:rsidRPr="0032044E">
        <w:rPr>
          <w:rFonts w:ascii="Times New Roman" w:hAnsi="Times New Roman"/>
          <w:sz w:val="28"/>
          <w:szCs w:val="28"/>
        </w:rPr>
        <w:t>хэштеги</w:t>
      </w:r>
      <w:proofErr w:type="spellEnd"/>
      <w:r w:rsidR="00D444ED" w:rsidRPr="0032044E">
        <w:rPr>
          <w:rFonts w:ascii="Times New Roman" w:hAnsi="Times New Roman"/>
          <w:sz w:val="28"/>
          <w:szCs w:val="28"/>
        </w:rPr>
        <w:t xml:space="preserve"> </w:t>
      </w:r>
      <w:r w:rsidR="00643196">
        <w:rPr>
          <w:rFonts w:ascii="Times New Roman" w:hAnsi="Times New Roman"/>
          <w:sz w:val="28"/>
          <w:szCs w:val="28"/>
        </w:rPr>
        <w:t>Конкурс</w:t>
      </w:r>
      <w:r w:rsidR="00D444ED" w:rsidRPr="0032044E">
        <w:rPr>
          <w:rFonts w:ascii="Times New Roman" w:hAnsi="Times New Roman"/>
          <w:sz w:val="28"/>
          <w:szCs w:val="28"/>
        </w:rPr>
        <w:t>а</w:t>
      </w:r>
      <w:r w:rsidR="0032044E" w:rsidRPr="0032044E">
        <w:rPr>
          <w:rFonts w:ascii="Times New Roman" w:hAnsi="Times New Roman"/>
          <w:sz w:val="28"/>
          <w:szCs w:val="28"/>
        </w:rPr>
        <w:t xml:space="preserve"> </w:t>
      </w:r>
      <w:r w:rsidR="0032044E" w:rsidRPr="00B0565B">
        <w:rPr>
          <w:rFonts w:ascii="Times New Roman" w:hAnsi="Times New Roman"/>
          <w:sz w:val="28"/>
          <w:szCs w:val="28"/>
        </w:rPr>
        <w:t>(</w:t>
      </w:r>
      <w:r w:rsidR="0032044E" w:rsidRPr="00B0565B">
        <w:rPr>
          <w:rFonts w:ascii="Times New Roman" w:hAnsi="Times New Roman"/>
          <w:color w:val="000000"/>
          <w:sz w:val="28"/>
          <w:szCs w:val="28"/>
        </w:rPr>
        <w:t>#БлогерРОСПРОФЖЕЛ201</w:t>
      </w:r>
      <w:r w:rsidR="008044A2">
        <w:rPr>
          <w:rFonts w:ascii="Times New Roman" w:hAnsi="Times New Roman"/>
          <w:color w:val="000000"/>
          <w:sz w:val="28"/>
          <w:szCs w:val="28"/>
        </w:rPr>
        <w:t>9</w:t>
      </w:r>
      <w:r w:rsidR="0032044E" w:rsidRPr="00B0565B">
        <w:rPr>
          <w:rFonts w:ascii="Times New Roman" w:hAnsi="Times New Roman"/>
          <w:color w:val="000000"/>
          <w:sz w:val="28"/>
          <w:szCs w:val="28"/>
        </w:rPr>
        <w:t xml:space="preserve"> #РОСПРОФЖЕЛ #профсоюз)</w:t>
      </w:r>
      <w:r w:rsidR="0032044E" w:rsidRPr="00B0565B">
        <w:rPr>
          <w:rFonts w:ascii="Times New Roman" w:hAnsi="Times New Roman"/>
          <w:sz w:val="28"/>
          <w:szCs w:val="28"/>
        </w:rPr>
        <w:t xml:space="preserve">, </w:t>
      </w:r>
      <w:r w:rsidR="0032044E" w:rsidRPr="0032044E">
        <w:rPr>
          <w:rFonts w:ascii="Times New Roman" w:hAnsi="Times New Roman"/>
          <w:sz w:val="28"/>
          <w:szCs w:val="28"/>
        </w:rPr>
        <w:t xml:space="preserve">размещенные в период проведения </w:t>
      </w:r>
      <w:r w:rsidR="00643196">
        <w:rPr>
          <w:rFonts w:ascii="Times New Roman" w:hAnsi="Times New Roman"/>
          <w:sz w:val="28"/>
          <w:szCs w:val="28"/>
        </w:rPr>
        <w:t>Конкурс</w:t>
      </w:r>
      <w:r w:rsidR="0032044E" w:rsidRPr="0032044E">
        <w:rPr>
          <w:rFonts w:ascii="Times New Roman" w:hAnsi="Times New Roman"/>
          <w:sz w:val="28"/>
          <w:szCs w:val="28"/>
        </w:rPr>
        <w:t>а.</w:t>
      </w:r>
    </w:p>
    <w:p w:rsidR="00695CB8" w:rsidRPr="0032044E" w:rsidRDefault="00497DEE" w:rsidP="00497DEE">
      <w:pPr>
        <w:pStyle w:val="af0"/>
        <w:widowControl w:val="0"/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3.5.5. Направляя заявку на участие, </w:t>
      </w:r>
      <w:proofErr w:type="spellStart"/>
      <w:r>
        <w:rPr>
          <w:rFonts w:ascii="Times New Roman" w:hAnsi="Times New Roman"/>
          <w:sz w:val="28"/>
          <w:szCs w:val="28"/>
        </w:rPr>
        <w:t>блогер</w:t>
      </w:r>
      <w:proofErr w:type="spellEnd"/>
      <w:r>
        <w:rPr>
          <w:rFonts w:ascii="Times New Roman" w:hAnsi="Times New Roman"/>
          <w:sz w:val="28"/>
          <w:szCs w:val="28"/>
        </w:rPr>
        <w:t xml:space="preserve"> автоматически соглашается со всеми условиями данного Положения. </w:t>
      </w:r>
      <w:r w:rsidR="008044A2">
        <w:rPr>
          <w:rFonts w:ascii="Times New Roman" w:hAnsi="Times New Roman"/>
          <w:sz w:val="28"/>
          <w:szCs w:val="28"/>
        </w:rPr>
        <w:br/>
      </w:r>
    </w:p>
    <w:p w:rsidR="00D444ED" w:rsidRPr="009A6F8E" w:rsidRDefault="00D444ED" w:rsidP="00271467">
      <w:pPr>
        <w:numPr>
          <w:ilvl w:val="0"/>
          <w:numId w:val="34"/>
        </w:numPr>
        <w:suppressAutoHyphens/>
        <w:spacing w:after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9A6F8E">
        <w:rPr>
          <w:rFonts w:ascii="Times New Roman" w:hAnsi="Times New Roman"/>
          <w:b/>
          <w:sz w:val="28"/>
          <w:szCs w:val="28"/>
        </w:rPr>
        <w:t xml:space="preserve">Порядок определения победителей </w:t>
      </w:r>
      <w:r w:rsidR="00643196">
        <w:rPr>
          <w:rFonts w:ascii="Times New Roman" w:hAnsi="Times New Roman"/>
          <w:b/>
          <w:sz w:val="28"/>
          <w:szCs w:val="28"/>
        </w:rPr>
        <w:t>Конкурс</w:t>
      </w:r>
      <w:r w:rsidRPr="009A6F8E">
        <w:rPr>
          <w:rFonts w:ascii="Times New Roman" w:hAnsi="Times New Roman"/>
          <w:b/>
          <w:sz w:val="28"/>
          <w:szCs w:val="28"/>
        </w:rPr>
        <w:t>а и их награждение</w:t>
      </w:r>
    </w:p>
    <w:p w:rsidR="00C45C63" w:rsidRPr="008044A2" w:rsidRDefault="00C45C63" w:rsidP="00271467">
      <w:pPr>
        <w:numPr>
          <w:ilvl w:val="1"/>
          <w:numId w:val="34"/>
        </w:numPr>
        <w:suppressAutoHyphens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6F8E">
        <w:rPr>
          <w:rFonts w:ascii="Times New Roman" w:hAnsi="Times New Roman"/>
          <w:color w:val="000000"/>
          <w:sz w:val="28"/>
          <w:szCs w:val="28"/>
        </w:rPr>
        <w:t xml:space="preserve">Победители </w:t>
      </w:r>
      <w:r>
        <w:rPr>
          <w:rFonts w:ascii="Times New Roman" w:hAnsi="Times New Roman"/>
          <w:color w:val="000000"/>
          <w:sz w:val="28"/>
          <w:szCs w:val="28"/>
        </w:rPr>
        <w:t>Конкурс</w:t>
      </w:r>
      <w:r w:rsidRPr="009A6F8E">
        <w:rPr>
          <w:rFonts w:ascii="Times New Roman" w:hAnsi="Times New Roman"/>
          <w:color w:val="000000"/>
          <w:sz w:val="28"/>
          <w:szCs w:val="28"/>
        </w:rPr>
        <w:t xml:space="preserve">а </w:t>
      </w:r>
      <w:r>
        <w:rPr>
          <w:rFonts w:ascii="Times New Roman" w:hAnsi="Times New Roman"/>
          <w:color w:val="000000"/>
          <w:sz w:val="28"/>
          <w:szCs w:val="28"/>
        </w:rPr>
        <w:t xml:space="preserve">авторских блогов </w:t>
      </w:r>
      <w:r w:rsidR="00271467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271467" w:rsidRPr="0032044E">
        <w:rPr>
          <w:rFonts w:ascii="Times New Roman" w:hAnsi="Times New Roman"/>
          <w:color w:val="000000"/>
          <w:sz w:val="28"/>
          <w:szCs w:val="28"/>
        </w:rPr>
        <w:t xml:space="preserve">блогов организаций РОСПРОФЖЕЛ </w:t>
      </w:r>
      <w:r w:rsidRPr="009A6F8E">
        <w:rPr>
          <w:rFonts w:ascii="Times New Roman" w:hAnsi="Times New Roman"/>
          <w:color w:val="000000"/>
          <w:sz w:val="28"/>
          <w:szCs w:val="28"/>
        </w:rPr>
        <w:t>определяются по следующим номинациям:</w:t>
      </w:r>
    </w:p>
    <w:p w:rsidR="008044A2" w:rsidRPr="00856DF9" w:rsidRDefault="008044A2" w:rsidP="00856DF9">
      <w:pPr>
        <w:pStyle w:val="af0"/>
        <w:numPr>
          <w:ilvl w:val="0"/>
          <w:numId w:val="31"/>
        </w:numPr>
        <w:suppressAutoHyphens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856DF9">
        <w:rPr>
          <w:rFonts w:ascii="Times New Roman" w:hAnsi="Times New Roman"/>
          <w:color w:val="000000"/>
          <w:sz w:val="28"/>
          <w:szCs w:val="28"/>
        </w:rPr>
        <w:t xml:space="preserve">Лучший пишущий </w:t>
      </w:r>
      <w:proofErr w:type="spellStart"/>
      <w:r w:rsidRPr="00856DF9">
        <w:rPr>
          <w:rFonts w:ascii="Times New Roman" w:hAnsi="Times New Roman"/>
          <w:color w:val="000000"/>
          <w:sz w:val="28"/>
          <w:szCs w:val="28"/>
        </w:rPr>
        <w:t>блогер</w:t>
      </w:r>
      <w:proofErr w:type="spellEnd"/>
      <w:r w:rsidRPr="00856DF9">
        <w:rPr>
          <w:rFonts w:ascii="Times New Roman" w:hAnsi="Times New Roman"/>
          <w:color w:val="000000"/>
          <w:sz w:val="28"/>
          <w:szCs w:val="28"/>
        </w:rPr>
        <w:t>;</w:t>
      </w:r>
    </w:p>
    <w:p w:rsidR="008044A2" w:rsidRPr="00856DF9" w:rsidRDefault="008044A2" w:rsidP="00856DF9">
      <w:pPr>
        <w:pStyle w:val="af0"/>
        <w:numPr>
          <w:ilvl w:val="0"/>
          <w:numId w:val="31"/>
        </w:numPr>
        <w:suppressAutoHyphens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856DF9">
        <w:rPr>
          <w:rFonts w:ascii="Times New Roman" w:hAnsi="Times New Roman"/>
          <w:color w:val="000000"/>
          <w:sz w:val="28"/>
          <w:szCs w:val="28"/>
        </w:rPr>
        <w:t>Лучший фото-</w:t>
      </w:r>
      <w:proofErr w:type="spellStart"/>
      <w:r w:rsidRPr="00856DF9">
        <w:rPr>
          <w:rFonts w:ascii="Times New Roman" w:hAnsi="Times New Roman"/>
          <w:color w:val="000000"/>
          <w:sz w:val="28"/>
          <w:szCs w:val="28"/>
        </w:rPr>
        <w:t>блогер</w:t>
      </w:r>
      <w:proofErr w:type="spellEnd"/>
      <w:r w:rsidRPr="00856DF9">
        <w:rPr>
          <w:rFonts w:ascii="Times New Roman" w:hAnsi="Times New Roman"/>
          <w:color w:val="000000"/>
          <w:sz w:val="28"/>
          <w:szCs w:val="28"/>
        </w:rPr>
        <w:t>;</w:t>
      </w:r>
    </w:p>
    <w:p w:rsidR="008044A2" w:rsidRPr="00B50E09" w:rsidRDefault="008044A2" w:rsidP="00856DF9">
      <w:pPr>
        <w:pStyle w:val="af0"/>
        <w:numPr>
          <w:ilvl w:val="0"/>
          <w:numId w:val="31"/>
        </w:num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856DF9">
        <w:rPr>
          <w:rFonts w:ascii="Times New Roman" w:hAnsi="Times New Roman"/>
          <w:color w:val="000000"/>
          <w:sz w:val="28"/>
          <w:szCs w:val="28"/>
        </w:rPr>
        <w:t>Лучший видео-</w:t>
      </w:r>
      <w:proofErr w:type="spellStart"/>
      <w:r w:rsidRPr="00856DF9">
        <w:rPr>
          <w:rFonts w:ascii="Times New Roman" w:hAnsi="Times New Roman"/>
          <w:color w:val="000000"/>
          <w:sz w:val="28"/>
          <w:szCs w:val="28"/>
        </w:rPr>
        <w:t>блогер</w:t>
      </w:r>
      <w:proofErr w:type="spellEnd"/>
      <w:r w:rsidRPr="00856DF9">
        <w:rPr>
          <w:rFonts w:ascii="Times New Roman" w:hAnsi="Times New Roman"/>
          <w:color w:val="000000"/>
          <w:sz w:val="28"/>
          <w:szCs w:val="28"/>
        </w:rPr>
        <w:t>;</w:t>
      </w:r>
    </w:p>
    <w:p w:rsidR="00B50E09" w:rsidRPr="00497DEE" w:rsidRDefault="00B50E09" w:rsidP="00856DF9">
      <w:pPr>
        <w:pStyle w:val="af0"/>
        <w:numPr>
          <w:ilvl w:val="0"/>
          <w:numId w:val="31"/>
        </w:num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97DEE">
        <w:rPr>
          <w:rFonts w:ascii="Times New Roman" w:hAnsi="Times New Roman"/>
          <w:sz w:val="28"/>
          <w:szCs w:val="28"/>
        </w:rPr>
        <w:t>Лучший</w:t>
      </w:r>
      <w:proofErr w:type="gramEnd"/>
      <w:r w:rsidRPr="00497D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7DEE">
        <w:rPr>
          <w:rFonts w:ascii="Times New Roman" w:hAnsi="Times New Roman"/>
          <w:sz w:val="28"/>
          <w:szCs w:val="28"/>
        </w:rPr>
        <w:t>блогер</w:t>
      </w:r>
      <w:proofErr w:type="spellEnd"/>
      <w:r w:rsidRPr="00497DEE">
        <w:rPr>
          <w:rFonts w:ascii="Times New Roman" w:hAnsi="Times New Roman"/>
          <w:sz w:val="28"/>
          <w:szCs w:val="28"/>
        </w:rPr>
        <w:t xml:space="preserve"> со смешанным типом контента.</w:t>
      </w:r>
    </w:p>
    <w:p w:rsidR="00C45C63" w:rsidRPr="00856DF9" w:rsidRDefault="00C45C63" w:rsidP="00271467">
      <w:pPr>
        <w:numPr>
          <w:ilvl w:val="1"/>
          <w:numId w:val="34"/>
        </w:numPr>
        <w:suppressAutoHyphens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044E">
        <w:rPr>
          <w:rFonts w:ascii="Times New Roman" w:hAnsi="Times New Roman"/>
          <w:color w:val="000000"/>
          <w:sz w:val="28"/>
          <w:szCs w:val="28"/>
        </w:rPr>
        <w:lastRenderedPageBreak/>
        <w:t xml:space="preserve">Победители </w:t>
      </w:r>
      <w:r>
        <w:rPr>
          <w:rFonts w:ascii="Times New Roman" w:hAnsi="Times New Roman"/>
          <w:color w:val="000000"/>
          <w:sz w:val="28"/>
          <w:szCs w:val="28"/>
        </w:rPr>
        <w:t>Конкурс</w:t>
      </w:r>
      <w:r w:rsidRPr="0032044E">
        <w:rPr>
          <w:rFonts w:ascii="Times New Roman" w:hAnsi="Times New Roman"/>
          <w:color w:val="000000"/>
          <w:sz w:val="28"/>
          <w:szCs w:val="28"/>
        </w:rPr>
        <w:t>а блогов организаций РОСПРОФЖЕЛ определяются по следующим номинациям:</w:t>
      </w:r>
    </w:p>
    <w:p w:rsidR="00856DF9" w:rsidRPr="00856DF9" w:rsidRDefault="00856DF9" w:rsidP="00856DF9">
      <w:pPr>
        <w:pStyle w:val="af0"/>
        <w:numPr>
          <w:ilvl w:val="0"/>
          <w:numId w:val="32"/>
        </w:numPr>
        <w:suppressAutoHyphens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856DF9">
        <w:rPr>
          <w:rFonts w:ascii="Times New Roman" w:hAnsi="Times New Roman"/>
          <w:color w:val="000000"/>
          <w:sz w:val="28"/>
          <w:szCs w:val="28"/>
        </w:rPr>
        <w:t xml:space="preserve">Лучший </w:t>
      </w:r>
      <w:r>
        <w:rPr>
          <w:rFonts w:ascii="Times New Roman" w:hAnsi="Times New Roman"/>
          <w:color w:val="000000"/>
          <w:sz w:val="28"/>
          <w:szCs w:val="28"/>
        </w:rPr>
        <w:t>текстовый блог</w:t>
      </w:r>
      <w:r w:rsidRPr="00856DF9">
        <w:rPr>
          <w:rFonts w:ascii="Times New Roman" w:hAnsi="Times New Roman"/>
          <w:color w:val="000000"/>
          <w:sz w:val="28"/>
          <w:szCs w:val="28"/>
        </w:rPr>
        <w:t>;</w:t>
      </w:r>
    </w:p>
    <w:p w:rsidR="00856DF9" w:rsidRPr="00856DF9" w:rsidRDefault="00856DF9" w:rsidP="00856DF9">
      <w:pPr>
        <w:pStyle w:val="af0"/>
        <w:numPr>
          <w:ilvl w:val="0"/>
          <w:numId w:val="32"/>
        </w:numPr>
        <w:suppressAutoHyphens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856DF9">
        <w:rPr>
          <w:rFonts w:ascii="Times New Roman" w:hAnsi="Times New Roman"/>
          <w:color w:val="000000"/>
          <w:sz w:val="28"/>
          <w:szCs w:val="28"/>
        </w:rPr>
        <w:t>Лучший фото</w:t>
      </w:r>
      <w:r>
        <w:rPr>
          <w:rFonts w:ascii="Times New Roman" w:hAnsi="Times New Roman"/>
          <w:color w:val="000000"/>
          <w:sz w:val="28"/>
          <w:szCs w:val="28"/>
        </w:rPr>
        <w:t>-блог</w:t>
      </w:r>
      <w:r w:rsidRPr="00856DF9">
        <w:rPr>
          <w:rFonts w:ascii="Times New Roman" w:hAnsi="Times New Roman"/>
          <w:color w:val="000000"/>
          <w:sz w:val="28"/>
          <w:szCs w:val="28"/>
        </w:rPr>
        <w:t>;</w:t>
      </w:r>
    </w:p>
    <w:p w:rsidR="00856DF9" w:rsidRPr="00B50E09" w:rsidRDefault="00856DF9" w:rsidP="00856DF9">
      <w:pPr>
        <w:pStyle w:val="af0"/>
        <w:numPr>
          <w:ilvl w:val="0"/>
          <w:numId w:val="32"/>
        </w:num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856DF9">
        <w:rPr>
          <w:rFonts w:ascii="Times New Roman" w:hAnsi="Times New Roman"/>
          <w:color w:val="000000"/>
          <w:sz w:val="28"/>
          <w:szCs w:val="28"/>
        </w:rPr>
        <w:t>Лучший видео-блог;</w:t>
      </w:r>
    </w:p>
    <w:p w:rsidR="00B50E09" w:rsidRPr="00497DEE" w:rsidRDefault="00B50E09" w:rsidP="00856DF9">
      <w:pPr>
        <w:pStyle w:val="af0"/>
        <w:numPr>
          <w:ilvl w:val="0"/>
          <w:numId w:val="32"/>
        </w:num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97DEE">
        <w:rPr>
          <w:rFonts w:ascii="Times New Roman" w:hAnsi="Times New Roman"/>
          <w:sz w:val="28"/>
          <w:szCs w:val="28"/>
        </w:rPr>
        <w:t>Лучший</w:t>
      </w:r>
      <w:proofErr w:type="gramEnd"/>
      <w:r w:rsidRPr="00497DEE">
        <w:rPr>
          <w:rFonts w:ascii="Times New Roman" w:hAnsi="Times New Roman"/>
          <w:sz w:val="28"/>
          <w:szCs w:val="28"/>
        </w:rPr>
        <w:t xml:space="preserve"> блог со смешанным типом контента.</w:t>
      </w:r>
    </w:p>
    <w:p w:rsidR="00856DF9" w:rsidRPr="00C45C63" w:rsidRDefault="00856DF9" w:rsidP="00856DF9">
      <w:pPr>
        <w:suppressAutoHyphens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:rsidR="009A79AA" w:rsidRDefault="00C45C63" w:rsidP="00271467">
      <w:pPr>
        <w:numPr>
          <w:ilvl w:val="1"/>
          <w:numId w:val="34"/>
        </w:numPr>
        <w:suppressAutoHyphens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Оценка конкурсных работ проходит в </w:t>
      </w:r>
      <w:r w:rsidR="00C67715">
        <w:rPr>
          <w:rFonts w:ascii="Times New Roman" w:hAnsi="Times New Roman"/>
          <w:sz w:val="28"/>
          <w:szCs w:val="28"/>
        </w:rPr>
        <w:t xml:space="preserve">2 этапа. </w:t>
      </w:r>
    </w:p>
    <w:p w:rsidR="00C67715" w:rsidRDefault="00497DEE" w:rsidP="00497DEE">
      <w:pPr>
        <w:suppressAutoHyphens/>
        <w:spacing w:after="0"/>
        <w:ind w:left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4.3.1. </w:t>
      </w:r>
      <w:r w:rsidR="00C67715">
        <w:rPr>
          <w:rFonts w:ascii="Times New Roman" w:hAnsi="Times New Roman"/>
          <w:sz w:val="28"/>
          <w:szCs w:val="28"/>
        </w:rPr>
        <w:t xml:space="preserve">На </w:t>
      </w:r>
      <w:r w:rsidR="00C67715">
        <w:rPr>
          <w:rFonts w:ascii="Times New Roman" w:hAnsi="Times New Roman"/>
          <w:sz w:val="28"/>
          <w:szCs w:val="28"/>
          <w:lang w:val="en-US"/>
        </w:rPr>
        <w:t>I</w:t>
      </w:r>
      <w:r w:rsidR="00C67715" w:rsidRPr="00C67715">
        <w:rPr>
          <w:rFonts w:ascii="Times New Roman" w:hAnsi="Times New Roman"/>
          <w:sz w:val="28"/>
          <w:szCs w:val="28"/>
        </w:rPr>
        <w:t xml:space="preserve"> </w:t>
      </w:r>
      <w:r w:rsidR="00C67715">
        <w:rPr>
          <w:rFonts w:ascii="Times New Roman" w:hAnsi="Times New Roman"/>
          <w:sz w:val="28"/>
          <w:szCs w:val="28"/>
        </w:rPr>
        <w:t>этапе организационный комитет проводит первичный отбор участников</w:t>
      </w:r>
      <w:r w:rsidR="009A79AA">
        <w:rPr>
          <w:rFonts w:ascii="Times New Roman" w:hAnsi="Times New Roman"/>
          <w:sz w:val="28"/>
          <w:szCs w:val="28"/>
        </w:rPr>
        <w:t xml:space="preserve"> из числа всех, подавших заявки на учас</w:t>
      </w:r>
      <w:r>
        <w:rPr>
          <w:rFonts w:ascii="Times New Roman" w:hAnsi="Times New Roman"/>
          <w:sz w:val="28"/>
          <w:szCs w:val="28"/>
        </w:rPr>
        <w:t>тие в Конкурсе</w:t>
      </w:r>
      <w:r w:rsidR="00D33DF7">
        <w:rPr>
          <w:rFonts w:ascii="Times New Roman" w:hAnsi="Times New Roman"/>
          <w:sz w:val="28"/>
          <w:szCs w:val="28"/>
        </w:rPr>
        <w:t xml:space="preserve">. Отбор производится </w:t>
      </w:r>
      <w:r w:rsidR="00C67715">
        <w:rPr>
          <w:rFonts w:ascii="Times New Roman" w:hAnsi="Times New Roman"/>
          <w:sz w:val="28"/>
          <w:szCs w:val="28"/>
        </w:rPr>
        <w:t xml:space="preserve">по максимальной сумме баллов </w:t>
      </w:r>
      <w:r w:rsidR="009A79AA">
        <w:rPr>
          <w:rFonts w:ascii="Times New Roman" w:hAnsi="Times New Roman"/>
          <w:sz w:val="28"/>
          <w:szCs w:val="28"/>
        </w:rPr>
        <w:t xml:space="preserve">по </w:t>
      </w:r>
      <w:r w:rsidR="00C67715">
        <w:rPr>
          <w:rFonts w:ascii="Times New Roman" w:hAnsi="Times New Roman"/>
          <w:sz w:val="28"/>
          <w:szCs w:val="28"/>
        </w:rPr>
        <w:t>следующим критериям</w:t>
      </w:r>
      <w:r w:rsidR="009A79AA">
        <w:rPr>
          <w:rFonts w:ascii="Times New Roman" w:hAnsi="Times New Roman"/>
          <w:sz w:val="28"/>
          <w:szCs w:val="28"/>
        </w:rPr>
        <w:t xml:space="preserve"> (</w:t>
      </w:r>
      <w:r w:rsidR="009A79AA" w:rsidRPr="009A6F8E">
        <w:rPr>
          <w:rFonts w:ascii="Times New Roman" w:hAnsi="Times New Roman"/>
          <w:sz w:val="28"/>
          <w:szCs w:val="28"/>
        </w:rPr>
        <w:t>по шкале от 1 до 10 баллов</w:t>
      </w:r>
      <w:r w:rsidR="009A79AA">
        <w:rPr>
          <w:rFonts w:ascii="Times New Roman" w:hAnsi="Times New Roman"/>
          <w:sz w:val="28"/>
          <w:szCs w:val="28"/>
        </w:rPr>
        <w:t xml:space="preserve"> по каждому</w:t>
      </w:r>
      <w:r w:rsidR="00D33DF7">
        <w:rPr>
          <w:rFonts w:ascii="Times New Roman" w:hAnsi="Times New Roman"/>
          <w:sz w:val="28"/>
          <w:szCs w:val="28"/>
        </w:rPr>
        <w:t xml:space="preserve"> критерию</w:t>
      </w:r>
      <w:r w:rsidR="009A79AA">
        <w:rPr>
          <w:rFonts w:ascii="Times New Roman" w:hAnsi="Times New Roman"/>
          <w:sz w:val="28"/>
          <w:szCs w:val="28"/>
        </w:rPr>
        <w:t>)</w:t>
      </w:r>
      <w:r w:rsidR="00C67715">
        <w:rPr>
          <w:rFonts w:ascii="Times New Roman" w:hAnsi="Times New Roman"/>
          <w:sz w:val="28"/>
          <w:szCs w:val="28"/>
        </w:rPr>
        <w:t>:</w:t>
      </w:r>
    </w:p>
    <w:p w:rsidR="00DC0601" w:rsidRPr="00B50E09" w:rsidRDefault="00DC0601" w:rsidP="00DC0601">
      <w:pPr>
        <w:suppressAutoHyphens/>
        <w:spacing w:after="0"/>
        <w:ind w:firstLine="680"/>
        <w:jc w:val="both"/>
        <w:rPr>
          <w:rFonts w:ascii="Times New Roman" w:hAnsi="Times New Roman"/>
          <w:strike/>
          <w:color w:val="FF0000"/>
          <w:sz w:val="28"/>
          <w:szCs w:val="28"/>
        </w:rPr>
      </w:pPr>
      <w:r w:rsidRPr="00856DF9">
        <w:rPr>
          <w:rFonts w:ascii="Times New Roman" w:hAnsi="Times New Roman"/>
          <w:sz w:val="28"/>
          <w:szCs w:val="28"/>
        </w:rPr>
        <w:t>−</w:t>
      </w:r>
      <w:r>
        <w:rPr>
          <w:rFonts w:ascii="Times New Roman" w:hAnsi="Times New Roman"/>
          <w:sz w:val="28"/>
          <w:szCs w:val="28"/>
        </w:rPr>
        <w:t xml:space="preserve"> соответствие тематики блога</w:t>
      </w:r>
      <w:r w:rsidR="00B50E09">
        <w:rPr>
          <w:rFonts w:ascii="Times New Roman" w:hAnsi="Times New Roman"/>
          <w:sz w:val="28"/>
          <w:szCs w:val="28"/>
        </w:rPr>
        <w:t>;</w:t>
      </w:r>
    </w:p>
    <w:p w:rsidR="00C67715" w:rsidRPr="009A79AA" w:rsidRDefault="009A79AA" w:rsidP="002C48C7">
      <w:pPr>
        <w:suppressAutoHyphens/>
        <w:spacing w:after="0"/>
        <w:ind w:firstLine="680"/>
        <w:jc w:val="both"/>
        <w:rPr>
          <w:rFonts w:ascii="Times New Roman" w:hAnsi="Times New Roman"/>
          <w:sz w:val="28"/>
          <w:szCs w:val="28"/>
        </w:rPr>
      </w:pPr>
      <w:r w:rsidRPr="009A79AA">
        <w:rPr>
          <w:rFonts w:ascii="Times New Roman" w:hAnsi="Times New Roman"/>
          <w:sz w:val="28"/>
          <w:szCs w:val="28"/>
        </w:rPr>
        <w:t xml:space="preserve">−  </w:t>
      </w:r>
      <w:r w:rsidR="00C67715" w:rsidRPr="009A79AA">
        <w:rPr>
          <w:rFonts w:ascii="Times New Roman" w:hAnsi="Times New Roman"/>
          <w:sz w:val="28"/>
          <w:szCs w:val="28"/>
        </w:rPr>
        <w:t>количество участников/подписчиков блога;</w:t>
      </w:r>
    </w:p>
    <w:p w:rsidR="00C67715" w:rsidRPr="009A79AA" w:rsidRDefault="00C67715" w:rsidP="002C48C7">
      <w:pPr>
        <w:suppressAutoHyphens/>
        <w:spacing w:after="0"/>
        <w:ind w:firstLine="680"/>
        <w:jc w:val="both"/>
        <w:rPr>
          <w:rFonts w:ascii="Times New Roman" w:hAnsi="Times New Roman"/>
          <w:sz w:val="28"/>
          <w:szCs w:val="28"/>
        </w:rPr>
      </w:pPr>
      <w:r w:rsidRPr="009A79AA">
        <w:rPr>
          <w:rFonts w:ascii="Times New Roman" w:hAnsi="Times New Roman"/>
          <w:sz w:val="28"/>
          <w:szCs w:val="28"/>
        </w:rPr>
        <w:t>−</w:t>
      </w:r>
      <w:r w:rsidR="00856DF9">
        <w:rPr>
          <w:rFonts w:ascii="Times New Roman" w:hAnsi="Times New Roman"/>
          <w:sz w:val="28"/>
          <w:szCs w:val="28"/>
        </w:rPr>
        <w:t xml:space="preserve"> уникальность контента;</w:t>
      </w:r>
    </w:p>
    <w:p w:rsidR="00C67715" w:rsidRPr="00DC0601" w:rsidRDefault="00C67715" w:rsidP="00DC0601">
      <w:pPr>
        <w:suppressAutoHyphens/>
        <w:spacing w:after="0"/>
        <w:ind w:firstLine="680"/>
        <w:jc w:val="both"/>
        <w:rPr>
          <w:rFonts w:ascii="Times New Roman" w:hAnsi="Times New Roman"/>
          <w:sz w:val="28"/>
          <w:szCs w:val="28"/>
        </w:rPr>
      </w:pPr>
      <w:r w:rsidRPr="00856DF9">
        <w:rPr>
          <w:rFonts w:ascii="Times New Roman" w:hAnsi="Times New Roman"/>
          <w:sz w:val="28"/>
          <w:szCs w:val="28"/>
        </w:rPr>
        <w:t>−</w:t>
      </w:r>
      <w:r w:rsidR="00DC0601" w:rsidRPr="00856DF9">
        <w:rPr>
          <w:rFonts w:ascii="Times New Roman" w:hAnsi="Times New Roman"/>
          <w:sz w:val="28"/>
          <w:szCs w:val="28"/>
        </w:rPr>
        <w:t xml:space="preserve"> </w:t>
      </w:r>
      <w:r w:rsidR="00B50E09">
        <w:rPr>
          <w:rFonts w:ascii="Times New Roman" w:hAnsi="Times New Roman"/>
          <w:sz w:val="28"/>
          <w:szCs w:val="28"/>
        </w:rPr>
        <w:t xml:space="preserve">Показатель </w:t>
      </w:r>
      <w:r w:rsidR="00497DEE">
        <w:rPr>
          <w:rFonts w:ascii="Times New Roman" w:hAnsi="Times New Roman"/>
          <w:sz w:val="28"/>
          <w:szCs w:val="28"/>
        </w:rPr>
        <w:t>ER</w:t>
      </w:r>
      <w:r w:rsidR="00856DF9" w:rsidRPr="00DC0601">
        <w:rPr>
          <w:rFonts w:ascii="Times New Roman" w:hAnsi="Times New Roman"/>
          <w:sz w:val="28"/>
          <w:szCs w:val="28"/>
        </w:rPr>
        <w:t>;</w:t>
      </w:r>
    </w:p>
    <w:p w:rsidR="00D33DF7" w:rsidRDefault="00D33DF7" w:rsidP="002C48C7">
      <w:pPr>
        <w:suppressAutoHyphens/>
        <w:spacing w:after="0"/>
        <w:ind w:firstLine="680"/>
        <w:jc w:val="both"/>
        <w:rPr>
          <w:rFonts w:ascii="Times New Roman" w:hAnsi="Times New Roman"/>
          <w:sz w:val="28"/>
          <w:szCs w:val="28"/>
        </w:rPr>
      </w:pPr>
      <w:r w:rsidRPr="009A6F8E">
        <w:rPr>
          <w:rFonts w:ascii="Times New Roman" w:hAnsi="Times New Roman"/>
          <w:sz w:val="28"/>
          <w:szCs w:val="28"/>
        </w:rPr>
        <w:t>− периодичность и системность ведени</w:t>
      </w:r>
      <w:r>
        <w:rPr>
          <w:rFonts w:ascii="Times New Roman" w:hAnsi="Times New Roman"/>
          <w:sz w:val="28"/>
          <w:szCs w:val="28"/>
        </w:rPr>
        <w:t>я</w:t>
      </w:r>
      <w:r w:rsidRPr="009A6F8E">
        <w:rPr>
          <w:rFonts w:ascii="Times New Roman" w:hAnsi="Times New Roman"/>
          <w:sz w:val="28"/>
          <w:szCs w:val="28"/>
        </w:rPr>
        <w:t xml:space="preserve"> блога;</w:t>
      </w:r>
      <w:r w:rsidRPr="00D33DF7">
        <w:rPr>
          <w:rFonts w:ascii="Times New Roman" w:hAnsi="Times New Roman"/>
          <w:sz w:val="28"/>
          <w:szCs w:val="28"/>
        </w:rPr>
        <w:t xml:space="preserve"> </w:t>
      </w:r>
    </w:p>
    <w:p w:rsidR="00D33DF7" w:rsidRPr="00856DF9" w:rsidRDefault="00D33DF7" w:rsidP="002C48C7">
      <w:pPr>
        <w:suppressAutoHyphens/>
        <w:spacing w:after="0"/>
        <w:ind w:firstLine="680"/>
        <w:jc w:val="both"/>
        <w:rPr>
          <w:rFonts w:ascii="Times New Roman" w:hAnsi="Times New Roman"/>
          <w:sz w:val="28"/>
          <w:szCs w:val="28"/>
        </w:rPr>
      </w:pPr>
      <w:r w:rsidRPr="00856DF9">
        <w:rPr>
          <w:rFonts w:ascii="Times New Roman" w:hAnsi="Times New Roman"/>
          <w:sz w:val="28"/>
          <w:szCs w:val="28"/>
        </w:rPr>
        <w:t>− отсутствие рекламы и иных материалов, несовместимых с задачами блога;</w:t>
      </w:r>
    </w:p>
    <w:p w:rsidR="00497DEE" w:rsidRDefault="00D33DF7" w:rsidP="00497DEE">
      <w:pPr>
        <w:suppressAutoHyphens/>
        <w:spacing w:after="0"/>
        <w:ind w:firstLine="680"/>
        <w:jc w:val="both"/>
        <w:rPr>
          <w:rFonts w:ascii="Times New Roman" w:hAnsi="Times New Roman"/>
          <w:sz w:val="28"/>
          <w:szCs w:val="28"/>
        </w:rPr>
      </w:pPr>
      <w:r w:rsidRPr="009A6F8E">
        <w:rPr>
          <w:rFonts w:ascii="Times New Roman" w:hAnsi="Times New Roman"/>
          <w:sz w:val="28"/>
          <w:szCs w:val="28"/>
        </w:rPr>
        <w:t>− соблюдение Единог</w:t>
      </w:r>
      <w:r>
        <w:rPr>
          <w:rFonts w:ascii="Times New Roman" w:hAnsi="Times New Roman"/>
          <w:sz w:val="28"/>
          <w:szCs w:val="28"/>
        </w:rPr>
        <w:t xml:space="preserve">о профсоюзного стиля </w:t>
      </w:r>
      <w:r w:rsidR="00B50E09" w:rsidRPr="00497DEE">
        <w:rPr>
          <w:rFonts w:ascii="Times New Roman" w:hAnsi="Times New Roman"/>
          <w:sz w:val="28"/>
          <w:szCs w:val="28"/>
        </w:rPr>
        <w:t>РОСПРОФЖЕЛ</w:t>
      </w:r>
      <w:r w:rsidR="00497DEE">
        <w:rPr>
          <w:rFonts w:ascii="Times New Roman" w:hAnsi="Times New Roman"/>
          <w:sz w:val="28"/>
          <w:szCs w:val="28"/>
        </w:rPr>
        <w:t>.</w:t>
      </w:r>
    </w:p>
    <w:p w:rsidR="00497DEE" w:rsidRDefault="00497DEE" w:rsidP="00497DEE">
      <w:pPr>
        <w:suppressAutoHyphens/>
        <w:spacing w:after="0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sz w:val="28"/>
          <w:szCs w:val="28"/>
        </w:rPr>
        <w:t>случае</w:t>
      </w:r>
      <w:proofErr w:type="gramEnd"/>
      <w:r>
        <w:rPr>
          <w:rFonts w:ascii="Times New Roman" w:hAnsi="Times New Roman"/>
          <w:sz w:val="28"/>
          <w:szCs w:val="28"/>
        </w:rPr>
        <w:t xml:space="preserve"> обнаружения факта накрутки </w:t>
      </w:r>
      <w:proofErr w:type="spellStart"/>
      <w:r>
        <w:rPr>
          <w:rFonts w:ascii="Times New Roman" w:hAnsi="Times New Roman"/>
          <w:sz w:val="28"/>
          <w:szCs w:val="28"/>
        </w:rPr>
        <w:t>лайков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репостов</w:t>
      </w:r>
      <w:proofErr w:type="spellEnd"/>
      <w:r>
        <w:rPr>
          <w:rFonts w:ascii="Times New Roman" w:hAnsi="Times New Roman"/>
          <w:sz w:val="28"/>
          <w:szCs w:val="28"/>
        </w:rPr>
        <w:t xml:space="preserve"> и других критериев, влияющих на оценку участника конкурса, Оргкомитет вправе ввести штрафные санкции исходя из текущих условий вплоть до отстранения участника от Конкурса. </w:t>
      </w:r>
    </w:p>
    <w:p w:rsidR="009A79AA" w:rsidRDefault="009A79AA" w:rsidP="00497DEE">
      <w:pPr>
        <w:suppressAutoHyphens/>
        <w:spacing w:after="0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C677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этапе ор</w:t>
      </w:r>
      <w:r w:rsidR="00D33DF7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комитет </w:t>
      </w:r>
      <w:r w:rsidR="00D33DF7">
        <w:rPr>
          <w:rFonts w:ascii="Times New Roman" w:hAnsi="Times New Roman"/>
          <w:sz w:val="28"/>
          <w:szCs w:val="28"/>
        </w:rPr>
        <w:t>о</w:t>
      </w:r>
      <w:r w:rsidR="00D33DF7" w:rsidRPr="009A6F8E">
        <w:rPr>
          <w:rFonts w:ascii="Times New Roman" w:hAnsi="Times New Roman"/>
          <w:sz w:val="28"/>
          <w:szCs w:val="28"/>
        </w:rPr>
        <w:t>предел</w:t>
      </w:r>
      <w:r w:rsidR="00D33DF7">
        <w:rPr>
          <w:rFonts w:ascii="Times New Roman" w:hAnsi="Times New Roman"/>
          <w:sz w:val="28"/>
          <w:szCs w:val="28"/>
        </w:rPr>
        <w:t>яет</w:t>
      </w:r>
      <w:r w:rsidR="00D33DF7" w:rsidRPr="009A6F8E">
        <w:rPr>
          <w:rFonts w:ascii="Times New Roman" w:hAnsi="Times New Roman"/>
          <w:sz w:val="28"/>
          <w:szCs w:val="28"/>
        </w:rPr>
        <w:t xml:space="preserve"> победителя в каждой номинации</w:t>
      </w:r>
      <w:r w:rsidR="00D33D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 w:rsidR="00D33DF7">
        <w:rPr>
          <w:rFonts w:ascii="Times New Roman" w:hAnsi="Times New Roman"/>
          <w:sz w:val="28"/>
          <w:szCs w:val="28"/>
        </w:rPr>
        <w:t xml:space="preserve"> сумме балов, набранных по</w:t>
      </w:r>
      <w:r>
        <w:rPr>
          <w:rFonts w:ascii="Times New Roman" w:hAnsi="Times New Roman"/>
          <w:sz w:val="28"/>
          <w:szCs w:val="28"/>
        </w:rPr>
        <w:t xml:space="preserve"> следующим критериям (</w:t>
      </w:r>
      <w:r w:rsidRPr="009A6F8E">
        <w:rPr>
          <w:rFonts w:ascii="Times New Roman" w:hAnsi="Times New Roman"/>
          <w:sz w:val="28"/>
          <w:szCs w:val="28"/>
        </w:rPr>
        <w:t>по шкале от 1 до 10 баллов</w:t>
      </w:r>
      <w:r>
        <w:rPr>
          <w:rFonts w:ascii="Times New Roman" w:hAnsi="Times New Roman"/>
          <w:sz w:val="28"/>
          <w:szCs w:val="28"/>
        </w:rPr>
        <w:t xml:space="preserve"> по каждому</w:t>
      </w:r>
      <w:r w:rsidR="00D33DF7">
        <w:rPr>
          <w:rFonts w:ascii="Times New Roman" w:hAnsi="Times New Roman"/>
          <w:sz w:val="28"/>
          <w:szCs w:val="28"/>
        </w:rPr>
        <w:t xml:space="preserve"> критерию</w:t>
      </w:r>
      <w:r>
        <w:rPr>
          <w:rFonts w:ascii="Times New Roman" w:hAnsi="Times New Roman"/>
          <w:sz w:val="28"/>
          <w:szCs w:val="28"/>
        </w:rPr>
        <w:t>):</w:t>
      </w:r>
    </w:p>
    <w:p w:rsidR="00D444ED" w:rsidRPr="009A6F8E" w:rsidRDefault="00D444ED" w:rsidP="002C48C7">
      <w:pPr>
        <w:suppressAutoHyphens/>
        <w:spacing w:after="0"/>
        <w:ind w:firstLine="680"/>
        <w:jc w:val="both"/>
        <w:rPr>
          <w:rFonts w:ascii="Times New Roman" w:hAnsi="Times New Roman"/>
          <w:sz w:val="28"/>
          <w:szCs w:val="28"/>
        </w:rPr>
      </w:pPr>
      <w:r w:rsidRPr="009A6F8E">
        <w:rPr>
          <w:rFonts w:ascii="Times New Roman" w:hAnsi="Times New Roman"/>
          <w:sz w:val="28"/>
          <w:szCs w:val="28"/>
        </w:rPr>
        <w:t>− дизайн, стилистика и оформление блога;</w:t>
      </w:r>
    </w:p>
    <w:p w:rsidR="00D444ED" w:rsidRPr="009A6F8E" w:rsidRDefault="00D444ED" w:rsidP="002C48C7">
      <w:pPr>
        <w:suppressAutoHyphens/>
        <w:spacing w:after="0"/>
        <w:ind w:firstLine="680"/>
        <w:jc w:val="both"/>
        <w:rPr>
          <w:rFonts w:ascii="Times New Roman" w:hAnsi="Times New Roman"/>
          <w:sz w:val="28"/>
          <w:szCs w:val="28"/>
        </w:rPr>
      </w:pPr>
      <w:r w:rsidRPr="009A6F8E">
        <w:rPr>
          <w:rFonts w:ascii="Times New Roman" w:hAnsi="Times New Roman"/>
          <w:sz w:val="28"/>
          <w:szCs w:val="28"/>
        </w:rPr>
        <w:t>− ориентир на адресную аудиторию (РОСПРОФЖЕЛ);</w:t>
      </w:r>
    </w:p>
    <w:p w:rsidR="00D444ED" w:rsidRPr="009A6F8E" w:rsidRDefault="00D444ED" w:rsidP="002C48C7">
      <w:pPr>
        <w:suppressAutoHyphens/>
        <w:spacing w:after="0"/>
        <w:ind w:firstLine="680"/>
        <w:jc w:val="both"/>
        <w:rPr>
          <w:rFonts w:ascii="Times New Roman" w:hAnsi="Times New Roman"/>
          <w:sz w:val="28"/>
          <w:szCs w:val="28"/>
        </w:rPr>
      </w:pPr>
      <w:r w:rsidRPr="009A6F8E">
        <w:rPr>
          <w:rFonts w:ascii="Times New Roman" w:hAnsi="Times New Roman"/>
          <w:sz w:val="28"/>
          <w:szCs w:val="28"/>
        </w:rPr>
        <w:t xml:space="preserve">− качество размещаемых материалов (их актуальность и </w:t>
      </w:r>
      <w:proofErr w:type="spellStart"/>
      <w:r w:rsidRPr="009A6F8E">
        <w:rPr>
          <w:rFonts w:ascii="Times New Roman" w:hAnsi="Times New Roman"/>
          <w:sz w:val="28"/>
          <w:szCs w:val="28"/>
        </w:rPr>
        <w:t>проблемность</w:t>
      </w:r>
      <w:proofErr w:type="spellEnd"/>
      <w:r w:rsidRPr="009A6F8E">
        <w:rPr>
          <w:rFonts w:ascii="Times New Roman" w:hAnsi="Times New Roman"/>
          <w:sz w:val="28"/>
          <w:szCs w:val="28"/>
        </w:rPr>
        <w:t>);</w:t>
      </w:r>
    </w:p>
    <w:p w:rsidR="00497DEE" w:rsidRDefault="00D444ED" w:rsidP="00497DEE">
      <w:pPr>
        <w:suppressAutoHyphens/>
        <w:spacing w:after="0"/>
        <w:ind w:firstLine="680"/>
        <w:jc w:val="both"/>
        <w:rPr>
          <w:rFonts w:ascii="Times New Roman" w:hAnsi="Times New Roman"/>
          <w:sz w:val="28"/>
          <w:szCs w:val="28"/>
        </w:rPr>
      </w:pPr>
      <w:r w:rsidRPr="009A6F8E">
        <w:rPr>
          <w:rFonts w:ascii="Times New Roman" w:hAnsi="Times New Roman"/>
          <w:sz w:val="28"/>
          <w:szCs w:val="28"/>
        </w:rPr>
        <w:t>−</w:t>
      </w:r>
      <w:r w:rsidR="0032044E">
        <w:rPr>
          <w:rFonts w:ascii="Times New Roman" w:hAnsi="Times New Roman"/>
          <w:sz w:val="28"/>
          <w:szCs w:val="28"/>
        </w:rPr>
        <w:t xml:space="preserve"> грамотность ведения блога</w:t>
      </w:r>
      <w:r w:rsidRPr="009A6F8E">
        <w:rPr>
          <w:rFonts w:ascii="Times New Roman" w:hAnsi="Times New Roman"/>
          <w:sz w:val="28"/>
          <w:szCs w:val="28"/>
        </w:rPr>
        <w:t>, достоверность размещенной информации</w:t>
      </w:r>
      <w:r w:rsidR="00497DEE">
        <w:rPr>
          <w:rFonts w:ascii="Times New Roman" w:hAnsi="Times New Roman"/>
          <w:sz w:val="28"/>
          <w:szCs w:val="28"/>
        </w:rPr>
        <w:t>, соответствие профсоюзной идеологии.</w:t>
      </w:r>
    </w:p>
    <w:p w:rsidR="00497DEE" w:rsidRDefault="00497DEE" w:rsidP="00497DEE">
      <w:pPr>
        <w:suppressAutoHyphens/>
        <w:spacing w:after="0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всех спорных ситуациях, последнее слово остается за Оргкомитетом конкурса. </w:t>
      </w:r>
    </w:p>
    <w:p w:rsidR="00497DEE" w:rsidRDefault="00497DEE" w:rsidP="00497DEE">
      <w:pPr>
        <w:suppressAutoHyphens/>
        <w:spacing w:after="0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D444ED" w:rsidRPr="006254FD" w:rsidRDefault="0032044E" w:rsidP="00271467">
      <w:pPr>
        <w:pStyle w:val="af0"/>
        <w:numPr>
          <w:ilvl w:val="1"/>
          <w:numId w:val="34"/>
        </w:numPr>
        <w:suppressAutoHyphens/>
        <w:spacing w:after="0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6254FD">
        <w:rPr>
          <w:rFonts w:ascii="Times New Roman" w:hAnsi="Times New Roman"/>
          <w:sz w:val="28"/>
          <w:szCs w:val="28"/>
        </w:rPr>
        <w:t>П</w:t>
      </w:r>
      <w:r w:rsidR="00D444ED" w:rsidRPr="006254FD">
        <w:rPr>
          <w:rFonts w:ascii="Times New Roman" w:hAnsi="Times New Roman"/>
          <w:sz w:val="28"/>
          <w:szCs w:val="28"/>
        </w:rPr>
        <w:t>обедит</w:t>
      </w:r>
      <w:r w:rsidR="00D444ED" w:rsidRPr="006254FD">
        <w:rPr>
          <w:rFonts w:ascii="Times New Roman" w:hAnsi="Times New Roman"/>
          <w:color w:val="000000"/>
          <w:sz w:val="28"/>
          <w:szCs w:val="28"/>
        </w:rPr>
        <w:t xml:space="preserve">ели </w:t>
      </w:r>
      <w:r w:rsidR="00643196" w:rsidRPr="006254FD">
        <w:rPr>
          <w:rFonts w:ascii="Times New Roman" w:hAnsi="Times New Roman"/>
          <w:color w:val="000000"/>
          <w:sz w:val="28"/>
          <w:szCs w:val="28"/>
        </w:rPr>
        <w:t>Конкурс</w:t>
      </w:r>
      <w:r w:rsidRPr="006254FD">
        <w:rPr>
          <w:rFonts w:ascii="Times New Roman" w:hAnsi="Times New Roman"/>
          <w:color w:val="000000"/>
          <w:sz w:val="28"/>
          <w:szCs w:val="28"/>
        </w:rPr>
        <w:t xml:space="preserve">а </w:t>
      </w:r>
      <w:r w:rsidR="00271467">
        <w:rPr>
          <w:rFonts w:ascii="Times New Roman" w:hAnsi="Times New Roman"/>
          <w:color w:val="000000"/>
          <w:sz w:val="28"/>
          <w:szCs w:val="28"/>
        </w:rPr>
        <w:t xml:space="preserve">авторских блогов и </w:t>
      </w:r>
      <w:r w:rsidR="00271467" w:rsidRPr="0032044E">
        <w:rPr>
          <w:rFonts w:ascii="Times New Roman" w:hAnsi="Times New Roman"/>
          <w:color w:val="000000"/>
          <w:sz w:val="28"/>
          <w:szCs w:val="28"/>
        </w:rPr>
        <w:t>блогов организаций РОСПРОФЖЕЛ</w:t>
      </w:r>
      <w:r w:rsidR="0027146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970BD">
        <w:rPr>
          <w:rFonts w:ascii="Times New Roman" w:hAnsi="Times New Roman"/>
          <w:sz w:val="28"/>
          <w:szCs w:val="28"/>
        </w:rPr>
        <w:t>(</w:t>
      </w:r>
      <w:r w:rsidR="00271467">
        <w:rPr>
          <w:rFonts w:ascii="Times New Roman" w:hAnsi="Times New Roman"/>
          <w:sz w:val="28"/>
          <w:szCs w:val="28"/>
        </w:rPr>
        <w:t>по 1 человеку</w:t>
      </w:r>
      <w:r w:rsidR="005970BD">
        <w:rPr>
          <w:rFonts w:ascii="Times New Roman" w:hAnsi="Times New Roman"/>
          <w:sz w:val="28"/>
          <w:szCs w:val="28"/>
        </w:rPr>
        <w:t>)</w:t>
      </w:r>
      <w:r w:rsidRPr="006254FD">
        <w:rPr>
          <w:rFonts w:ascii="Times New Roman" w:hAnsi="Times New Roman"/>
          <w:b/>
          <w:sz w:val="28"/>
          <w:szCs w:val="28"/>
        </w:rPr>
        <w:t xml:space="preserve"> </w:t>
      </w:r>
      <w:r w:rsidR="00D444ED" w:rsidRPr="006254FD">
        <w:rPr>
          <w:rFonts w:ascii="Times New Roman" w:hAnsi="Times New Roman"/>
          <w:color w:val="000000"/>
          <w:sz w:val="28"/>
          <w:szCs w:val="28"/>
        </w:rPr>
        <w:t xml:space="preserve">приглашаются </w:t>
      </w:r>
      <w:r w:rsidR="006B5114" w:rsidRPr="006254FD">
        <w:rPr>
          <w:rFonts w:ascii="Times New Roman" w:hAnsi="Times New Roman"/>
          <w:color w:val="000000"/>
          <w:sz w:val="28"/>
          <w:szCs w:val="28"/>
        </w:rPr>
        <w:t>для</w:t>
      </w:r>
      <w:r w:rsidR="00D444ED" w:rsidRPr="006254FD">
        <w:rPr>
          <w:rFonts w:ascii="Times New Roman" w:hAnsi="Times New Roman"/>
          <w:color w:val="000000"/>
          <w:sz w:val="28"/>
          <w:szCs w:val="28"/>
        </w:rPr>
        <w:t xml:space="preserve"> участи</w:t>
      </w:r>
      <w:r w:rsidR="006B5114" w:rsidRPr="006254FD">
        <w:rPr>
          <w:rFonts w:ascii="Times New Roman" w:hAnsi="Times New Roman"/>
          <w:color w:val="000000"/>
          <w:sz w:val="28"/>
          <w:szCs w:val="28"/>
        </w:rPr>
        <w:t>я</w:t>
      </w:r>
      <w:r w:rsidR="00D444ED" w:rsidRPr="006254F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3621" w:rsidRPr="006254FD">
        <w:rPr>
          <w:rFonts w:ascii="Times New Roman" w:hAnsi="Times New Roman"/>
          <w:color w:val="000000"/>
          <w:sz w:val="28"/>
          <w:szCs w:val="28"/>
        </w:rPr>
        <w:t>в</w:t>
      </w:r>
      <w:r w:rsidR="00497DE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97DEE">
        <w:rPr>
          <w:rFonts w:ascii="Times New Roman" w:hAnsi="Times New Roman"/>
          <w:color w:val="000000"/>
          <w:sz w:val="28"/>
          <w:szCs w:val="28"/>
          <w:lang w:val="en-US"/>
        </w:rPr>
        <w:t>III</w:t>
      </w:r>
      <w:r w:rsidR="00497DEE">
        <w:rPr>
          <w:rFonts w:ascii="Times New Roman" w:hAnsi="Times New Roman"/>
          <w:color w:val="000000"/>
          <w:sz w:val="28"/>
          <w:szCs w:val="28"/>
        </w:rPr>
        <w:t xml:space="preserve"> этапе ШМПЛ</w:t>
      </w:r>
      <w:bookmarkStart w:id="0" w:name="_GoBack"/>
      <w:bookmarkEnd w:id="0"/>
      <w:r w:rsidR="00271467">
        <w:rPr>
          <w:rFonts w:ascii="Times New Roman" w:hAnsi="Times New Roman"/>
          <w:color w:val="000000"/>
          <w:sz w:val="28"/>
          <w:szCs w:val="28"/>
        </w:rPr>
        <w:t>, награждаются дипломами и подарками</w:t>
      </w:r>
      <w:r w:rsidR="00633621" w:rsidRPr="006254FD">
        <w:rPr>
          <w:rFonts w:ascii="Times New Roman" w:hAnsi="Times New Roman"/>
          <w:color w:val="000000"/>
          <w:sz w:val="28"/>
          <w:szCs w:val="28"/>
        </w:rPr>
        <w:t>.</w:t>
      </w:r>
      <w:r w:rsidR="00D444ED">
        <w:br w:type="page"/>
      </w: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10031"/>
      </w:tblGrid>
      <w:tr w:rsidR="00B27727" w:rsidRPr="00BF54A2" w:rsidTr="00C23BB2">
        <w:trPr>
          <w:trHeight w:val="1203"/>
        </w:trPr>
        <w:tc>
          <w:tcPr>
            <w:tcW w:w="10031" w:type="dxa"/>
          </w:tcPr>
          <w:p w:rsidR="00D444ED" w:rsidRPr="00BF54A2" w:rsidRDefault="00D444ED" w:rsidP="00D444ED">
            <w:pPr>
              <w:keepNext/>
              <w:suppressAutoHyphens/>
              <w:spacing w:after="0"/>
              <w:jc w:val="right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F54A2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 xml:space="preserve">           Приложение №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2 </w:t>
            </w:r>
            <w:r w:rsidRPr="00BF54A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 </w:t>
            </w:r>
            <w:r w:rsidR="00224E17">
              <w:rPr>
                <w:rFonts w:ascii="Times New Roman" w:hAnsi="Times New Roman"/>
                <w:b/>
                <w:iCs/>
                <w:sz w:val="24"/>
                <w:szCs w:val="24"/>
              </w:rPr>
              <w:t>П</w:t>
            </w:r>
            <w:r w:rsidRPr="00BF54A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остановлению                                                           </w:t>
            </w:r>
          </w:p>
          <w:p w:rsidR="00D444ED" w:rsidRPr="00BF54A2" w:rsidRDefault="00D444ED" w:rsidP="00D444ED">
            <w:pPr>
              <w:jc w:val="right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/>
              </w:rPr>
            </w:pPr>
            <w:r w:rsidRPr="00BF54A2"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/>
              </w:rPr>
              <w:t xml:space="preserve">      Президиума  Профсоюза № </w:t>
            </w:r>
            <w:r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/>
              </w:rPr>
              <w:t>___</w:t>
            </w:r>
            <w:r w:rsidRPr="00BF54A2"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/>
              </w:rPr>
              <w:t xml:space="preserve">          </w:t>
            </w:r>
          </w:p>
          <w:p w:rsidR="00B27727" w:rsidRPr="00D444ED" w:rsidRDefault="00D444ED" w:rsidP="00271467">
            <w:pPr>
              <w:jc w:val="right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/>
              </w:rPr>
              <w:t xml:space="preserve">  от«___</w:t>
            </w:r>
            <w:r w:rsidRPr="00BF54A2"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/>
              </w:rPr>
              <w:t xml:space="preserve">______ </w:t>
            </w:r>
            <w:r w:rsidRPr="00BF54A2"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/>
              </w:rPr>
              <w:t>201</w:t>
            </w:r>
            <w:r w:rsidR="00271467"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/>
              </w:rPr>
              <w:t>9</w:t>
            </w:r>
            <w:r w:rsidRPr="00BF54A2"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/>
              </w:rPr>
              <w:t xml:space="preserve"> года </w:t>
            </w:r>
          </w:p>
        </w:tc>
      </w:tr>
    </w:tbl>
    <w:p w:rsidR="006855E9" w:rsidRPr="00FA3D88" w:rsidRDefault="006855E9" w:rsidP="006855E9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3D88">
        <w:rPr>
          <w:rFonts w:ascii="Times New Roman" w:hAnsi="Times New Roman"/>
          <w:b/>
          <w:sz w:val="28"/>
          <w:szCs w:val="28"/>
        </w:rPr>
        <w:t xml:space="preserve">Организационный комитет </w:t>
      </w:r>
    </w:p>
    <w:p w:rsidR="006855E9" w:rsidRPr="00FA3D88" w:rsidRDefault="00643196" w:rsidP="00D444ED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Конкурс</w:t>
      </w:r>
      <w:r w:rsidR="00D444ED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а «Блогер РОСПРОФЖЕЛ -201</w:t>
      </w:r>
      <w:r w:rsidR="00271467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9</w:t>
      </w:r>
      <w:r w:rsidR="00D444ED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»</w:t>
      </w:r>
    </w:p>
    <w:p w:rsidR="006855E9" w:rsidRPr="00FA3D88" w:rsidRDefault="006855E9" w:rsidP="006855E9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12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ook w:val="01E0" w:firstRow="1" w:lastRow="1" w:firstColumn="1" w:lastColumn="1" w:noHBand="0" w:noVBand="0"/>
      </w:tblPr>
      <w:tblGrid>
        <w:gridCol w:w="473"/>
        <w:gridCol w:w="3179"/>
        <w:gridCol w:w="425"/>
        <w:gridCol w:w="6047"/>
      </w:tblGrid>
      <w:tr w:rsidR="006855E9" w:rsidRPr="00FA3D88" w:rsidTr="00F36DDE">
        <w:tc>
          <w:tcPr>
            <w:tcW w:w="473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hideMark/>
          </w:tcPr>
          <w:p w:rsidR="006855E9" w:rsidRPr="00FA3D88" w:rsidRDefault="006855E9" w:rsidP="00EE2FD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3D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79" w:type="dxa"/>
            <w:tcBorders>
              <w:top w:val="single" w:sz="4" w:space="0" w:color="FFFFFF"/>
              <w:left w:val="nil"/>
              <w:bottom w:val="nil"/>
              <w:right w:val="nil"/>
            </w:tcBorders>
          </w:tcPr>
          <w:p w:rsidR="006855E9" w:rsidRDefault="00D90AEF" w:rsidP="00EE2FD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Чернов </w:t>
            </w:r>
          </w:p>
          <w:p w:rsidR="002216FA" w:rsidRPr="00FA3D88" w:rsidRDefault="00D90AEF" w:rsidP="00EE2FD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Сергей</w:t>
            </w:r>
            <w:r w:rsidR="00F36D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216FA">
              <w:rPr>
                <w:rFonts w:ascii="Times New Roman" w:hAnsi="Times New Roman"/>
                <w:sz w:val="28"/>
                <w:szCs w:val="28"/>
              </w:rPr>
              <w:t>Иванович</w:t>
            </w:r>
          </w:p>
          <w:p w:rsidR="006855E9" w:rsidRPr="00FA3D88" w:rsidRDefault="006855E9" w:rsidP="00EE2FD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FFFFFF"/>
              <w:left w:val="nil"/>
              <w:bottom w:val="nil"/>
              <w:right w:val="nil"/>
            </w:tcBorders>
            <w:hideMark/>
          </w:tcPr>
          <w:p w:rsidR="006855E9" w:rsidRPr="00FA3D88" w:rsidRDefault="006855E9" w:rsidP="00EE2FD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3D8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47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hideMark/>
          </w:tcPr>
          <w:p w:rsidR="006855E9" w:rsidRPr="00FA3D88" w:rsidRDefault="00D444ED" w:rsidP="00EE2FD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Первый з</w:t>
            </w:r>
            <w:r w:rsidR="006855E9" w:rsidRPr="00FA3D88">
              <w:rPr>
                <w:rFonts w:ascii="Times New Roman" w:hAnsi="Times New Roman"/>
                <w:sz w:val="28"/>
                <w:szCs w:val="28"/>
              </w:rPr>
              <w:t>амес</w:t>
            </w:r>
            <w:r w:rsidR="006D2364">
              <w:rPr>
                <w:rFonts w:ascii="Times New Roman" w:hAnsi="Times New Roman"/>
                <w:sz w:val="28"/>
                <w:szCs w:val="28"/>
              </w:rPr>
              <w:t xml:space="preserve">титель Председателя РОСПРОФЖЕЛ </w:t>
            </w:r>
          </w:p>
        </w:tc>
      </w:tr>
      <w:tr w:rsidR="006855E9" w:rsidRPr="00FA3D88" w:rsidTr="00F36DDE">
        <w:tc>
          <w:tcPr>
            <w:tcW w:w="473" w:type="dxa"/>
            <w:tcBorders>
              <w:top w:val="nil"/>
              <w:left w:val="single" w:sz="4" w:space="0" w:color="FFFFFF"/>
              <w:bottom w:val="nil"/>
              <w:right w:val="nil"/>
            </w:tcBorders>
            <w:hideMark/>
          </w:tcPr>
          <w:p w:rsidR="006855E9" w:rsidRPr="00FA3D88" w:rsidRDefault="006855E9" w:rsidP="00EE2FD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3D8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</w:tcPr>
          <w:p w:rsidR="006855E9" w:rsidRDefault="00D444ED" w:rsidP="00EE2FD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Бурова</w:t>
            </w:r>
          </w:p>
          <w:p w:rsidR="00D444ED" w:rsidRDefault="00D444ED" w:rsidP="00EE2FD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Наталия</w:t>
            </w:r>
            <w:r w:rsidR="00F36D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  <w:p w:rsidR="006D2364" w:rsidRPr="00FA3D88" w:rsidRDefault="006D2364" w:rsidP="00EE2FD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855E9" w:rsidRPr="00FA3D88" w:rsidRDefault="00D444ED" w:rsidP="00EE2FD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</w:p>
        </w:tc>
        <w:tc>
          <w:tcPr>
            <w:tcW w:w="6047" w:type="dxa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:rsidR="006855E9" w:rsidRPr="00FA3D88" w:rsidRDefault="00D444ED" w:rsidP="00EE2FD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3D88">
              <w:rPr>
                <w:rFonts w:ascii="Times New Roman" w:hAnsi="Times New Roman"/>
                <w:sz w:val="28"/>
                <w:szCs w:val="28"/>
              </w:rPr>
              <w:t>Замес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титель Председателя РОСПРОФЖЕЛ </w:t>
            </w:r>
          </w:p>
        </w:tc>
      </w:tr>
      <w:tr w:rsidR="00D444ED" w:rsidRPr="00FA3D88" w:rsidTr="00F36DDE">
        <w:tc>
          <w:tcPr>
            <w:tcW w:w="473" w:type="dxa"/>
            <w:tcBorders>
              <w:top w:val="nil"/>
              <w:left w:val="single" w:sz="4" w:space="0" w:color="FFFFFF"/>
              <w:bottom w:val="nil"/>
              <w:right w:val="nil"/>
            </w:tcBorders>
            <w:hideMark/>
          </w:tcPr>
          <w:p w:rsidR="00D444ED" w:rsidRPr="00FA3D88" w:rsidRDefault="00D444ED" w:rsidP="00D444E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</w:tcPr>
          <w:p w:rsidR="00D444ED" w:rsidRPr="00FA3D88" w:rsidRDefault="00D444ED" w:rsidP="00D444E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3D88">
              <w:rPr>
                <w:rFonts w:ascii="Times New Roman" w:hAnsi="Times New Roman"/>
                <w:sz w:val="28"/>
                <w:szCs w:val="28"/>
              </w:rPr>
              <w:t xml:space="preserve">Вакуленко </w:t>
            </w:r>
          </w:p>
          <w:p w:rsidR="00D444ED" w:rsidRPr="00FA3D88" w:rsidRDefault="00D444ED" w:rsidP="00D444E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3D88">
              <w:rPr>
                <w:rFonts w:ascii="Times New Roman" w:hAnsi="Times New Roman"/>
                <w:sz w:val="28"/>
                <w:szCs w:val="28"/>
              </w:rPr>
              <w:t xml:space="preserve">Ольга </w:t>
            </w:r>
            <w:r w:rsidR="00F36D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3D88"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  <w:p w:rsidR="00D444ED" w:rsidRPr="00FA3D88" w:rsidRDefault="00D444ED" w:rsidP="00D444E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444ED" w:rsidRPr="00FA3D88" w:rsidRDefault="00D444ED" w:rsidP="00D444E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3D8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47" w:type="dxa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:rsidR="00633621" w:rsidRDefault="00D444ED" w:rsidP="00D444E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3D88">
              <w:rPr>
                <w:rFonts w:ascii="Times New Roman" w:hAnsi="Times New Roman"/>
                <w:sz w:val="28"/>
                <w:szCs w:val="28"/>
              </w:rPr>
              <w:t xml:space="preserve">Руководитель Департамента </w:t>
            </w:r>
            <w:proofErr w:type="gramStart"/>
            <w:r w:rsidRPr="00FA3D88">
              <w:rPr>
                <w:rFonts w:ascii="Times New Roman" w:hAnsi="Times New Roman"/>
                <w:sz w:val="28"/>
                <w:szCs w:val="28"/>
              </w:rPr>
              <w:t>организационной</w:t>
            </w:r>
            <w:proofErr w:type="gramEnd"/>
            <w:r w:rsidRPr="00FA3D88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</w:p>
          <w:p w:rsidR="00D444ED" w:rsidRPr="00FA3D88" w:rsidRDefault="00D444ED" w:rsidP="00D444E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3D88">
              <w:rPr>
                <w:rFonts w:ascii="Times New Roman" w:hAnsi="Times New Roman"/>
                <w:sz w:val="28"/>
                <w:szCs w:val="28"/>
              </w:rPr>
              <w:t>кадровой работы Аппарата ЦК  РОСПРОФЖЕЛ</w:t>
            </w:r>
          </w:p>
        </w:tc>
      </w:tr>
      <w:tr w:rsidR="00D444ED" w:rsidRPr="00FA3D88" w:rsidTr="00F36DDE">
        <w:tc>
          <w:tcPr>
            <w:tcW w:w="473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D444ED" w:rsidRPr="00FA3D88" w:rsidRDefault="00D444ED" w:rsidP="00D444E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</w:tcPr>
          <w:p w:rsidR="00D444ED" w:rsidRDefault="00D444ED" w:rsidP="00D444E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Пашкалова</w:t>
            </w:r>
          </w:p>
          <w:p w:rsidR="00D444ED" w:rsidRPr="00845324" w:rsidRDefault="00D444ED" w:rsidP="00D444E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Наталья </w:t>
            </w:r>
            <w:r w:rsidR="00F36D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  <w:p w:rsidR="00D444ED" w:rsidRPr="00FA3D88" w:rsidRDefault="00D444ED" w:rsidP="00D444E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444ED" w:rsidRPr="00FA3D88" w:rsidRDefault="00D444ED" w:rsidP="00D444E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3D8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47" w:type="dxa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:rsidR="00D444ED" w:rsidRDefault="00D444ED" w:rsidP="00D444E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3D88">
              <w:rPr>
                <w:rFonts w:ascii="Times New Roman" w:hAnsi="Times New Roman"/>
                <w:sz w:val="28"/>
                <w:szCs w:val="28"/>
              </w:rPr>
              <w:t xml:space="preserve">Руководитель информационного центра </w:t>
            </w:r>
            <w:proofErr w:type="gramStart"/>
            <w:r w:rsidRPr="00FA3D88">
              <w:rPr>
                <w:rFonts w:ascii="Times New Roman" w:hAnsi="Times New Roman"/>
                <w:sz w:val="28"/>
                <w:szCs w:val="28"/>
              </w:rPr>
              <w:t>–г</w:t>
            </w:r>
            <w:proofErr w:type="gramEnd"/>
            <w:r w:rsidRPr="00FA3D88">
              <w:rPr>
                <w:rFonts w:ascii="Times New Roman" w:hAnsi="Times New Roman"/>
                <w:sz w:val="28"/>
                <w:szCs w:val="28"/>
              </w:rPr>
              <w:t xml:space="preserve">лавный </w:t>
            </w:r>
            <w:r w:rsidR="00F36D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3D88">
              <w:rPr>
                <w:rFonts w:ascii="Times New Roman" w:hAnsi="Times New Roman"/>
                <w:sz w:val="28"/>
                <w:szCs w:val="28"/>
              </w:rPr>
              <w:t xml:space="preserve">редактор </w:t>
            </w:r>
            <w:r>
              <w:rPr>
                <w:rFonts w:ascii="Times New Roman" w:hAnsi="Times New Roman"/>
                <w:sz w:val="28"/>
                <w:szCs w:val="28"/>
              </w:rPr>
              <w:t>печатных изданий  РОСПРОФЖЕЛ</w:t>
            </w:r>
          </w:p>
          <w:p w:rsidR="00F36DDE" w:rsidRPr="00FA3D88" w:rsidRDefault="00F36DDE" w:rsidP="00D444E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16D8" w:rsidRPr="00FA3D88" w:rsidTr="00F36DDE">
        <w:tc>
          <w:tcPr>
            <w:tcW w:w="473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6716D8" w:rsidRDefault="00271467" w:rsidP="00D444E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</w:tcPr>
          <w:p w:rsidR="006716D8" w:rsidRDefault="006716D8" w:rsidP="00D444E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Сироткин</w:t>
            </w:r>
          </w:p>
          <w:p w:rsidR="006716D8" w:rsidRDefault="006716D8" w:rsidP="00D444E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Сергей Михайлович</w:t>
            </w:r>
          </w:p>
          <w:p w:rsidR="006716D8" w:rsidRDefault="006716D8" w:rsidP="00D444E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716D8" w:rsidRDefault="006716D8" w:rsidP="00D444E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</w:p>
        </w:tc>
        <w:tc>
          <w:tcPr>
            <w:tcW w:w="6047" w:type="dxa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:rsidR="006716D8" w:rsidRDefault="006716D8" w:rsidP="00D444E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Терпрофжел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МОСЖЕЛТРАНС</w:t>
            </w:r>
          </w:p>
        </w:tc>
      </w:tr>
      <w:tr w:rsidR="006B5114" w:rsidRPr="00FA3D88" w:rsidTr="00F36DDE">
        <w:tc>
          <w:tcPr>
            <w:tcW w:w="473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6B5114" w:rsidRPr="00271467" w:rsidRDefault="006716D8" w:rsidP="00D444E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271467">
              <w:rPr>
                <w:rFonts w:ascii="Times New Roman" w:hAnsi="Times New Roman"/>
                <w:sz w:val="28"/>
                <w:szCs w:val="28"/>
                <w:highlight w:val="red"/>
              </w:rPr>
              <w:t>7</w:t>
            </w: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</w:tcPr>
          <w:p w:rsidR="006716D8" w:rsidRPr="00271467" w:rsidRDefault="006716D8" w:rsidP="006716D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271467">
              <w:rPr>
                <w:rFonts w:ascii="Times New Roman" w:hAnsi="Times New Roman"/>
                <w:sz w:val="28"/>
                <w:szCs w:val="28"/>
                <w:highlight w:val="red"/>
              </w:rPr>
              <w:t xml:space="preserve">Фирсова </w:t>
            </w:r>
          </w:p>
          <w:p w:rsidR="006B5114" w:rsidRPr="00271467" w:rsidRDefault="006716D8" w:rsidP="00F36DDE">
            <w:pPr>
              <w:tabs>
                <w:tab w:val="center" w:pos="183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271467">
              <w:rPr>
                <w:rFonts w:ascii="Times New Roman" w:hAnsi="Times New Roman"/>
                <w:sz w:val="28"/>
                <w:szCs w:val="28"/>
                <w:highlight w:val="red"/>
              </w:rPr>
              <w:t>Ксения</w:t>
            </w:r>
            <w:r w:rsidR="00F36DDE" w:rsidRPr="00271467">
              <w:rPr>
                <w:rFonts w:ascii="Times New Roman" w:hAnsi="Times New Roman"/>
                <w:sz w:val="28"/>
                <w:szCs w:val="28"/>
                <w:highlight w:val="red"/>
              </w:rPr>
              <w:t xml:space="preserve"> </w:t>
            </w:r>
            <w:r w:rsidRPr="00271467">
              <w:rPr>
                <w:rFonts w:ascii="Times New Roman" w:hAnsi="Times New Roman"/>
                <w:sz w:val="28"/>
                <w:szCs w:val="28"/>
                <w:highlight w:val="red"/>
              </w:rPr>
              <w:t>Константиновна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B5114" w:rsidRPr="00271467" w:rsidRDefault="006B5114" w:rsidP="00D444E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271467">
              <w:rPr>
                <w:rFonts w:ascii="Times New Roman" w:hAnsi="Times New Roman"/>
                <w:sz w:val="28"/>
                <w:szCs w:val="28"/>
                <w:highlight w:val="red"/>
              </w:rPr>
              <w:t>-</w:t>
            </w:r>
          </w:p>
        </w:tc>
        <w:tc>
          <w:tcPr>
            <w:tcW w:w="6047" w:type="dxa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:rsidR="006B5114" w:rsidRPr="00271467" w:rsidRDefault="006716D8" w:rsidP="00D444E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271467">
              <w:rPr>
                <w:rFonts w:ascii="Times New Roman" w:hAnsi="Times New Roman"/>
                <w:sz w:val="28"/>
                <w:szCs w:val="28"/>
                <w:highlight w:val="red"/>
              </w:rPr>
              <w:t>Председатель пер</w:t>
            </w:r>
            <w:r w:rsidR="00F36DDE" w:rsidRPr="00271467">
              <w:rPr>
                <w:rFonts w:ascii="Times New Roman" w:hAnsi="Times New Roman"/>
                <w:sz w:val="28"/>
                <w:szCs w:val="28"/>
                <w:highlight w:val="red"/>
              </w:rPr>
              <w:t>в</w:t>
            </w:r>
            <w:r w:rsidRPr="00271467">
              <w:rPr>
                <w:rFonts w:ascii="Times New Roman" w:hAnsi="Times New Roman"/>
                <w:sz w:val="28"/>
                <w:szCs w:val="28"/>
                <w:highlight w:val="red"/>
              </w:rPr>
              <w:t xml:space="preserve">ичной профсоюзной </w:t>
            </w:r>
            <w:proofErr w:type="gramStart"/>
            <w:r w:rsidRPr="00271467">
              <w:rPr>
                <w:rFonts w:ascii="Times New Roman" w:hAnsi="Times New Roman"/>
                <w:sz w:val="28"/>
                <w:szCs w:val="28"/>
                <w:highlight w:val="red"/>
              </w:rPr>
              <w:t>организации студентов челябинского института путей сообщения</w:t>
            </w:r>
            <w:proofErr w:type="gramEnd"/>
            <w:r w:rsidRPr="00271467">
              <w:rPr>
                <w:rFonts w:ascii="Times New Roman" w:hAnsi="Times New Roman"/>
                <w:sz w:val="28"/>
                <w:szCs w:val="28"/>
                <w:highlight w:val="red"/>
              </w:rPr>
              <w:t xml:space="preserve"> филиала </w:t>
            </w:r>
            <w:proofErr w:type="spellStart"/>
            <w:r w:rsidRPr="00271467">
              <w:rPr>
                <w:rFonts w:ascii="Times New Roman" w:hAnsi="Times New Roman"/>
                <w:sz w:val="28"/>
                <w:szCs w:val="28"/>
                <w:highlight w:val="red"/>
              </w:rPr>
              <w:t>УрГУПС</w:t>
            </w:r>
            <w:proofErr w:type="spellEnd"/>
            <w:r w:rsidRPr="00271467">
              <w:rPr>
                <w:rFonts w:ascii="Times New Roman" w:hAnsi="Times New Roman"/>
                <w:sz w:val="28"/>
                <w:szCs w:val="28"/>
                <w:highlight w:val="red"/>
              </w:rPr>
              <w:t xml:space="preserve">, член </w:t>
            </w:r>
            <w:r w:rsidR="00F36DDE" w:rsidRPr="00271467">
              <w:rPr>
                <w:rFonts w:ascii="Times New Roman" w:hAnsi="Times New Roman"/>
                <w:sz w:val="28"/>
                <w:szCs w:val="28"/>
                <w:highlight w:val="red"/>
              </w:rPr>
              <w:t>Молодёжного</w:t>
            </w:r>
            <w:r w:rsidRPr="00271467">
              <w:rPr>
                <w:rFonts w:ascii="Times New Roman" w:hAnsi="Times New Roman"/>
                <w:sz w:val="28"/>
                <w:szCs w:val="28"/>
                <w:highlight w:val="red"/>
              </w:rPr>
              <w:t xml:space="preserve"> совета РОСПРОФЖЕЛ</w:t>
            </w:r>
          </w:p>
          <w:p w:rsidR="006716D8" w:rsidRPr="00271467" w:rsidRDefault="006716D8" w:rsidP="00D444E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red"/>
              </w:rPr>
            </w:pPr>
          </w:p>
        </w:tc>
      </w:tr>
      <w:tr w:rsidR="006B5114" w:rsidRPr="00FA3D88" w:rsidTr="00F36DDE">
        <w:tc>
          <w:tcPr>
            <w:tcW w:w="473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6B5114" w:rsidRPr="00271467" w:rsidRDefault="006716D8" w:rsidP="00D444E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271467">
              <w:rPr>
                <w:rFonts w:ascii="Times New Roman" w:hAnsi="Times New Roman"/>
                <w:sz w:val="28"/>
                <w:szCs w:val="28"/>
                <w:highlight w:val="red"/>
              </w:rPr>
              <w:t>8</w:t>
            </w: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</w:tcPr>
          <w:p w:rsidR="006716D8" w:rsidRPr="00271467" w:rsidRDefault="006716D8" w:rsidP="00D444E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271467">
              <w:rPr>
                <w:rFonts w:ascii="Times New Roman" w:hAnsi="Times New Roman"/>
                <w:sz w:val="28"/>
                <w:szCs w:val="28"/>
                <w:highlight w:val="red"/>
              </w:rPr>
              <w:t xml:space="preserve">Орлова </w:t>
            </w:r>
          </w:p>
          <w:p w:rsidR="006716D8" w:rsidRPr="00271467" w:rsidRDefault="006716D8" w:rsidP="00D444E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271467">
              <w:rPr>
                <w:rFonts w:ascii="Times New Roman" w:hAnsi="Times New Roman"/>
                <w:sz w:val="28"/>
                <w:szCs w:val="28"/>
                <w:highlight w:val="red"/>
              </w:rPr>
              <w:t>Екатерина</w:t>
            </w:r>
            <w:r w:rsidR="00F36DDE" w:rsidRPr="00271467">
              <w:rPr>
                <w:rFonts w:ascii="Times New Roman" w:hAnsi="Times New Roman"/>
                <w:sz w:val="28"/>
                <w:szCs w:val="28"/>
                <w:highlight w:val="red"/>
              </w:rPr>
              <w:t xml:space="preserve"> </w:t>
            </w:r>
            <w:r w:rsidRPr="00271467">
              <w:rPr>
                <w:rFonts w:ascii="Times New Roman" w:hAnsi="Times New Roman"/>
                <w:sz w:val="28"/>
                <w:szCs w:val="28"/>
                <w:highlight w:val="red"/>
              </w:rPr>
              <w:t>Николаевна</w:t>
            </w:r>
          </w:p>
          <w:p w:rsidR="006716D8" w:rsidRPr="00271467" w:rsidRDefault="006716D8" w:rsidP="00D444E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red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B5114" w:rsidRPr="00271467" w:rsidRDefault="006B5114" w:rsidP="00D444E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271467">
              <w:rPr>
                <w:rFonts w:ascii="Times New Roman" w:hAnsi="Times New Roman"/>
                <w:sz w:val="28"/>
                <w:szCs w:val="28"/>
                <w:highlight w:val="red"/>
              </w:rPr>
              <w:t>-</w:t>
            </w:r>
          </w:p>
        </w:tc>
        <w:tc>
          <w:tcPr>
            <w:tcW w:w="6047" w:type="dxa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:rsidR="006B5114" w:rsidRPr="00271467" w:rsidRDefault="006716D8" w:rsidP="00D444E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highlight w:val="red"/>
              </w:rPr>
            </w:pPr>
            <w:r w:rsidRPr="00271467">
              <w:rPr>
                <w:rFonts w:ascii="Times New Roman" w:hAnsi="Times New Roman"/>
                <w:sz w:val="28"/>
                <w:szCs w:val="28"/>
                <w:highlight w:val="red"/>
              </w:rPr>
              <w:t xml:space="preserve">Председатель студенческой первичной профсоюзной организации </w:t>
            </w:r>
            <w:r w:rsidRPr="00271467">
              <w:rPr>
                <w:rFonts w:ascii="Times New Roman" w:hAnsi="Times New Roman"/>
                <w:bCs/>
                <w:sz w:val="28"/>
                <w:szCs w:val="28"/>
                <w:highlight w:val="red"/>
              </w:rPr>
              <w:t>Российской академии транспорта (МИИТ)</w:t>
            </w:r>
          </w:p>
          <w:p w:rsidR="00F36DDE" w:rsidRPr="00271467" w:rsidRDefault="00F36DDE" w:rsidP="00D444E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red"/>
              </w:rPr>
            </w:pPr>
          </w:p>
        </w:tc>
      </w:tr>
      <w:tr w:rsidR="00D444ED" w:rsidRPr="00FA3D88" w:rsidTr="00F36DDE">
        <w:tc>
          <w:tcPr>
            <w:tcW w:w="473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D444ED" w:rsidRPr="00FA3D88" w:rsidRDefault="006716D8" w:rsidP="00D444E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</w:tcPr>
          <w:p w:rsidR="00D444ED" w:rsidRDefault="00D444ED" w:rsidP="00D444E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Шубина</w:t>
            </w:r>
          </w:p>
          <w:p w:rsidR="00D444ED" w:rsidRPr="00FA3D88" w:rsidRDefault="00D444ED" w:rsidP="00F36D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Александра</w:t>
            </w:r>
            <w:r w:rsidR="00F36D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444ED" w:rsidRPr="00FA3D88" w:rsidRDefault="00D444ED" w:rsidP="00D444E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3D8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47" w:type="dxa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:rsidR="006B5114" w:rsidRDefault="00D444ED" w:rsidP="00D444E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</w:t>
            </w:r>
            <w:r w:rsidRPr="00FA3D88">
              <w:rPr>
                <w:rFonts w:ascii="Times New Roman" w:hAnsi="Times New Roman"/>
                <w:sz w:val="28"/>
                <w:szCs w:val="28"/>
              </w:rPr>
              <w:t xml:space="preserve">ксперт Департамента </w:t>
            </w:r>
            <w:proofErr w:type="gramStart"/>
            <w:r w:rsidRPr="00FA3D88">
              <w:rPr>
                <w:rFonts w:ascii="Times New Roman" w:hAnsi="Times New Roman"/>
                <w:sz w:val="28"/>
                <w:szCs w:val="28"/>
              </w:rPr>
              <w:t>организационной</w:t>
            </w:r>
            <w:proofErr w:type="gramEnd"/>
            <w:r w:rsidRPr="00FA3D88">
              <w:rPr>
                <w:rFonts w:ascii="Times New Roman" w:hAnsi="Times New Roman"/>
                <w:sz w:val="28"/>
                <w:szCs w:val="28"/>
              </w:rPr>
              <w:t xml:space="preserve"> и кадровой </w:t>
            </w:r>
          </w:p>
          <w:p w:rsidR="006D2364" w:rsidRDefault="00D444ED" w:rsidP="00D444E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работы Аппарата ЦК РОСПРОФЖЕЛ</w:t>
            </w:r>
            <w:r w:rsidRPr="00FA3D88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D444ED" w:rsidRDefault="00D444ED" w:rsidP="00D444E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3D88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r w:rsidR="006D2364">
              <w:rPr>
                <w:rFonts w:ascii="Times New Roman" w:hAnsi="Times New Roman"/>
                <w:sz w:val="28"/>
                <w:szCs w:val="28"/>
              </w:rPr>
              <w:t>Молодежного совета  РОСПРОФЖЕЛ</w:t>
            </w:r>
          </w:p>
          <w:p w:rsidR="006D2364" w:rsidRPr="00FA3D88" w:rsidRDefault="006D2364" w:rsidP="00D444E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444ED" w:rsidRDefault="00D444ED" w:rsidP="00F0019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6C43" w:rsidRDefault="00B86C4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86C43" w:rsidRPr="00BB3BCA" w:rsidRDefault="00B86C43" w:rsidP="00B86C43">
      <w:pPr>
        <w:jc w:val="center"/>
        <w:rPr>
          <w:rFonts w:ascii="Times New Roman" w:hAnsi="Times New Roman"/>
          <w:sz w:val="28"/>
          <w:szCs w:val="28"/>
        </w:rPr>
      </w:pPr>
      <w:r w:rsidRPr="00BB3BCA">
        <w:rPr>
          <w:rFonts w:ascii="Times New Roman" w:hAnsi="Times New Roman"/>
          <w:sz w:val="28"/>
          <w:szCs w:val="28"/>
        </w:rPr>
        <w:lastRenderedPageBreak/>
        <w:t>Лист согласования</w:t>
      </w:r>
    </w:p>
    <w:p w:rsidR="00B86C43" w:rsidRPr="00BB3BCA" w:rsidRDefault="00B86C43" w:rsidP="00B86C43">
      <w:pPr>
        <w:shd w:val="clear" w:color="auto" w:fill="FFFFFF"/>
        <w:spacing w:line="273" w:lineRule="atLeast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BB3BCA">
        <w:rPr>
          <w:rFonts w:ascii="Times New Roman" w:hAnsi="Times New Roman"/>
          <w:sz w:val="28"/>
          <w:szCs w:val="28"/>
        </w:rPr>
        <w:t>к Постановлению Президиума Профсоюза</w:t>
      </w:r>
    </w:p>
    <w:p w:rsidR="00B86C43" w:rsidRPr="00BB3BCA" w:rsidRDefault="00B86C43" w:rsidP="00B86C4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F68CA"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О проведении </w:t>
      </w:r>
      <w:r>
        <w:rPr>
          <w:rFonts w:ascii="Times New Roman" w:hAnsi="Times New Roman"/>
          <w:b/>
          <w:color w:val="000000"/>
          <w:spacing w:val="-2"/>
          <w:sz w:val="28"/>
          <w:szCs w:val="28"/>
        </w:rPr>
        <w:t>Конкурс</w:t>
      </w:r>
      <w:r w:rsidRPr="009F68CA">
        <w:rPr>
          <w:rFonts w:ascii="Times New Roman" w:hAnsi="Times New Roman"/>
          <w:b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 </w:t>
      </w:r>
      <w:r w:rsidRPr="009F68CA">
        <w:rPr>
          <w:rFonts w:ascii="Times New Roman" w:hAnsi="Times New Roman"/>
          <w:b/>
          <w:color w:val="000000"/>
          <w:spacing w:val="-2"/>
          <w:sz w:val="28"/>
          <w:szCs w:val="28"/>
        </w:rPr>
        <w:t>«Блогер РОСПРОФЖЕЛ – 201</w:t>
      </w:r>
      <w:r w:rsidR="00271467">
        <w:rPr>
          <w:rFonts w:ascii="Times New Roman" w:hAnsi="Times New Roman"/>
          <w:b/>
          <w:color w:val="000000"/>
          <w:spacing w:val="-2"/>
          <w:sz w:val="28"/>
          <w:szCs w:val="28"/>
        </w:rPr>
        <w:t>9</w:t>
      </w:r>
      <w:r w:rsidRPr="009F68CA">
        <w:rPr>
          <w:rFonts w:ascii="Times New Roman" w:hAnsi="Times New Roman"/>
          <w:b/>
          <w:color w:val="000000"/>
          <w:spacing w:val="-2"/>
          <w:sz w:val="28"/>
          <w:szCs w:val="28"/>
        </w:rPr>
        <w:t>»</w:t>
      </w:r>
    </w:p>
    <w:p w:rsidR="00B86C43" w:rsidRPr="00BB3BCA" w:rsidRDefault="00B86C43" w:rsidP="00B86C43">
      <w:pPr>
        <w:jc w:val="center"/>
        <w:rPr>
          <w:rFonts w:ascii="Times New Roman" w:hAnsi="Times New Roman"/>
          <w:b/>
          <w:sz w:val="28"/>
          <w:szCs w:val="28"/>
        </w:rPr>
      </w:pPr>
    </w:p>
    <w:p w:rsidR="00B86C43" w:rsidRPr="00BB3BCA" w:rsidRDefault="00B86C43" w:rsidP="00B86C43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52" w:type="dxa"/>
        <w:tblInd w:w="-432" w:type="dxa"/>
        <w:tblLook w:val="01E0" w:firstRow="1" w:lastRow="1" w:firstColumn="1" w:lastColumn="1" w:noHBand="0" w:noVBand="0"/>
      </w:tblPr>
      <w:tblGrid>
        <w:gridCol w:w="3960"/>
        <w:gridCol w:w="3856"/>
        <w:gridCol w:w="2536"/>
      </w:tblGrid>
      <w:tr w:rsidR="00B86C43" w:rsidRPr="00BB3BCA" w:rsidTr="001B01C2">
        <w:tc>
          <w:tcPr>
            <w:tcW w:w="3960" w:type="dxa"/>
            <w:shd w:val="clear" w:color="auto" w:fill="auto"/>
          </w:tcPr>
          <w:p w:rsidR="00B86C43" w:rsidRPr="00BB3BCA" w:rsidRDefault="00B86C43" w:rsidP="001B01C2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B3BCA">
              <w:rPr>
                <w:rFonts w:ascii="Times New Roman" w:hAnsi="Times New Roman"/>
                <w:sz w:val="28"/>
                <w:szCs w:val="28"/>
              </w:rPr>
              <w:t>Первый заместитель</w:t>
            </w:r>
          </w:p>
          <w:p w:rsidR="00B86C43" w:rsidRPr="00BB3BCA" w:rsidRDefault="00B86C43" w:rsidP="001B01C2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B3BCA">
              <w:rPr>
                <w:rFonts w:ascii="Times New Roman" w:hAnsi="Times New Roman"/>
                <w:sz w:val="28"/>
                <w:szCs w:val="28"/>
              </w:rPr>
              <w:t>Председателя Профсоюза</w:t>
            </w:r>
          </w:p>
          <w:p w:rsidR="00B86C43" w:rsidRPr="00BB3BCA" w:rsidRDefault="00B86C43" w:rsidP="001B01C2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6" w:type="dxa"/>
            <w:shd w:val="clear" w:color="auto" w:fill="auto"/>
          </w:tcPr>
          <w:p w:rsidR="00B86C43" w:rsidRPr="00BB3BCA" w:rsidRDefault="00B86C43" w:rsidP="001B01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B3BCA"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</w:p>
        </w:tc>
        <w:tc>
          <w:tcPr>
            <w:tcW w:w="2536" w:type="dxa"/>
            <w:shd w:val="clear" w:color="auto" w:fill="auto"/>
          </w:tcPr>
          <w:p w:rsidR="00B86C43" w:rsidRPr="00BB3BCA" w:rsidRDefault="00B86C43" w:rsidP="001B01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B3BCA">
              <w:rPr>
                <w:rFonts w:ascii="Times New Roman" w:hAnsi="Times New Roman"/>
                <w:sz w:val="28"/>
                <w:szCs w:val="28"/>
              </w:rPr>
              <w:t>С.И. Чернов</w:t>
            </w:r>
          </w:p>
        </w:tc>
      </w:tr>
      <w:tr w:rsidR="00B86C43" w:rsidRPr="00BB3BCA" w:rsidTr="001B01C2">
        <w:tc>
          <w:tcPr>
            <w:tcW w:w="3960" w:type="dxa"/>
            <w:shd w:val="clear" w:color="auto" w:fill="auto"/>
          </w:tcPr>
          <w:p w:rsidR="00B86C43" w:rsidRPr="00BB3BCA" w:rsidRDefault="00B86C43" w:rsidP="001B01C2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B3BCA">
              <w:rPr>
                <w:rFonts w:ascii="Times New Roman" w:hAnsi="Times New Roman"/>
                <w:sz w:val="28"/>
                <w:szCs w:val="28"/>
              </w:rPr>
              <w:t>Руководитель Департамента организационной и кадровой работы</w:t>
            </w:r>
          </w:p>
          <w:p w:rsidR="00B86C43" w:rsidRPr="00BB3BCA" w:rsidRDefault="00B86C43" w:rsidP="001B01C2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6" w:type="dxa"/>
            <w:shd w:val="clear" w:color="auto" w:fill="auto"/>
          </w:tcPr>
          <w:p w:rsidR="00B86C43" w:rsidRPr="00BB3BCA" w:rsidRDefault="00B86C43" w:rsidP="001B01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B3BCA"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</w:p>
        </w:tc>
        <w:tc>
          <w:tcPr>
            <w:tcW w:w="2536" w:type="dxa"/>
            <w:shd w:val="clear" w:color="auto" w:fill="auto"/>
          </w:tcPr>
          <w:p w:rsidR="00B86C43" w:rsidRPr="00BB3BCA" w:rsidRDefault="00B86C43" w:rsidP="001B01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B3BCA">
              <w:rPr>
                <w:rFonts w:ascii="Times New Roman" w:hAnsi="Times New Roman"/>
                <w:sz w:val="28"/>
                <w:szCs w:val="28"/>
              </w:rPr>
              <w:t>О.Н. Вакуленко</w:t>
            </w:r>
          </w:p>
          <w:p w:rsidR="00B86C43" w:rsidRPr="00BB3BCA" w:rsidRDefault="00B86C43" w:rsidP="001B01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6C43" w:rsidRPr="00BB3BCA" w:rsidTr="001B01C2">
        <w:tc>
          <w:tcPr>
            <w:tcW w:w="3960" w:type="dxa"/>
            <w:shd w:val="clear" w:color="auto" w:fill="auto"/>
          </w:tcPr>
          <w:p w:rsidR="00B86C43" w:rsidRDefault="00B86C43" w:rsidP="00B86C4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3D88">
              <w:rPr>
                <w:rFonts w:ascii="Times New Roman" w:hAnsi="Times New Roman"/>
                <w:sz w:val="28"/>
                <w:szCs w:val="28"/>
              </w:rPr>
              <w:t xml:space="preserve">Руководитель информационного центра </w:t>
            </w:r>
            <w:proofErr w:type="gramStart"/>
            <w:r w:rsidRPr="00FA3D88">
              <w:rPr>
                <w:rFonts w:ascii="Times New Roman" w:hAnsi="Times New Roman"/>
                <w:sz w:val="28"/>
                <w:szCs w:val="28"/>
              </w:rPr>
              <w:t>–г</w:t>
            </w:r>
            <w:proofErr w:type="gramEnd"/>
            <w:r w:rsidRPr="00FA3D88">
              <w:rPr>
                <w:rFonts w:ascii="Times New Roman" w:hAnsi="Times New Roman"/>
                <w:sz w:val="28"/>
                <w:szCs w:val="28"/>
              </w:rPr>
              <w:t xml:space="preserve">лавный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3D88">
              <w:rPr>
                <w:rFonts w:ascii="Times New Roman" w:hAnsi="Times New Roman"/>
                <w:sz w:val="28"/>
                <w:szCs w:val="28"/>
              </w:rPr>
              <w:t xml:space="preserve">редактор </w:t>
            </w:r>
            <w:r>
              <w:rPr>
                <w:rFonts w:ascii="Times New Roman" w:hAnsi="Times New Roman"/>
                <w:sz w:val="28"/>
                <w:szCs w:val="28"/>
              </w:rPr>
              <w:t>печатных изданий  РОСПРОФЖЕЛ</w:t>
            </w:r>
          </w:p>
          <w:p w:rsidR="00B86C43" w:rsidRPr="00BB3BCA" w:rsidRDefault="00B86C43" w:rsidP="001B01C2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6" w:type="dxa"/>
            <w:shd w:val="clear" w:color="auto" w:fill="auto"/>
          </w:tcPr>
          <w:p w:rsidR="00B86C43" w:rsidRPr="00BB3BCA" w:rsidRDefault="00B86C43" w:rsidP="001B01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B3BCA"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</w:p>
        </w:tc>
        <w:tc>
          <w:tcPr>
            <w:tcW w:w="2536" w:type="dxa"/>
            <w:shd w:val="clear" w:color="auto" w:fill="auto"/>
          </w:tcPr>
          <w:p w:rsidR="00B86C43" w:rsidRPr="00BB3BCA" w:rsidRDefault="00B86C43" w:rsidP="001B01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Н.В. Пашкалова</w:t>
            </w:r>
          </w:p>
          <w:p w:rsidR="00B86C43" w:rsidRPr="00BB3BCA" w:rsidRDefault="00B86C43" w:rsidP="001B01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6C43" w:rsidRPr="00BB3BCA" w:rsidTr="001B01C2">
        <w:tc>
          <w:tcPr>
            <w:tcW w:w="3960" w:type="dxa"/>
            <w:shd w:val="clear" w:color="auto" w:fill="auto"/>
          </w:tcPr>
          <w:p w:rsidR="00B86C43" w:rsidRPr="00BB3BCA" w:rsidRDefault="00B86C43" w:rsidP="001B01C2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B3BCA">
              <w:rPr>
                <w:rFonts w:ascii="Times New Roman" w:hAnsi="Times New Roman"/>
                <w:sz w:val="28"/>
                <w:szCs w:val="28"/>
              </w:rPr>
              <w:t>Эксперт Департамента организационной и кадровой работы</w:t>
            </w:r>
          </w:p>
        </w:tc>
        <w:tc>
          <w:tcPr>
            <w:tcW w:w="3856" w:type="dxa"/>
            <w:shd w:val="clear" w:color="auto" w:fill="auto"/>
          </w:tcPr>
          <w:p w:rsidR="00B86C43" w:rsidRPr="00BB3BCA" w:rsidRDefault="00B86C43" w:rsidP="001B01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B3BCA"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</w:p>
        </w:tc>
        <w:tc>
          <w:tcPr>
            <w:tcW w:w="2536" w:type="dxa"/>
            <w:shd w:val="clear" w:color="auto" w:fill="auto"/>
          </w:tcPr>
          <w:p w:rsidR="00B86C43" w:rsidRPr="00BB3BCA" w:rsidRDefault="00B86C43" w:rsidP="001B01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B3BCA">
              <w:rPr>
                <w:rFonts w:ascii="Times New Roman" w:hAnsi="Times New Roman"/>
                <w:sz w:val="28"/>
                <w:szCs w:val="28"/>
              </w:rPr>
              <w:t>А.Н. Шубина</w:t>
            </w:r>
          </w:p>
          <w:p w:rsidR="00B86C43" w:rsidRPr="00BB3BCA" w:rsidRDefault="00B86C43" w:rsidP="001B01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6C43" w:rsidRPr="00BB3BCA" w:rsidTr="001B01C2">
        <w:tc>
          <w:tcPr>
            <w:tcW w:w="3960" w:type="dxa"/>
            <w:shd w:val="clear" w:color="auto" w:fill="auto"/>
          </w:tcPr>
          <w:p w:rsidR="00B86C43" w:rsidRPr="00BB3BCA" w:rsidRDefault="00B86C43" w:rsidP="001B01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6" w:type="dxa"/>
            <w:shd w:val="clear" w:color="auto" w:fill="auto"/>
          </w:tcPr>
          <w:p w:rsidR="00B86C43" w:rsidRPr="00BB3BCA" w:rsidRDefault="00B86C43" w:rsidP="001B01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6" w:type="dxa"/>
            <w:shd w:val="clear" w:color="auto" w:fill="auto"/>
          </w:tcPr>
          <w:p w:rsidR="00B86C43" w:rsidRPr="00BB3BCA" w:rsidRDefault="00B86C43" w:rsidP="001B01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86C43" w:rsidRPr="00BB3BCA" w:rsidRDefault="00B86C43" w:rsidP="00B86C43">
      <w:pPr>
        <w:rPr>
          <w:rFonts w:ascii="Times New Roman" w:hAnsi="Times New Roman"/>
          <w:sz w:val="28"/>
          <w:szCs w:val="28"/>
        </w:rPr>
      </w:pPr>
    </w:p>
    <w:p w:rsidR="00B86C43" w:rsidRPr="00FA3D88" w:rsidRDefault="00B86C43" w:rsidP="00F0019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B86C43" w:rsidRPr="00FA3D88" w:rsidSect="00B0565B">
      <w:pgSz w:w="11905" w:h="16837"/>
      <w:pgMar w:top="567" w:right="1077" w:bottom="1134" w:left="136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60F" w:rsidRDefault="00E5360F" w:rsidP="00986A73">
      <w:pPr>
        <w:spacing w:after="0" w:line="240" w:lineRule="auto"/>
      </w:pPr>
      <w:r>
        <w:separator/>
      </w:r>
    </w:p>
  </w:endnote>
  <w:endnote w:type="continuationSeparator" w:id="0">
    <w:p w:rsidR="00E5360F" w:rsidRDefault="00E5360F" w:rsidP="00986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60F" w:rsidRDefault="00E5360F" w:rsidP="00986A73">
      <w:pPr>
        <w:spacing w:after="0" w:line="240" w:lineRule="auto"/>
      </w:pPr>
      <w:r>
        <w:separator/>
      </w:r>
    </w:p>
  </w:footnote>
  <w:footnote w:type="continuationSeparator" w:id="0">
    <w:p w:rsidR="00E5360F" w:rsidRDefault="00E5360F" w:rsidP="00986A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0F4DBE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AA51F0"/>
    <w:multiLevelType w:val="multilevel"/>
    <w:tmpl w:val="26866DFA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3" w:hanging="825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1505" w:hanging="825"/>
      </w:pPr>
      <w:rPr>
        <w:rFonts w:hint="default"/>
        <w:color w:val="FF0000"/>
      </w:rPr>
    </w:lvl>
    <w:lvl w:ilvl="3">
      <w:start w:val="1"/>
      <w:numFmt w:val="decimalZero"/>
      <w:lvlText w:val="%1.%2.%3.%4."/>
      <w:lvlJc w:val="left"/>
      <w:pPr>
        <w:ind w:left="21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0" w:hanging="2160"/>
      </w:pPr>
      <w:rPr>
        <w:rFonts w:hint="default"/>
      </w:rPr>
    </w:lvl>
  </w:abstractNum>
  <w:abstractNum w:abstractNumId="2">
    <w:nsid w:val="089A25CF"/>
    <w:multiLevelType w:val="hybridMultilevel"/>
    <w:tmpl w:val="BE5EA81E"/>
    <w:lvl w:ilvl="0" w:tplc="D99A62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>
    <w:nsid w:val="0B0B542E"/>
    <w:multiLevelType w:val="multilevel"/>
    <w:tmpl w:val="082CD9E8"/>
    <w:lvl w:ilvl="0">
      <w:start w:val="5"/>
      <w:numFmt w:val="none"/>
      <w:lvlText w:val="5.3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4">
    <w:nsid w:val="0B5C7BE6"/>
    <w:multiLevelType w:val="hybridMultilevel"/>
    <w:tmpl w:val="13C81C6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BDB7A82"/>
    <w:multiLevelType w:val="multilevel"/>
    <w:tmpl w:val="4E64A776"/>
    <w:lvl w:ilvl="0">
      <w:start w:val="5"/>
      <w:numFmt w:val="decimal"/>
      <w:lvlText w:val="%1."/>
      <w:lvlJc w:val="left"/>
      <w:pPr>
        <w:tabs>
          <w:tab w:val="num" w:pos="708"/>
        </w:tabs>
        <w:ind w:left="708" w:hanging="708"/>
      </w:pPr>
    </w:lvl>
    <w:lvl w:ilvl="1">
      <w:start w:val="1"/>
      <w:numFmt w:val="none"/>
      <w:lvlText w:val="7.8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6">
    <w:nsid w:val="0C750EF1"/>
    <w:multiLevelType w:val="hybridMultilevel"/>
    <w:tmpl w:val="C07E413C"/>
    <w:lvl w:ilvl="0" w:tplc="A8CC15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2A1D8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15E76CA"/>
    <w:multiLevelType w:val="hybridMultilevel"/>
    <w:tmpl w:val="E7C4C89C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>
    <w:nsid w:val="17373CF3"/>
    <w:multiLevelType w:val="multilevel"/>
    <w:tmpl w:val="EC2031C8"/>
    <w:lvl w:ilvl="0">
      <w:start w:val="1"/>
      <w:numFmt w:val="bullet"/>
      <w:lvlText w:val=""/>
      <w:lvlJc w:val="left"/>
      <w:pPr>
        <w:ind w:left="825" w:hanging="825"/>
      </w:pPr>
      <w:rPr>
        <w:rFonts w:ascii="Symbol" w:hAnsi="Symbol" w:hint="default"/>
      </w:rPr>
    </w:lvl>
    <w:lvl w:ilvl="1">
      <w:start w:val="9"/>
      <w:numFmt w:val="decimal"/>
      <w:lvlText w:val="%1.%2."/>
      <w:lvlJc w:val="left"/>
      <w:pPr>
        <w:ind w:left="1165" w:hanging="825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1505" w:hanging="825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1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0" w:hanging="2160"/>
      </w:pPr>
      <w:rPr>
        <w:rFonts w:hint="default"/>
      </w:rPr>
    </w:lvl>
  </w:abstractNum>
  <w:abstractNum w:abstractNumId="10">
    <w:nsid w:val="195220EA"/>
    <w:multiLevelType w:val="hybridMultilevel"/>
    <w:tmpl w:val="F0D82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F66DE5"/>
    <w:multiLevelType w:val="multilevel"/>
    <w:tmpl w:val="62D4BA18"/>
    <w:lvl w:ilvl="0">
      <w:start w:val="5"/>
      <w:numFmt w:val="decimal"/>
      <w:lvlText w:val="%1."/>
      <w:lvlJc w:val="left"/>
      <w:pPr>
        <w:tabs>
          <w:tab w:val="num" w:pos="708"/>
        </w:tabs>
        <w:ind w:left="708" w:hanging="708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2">
    <w:nsid w:val="21A14625"/>
    <w:multiLevelType w:val="hybridMultilevel"/>
    <w:tmpl w:val="6D1A0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41287D"/>
    <w:multiLevelType w:val="multilevel"/>
    <w:tmpl w:val="E9225FA6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165" w:hanging="825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1505" w:hanging="825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1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0" w:hanging="2160"/>
      </w:pPr>
      <w:rPr>
        <w:rFonts w:hint="default"/>
      </w:rPr>
    </w:lvl>
  </w:abstractNum>
  <w:abstractNum w:abstractNumId="14">
    <w:nsid w:val="2B3A0E22"/>
    <w:multiLevelType w:val="hybridMultilevel"/>
    <w:tmpl w:val="E7DA5A7E"/>
    <w:lvl w:ilvl="0" w:tplc="A8CC1598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BA524ED"/>
    <w:multiLevelType w:val="hybridMultilevel"/>
    <w:tmpl w:val="ADB4658E"/>
    <w:lvl w:ilvl="0" w:tplc="D13A3C12">
      <w:start w:val="1"/>
      <w:numFmt w:val="bullet"/>
      <w:lvlText w:val="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6">
    <w:nsid w:val="2E1D509A"/>
    <w:multiLevelType w:val="multilevel"/>
    <w:tmpl w:val="FC5CE014"/>
    <w:lvl w:ilvl="0">
      <w:start w:val="7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8.%2."/>
      <w:lvlJc w:val="left"/>
      <w:pPr>
        <w:tabs>
          <w:tab w:val="num" w:pos="0"/>
        </w:tabs>
        <w:ind w:left="0" w:firstLine="0"/>
      </w:pPr>
      <w:rPr>
        <w:lang w:val="ru-RU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7">
    <w:nsid w:val="323F6247"/>
    <w:multiLevelType w:val="multilevel"/>
    <w:tmpl w:val="63506B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8">
    <w:nsid w:val="36A22ADE"/>
    <w:multiLevelType w:val="hybridMultilevel"/>
    <w:tmpl w:val="78E45D94"/>
    <w:lvl w:ilvl="0" w:tplc="9D7630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0C2D78"/>
    <w:multiLevelType w:val="hybridMultilevel"/>
    <w:tmpl w:val="047C592E"/>
    <w:lvl w:ilvl="0" w:tplc="A8CC1598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31C452C"/>
    <w:multiLevelType w:val="hybridMultilevel"/>
    <w:tmpl w:val="DA6E2664"/>
    <w:lvl w:ilvl="0" w:tplc="D13A3C1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020A02"/>
    <w:multiLevelType w:val="hybridMultilevel"/>
    <w:tmpl w:val="B26EB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ED25F6"/>
    <w:multiLevelType w:val="hybridMultilevel"/>
    <w:tmpl w:val="C3481CC8"/>
    <w:lvl w:ilvl="0" w:tplc="534049B2">
      <w:start w:val="1"/>
      <w:numFmt w:val="decimal"/>
      <w:lvlText w:val="%1."/>
      <w:lvlJc w:val="left"/>
      <w:pPr>
        <w:ind w:left="1984" w:hanging="127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A5B4567"/>
    <w:multiLevelType w:val="multilevel"/>
    <w:tmpl w:val="AA027F5C"/>
    <w:lvl w:ilvl="0">
      <w:start w:val="6"/>
      <w:numFmt w:val="none"/>
      <w:lvlText w:val="9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4">
    <w:nsid w:val="4B7217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C7E44BC"/>
    <w:multiLevelType w:val="hybridMultilevel"/>
    <w:tmpl w:val="9B7ED11A"/>
    <w:lvl w:ilvl="0" w:tplc="04A47A7C">
      <w:start w:val="1"/>
      <w:numFmt w:val="decimal"/>
      <w:lvlText w:val="%1."/>
      <w:lvlJc w:val="left"/>
      <w:pPr>
        <w:tabs>
          <w:tab w:val="num" w:pos="5520"/>
        </w:tabs>
        <w:ind w:left="5520" w:hanging="360"/>
      </w:pPr>
      <w:rPr>
        <w:b/>
      </w:rPr>
    </w:lvl>
    <w:lvl w:ilvl="1" w:tplc="7D382C1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BB8EFE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9C60F8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5E48D9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292EBA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C2A62A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3607EB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A5A12E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6">
    <w:nsid w:val="4D7E119E"/>
    <w:multiLevelType w:val="hybridMultilevel"/>
    <w:tmpl w:val="38768C78"/>
    <w:lvl w:ilvl="0" w:tplc="A8CC15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1A4623"/>
    <w:multiLevelType w:val="hybridMultilevel"/>
    <w:tmpl w:val="E22E8BF4"/>
    <w:lvl w:ilvl="0" w:tplc="A8CC1598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A7E5354"/>
    <w:multiLevelType w:val="multilevel"/>
    <w:tmpl w:val="3B94F13A"/>
    <w:lvl w:ilvl="0">
      <w:start w:val="5"/>
      <w:numFmt w:val="none"/>
      <w:lvlText w:val="8."/>
      <w:lvlJc w:val="left"/>
      <w:pPr>
        <w:tabs>
          <w:tab w:val="num" w:pos="708"/>
        </w:tabs>
        <w:ind w:left="708" w:hanging="708"/>
      </w:pPr>
    </w:lvl>
    <w:lvl w:ilvl="1">
      <w:start w:val="1"/>
      <w:numFmt w:val="none"/>
      <w:lvlText w:val="7.8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9">
    <w:nsid w:val="5B8A0C58"/>
    <w:multiLevelType w:val="hybridMultilevel"/>
    <w:tmpl w:val="8BB4FBFC"/>
    <w:lvl w:ilvl="0" w:tplc="A8CC1598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67C6C2D"/>
    <w:multiLevelType w:val="multilevel"/>
    <w:tmpl w:val="34200E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763A4FC2"/>
    <w:multiLevelType w:val="hybridMultilevel"/>
    <w:tmpl w:val="F58EEF3C"/>
    <w:lvl w:ilvl="0" w:tplc="A8CC1598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AE20FC0"/>
    <w:multiLevelType w:val="hybridMultilevel"/>
    <w:tmpl w:val="D9485DC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AB310F"/>
    <w:multiLevelType w:val="hybridMultilevel"/>
    <w:tmpl w:val="6DBC5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7"/>
  </w:num>
  <w:num w:numId="5">
    <w:abstractNumId w:val="30"/>
  </w:num>
  <w:num w:numId="6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9"/>
  </w:num>
  <w:num w:numId="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9"/>
  </w:num>
  <w:num w:numId="14">
    <w:abstractNumId w:val="31"/>
  </w:num>
  <w:num w:numId="15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32"/>
  </w:num>
  <w:num w:numId="21">
    <w:abstractNumId w:val="21"/>
  </w:num>
  <w:num w:numId="22">
    <w:abstractNumId w:val="10"/>
  </w:num>
  <w:num w:numId="23">
    <w:abstractNumId w:val="33"/>
  </w:num>
  <w:num w:numId="24">
    <w:abstractNumId w:val="12"/>
  </w:num>
  <w:num w:numId="25">
    <w:abstractNumId w:val="18"/>
  </w:num>
  <w:num w:numId="26">
    <w:abstractNumId w:val="7"/>
  </w:num>
  <w:num w:numId="27">
    <w:abstractNumId w:val="24"/>
  </w:num>
  <w:num w:numId="28">
    <w:abstractNumId w:val="26"/>
  </w:num>
  <w:num w:numId="29">
    <w:abstractNumId w:val="6"/>
  </w:num>
  <w:num w:numId="30">
    <w:abstractNumId w:val="13"/>
  </w:num>
  <w:num w:numId="31">
    <w:abstractNumId w:val="20"/>
  </w:num>
  <w:num w:numId="32">
    <w:abstractNumId w:val="9"/>
  </w:num>
  <w:num w:numId="33">
    <w:abstractNumId w:val="15"/>
  </w:num>
  <w:num w:numId="34">
    <w:abstractNumId w:val="1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CAE"/>
    <w:rsid w:val="0000028B"/>
    <w:rsid w:val="00001107"/>
    <w:rsid w:val="00006394"/>
    <w:rsid w:val="0001029B"/>
    <w:rsid w:val="000146A5"/>
    <w:rsid w:val="00021B91"/>
    <w:rsid w:val="00034C19"/>
    <w:rsid w:val="0004287E"/>
    <w:rsid w:val="00057035"/>
    <w:rsid w:val="000825FF"/>
    <w:rsid w:val="0008704C"/>
    <w:rsid w:val="00096F67"/>
    <w:rsid w:val="000A12E3"/>
    <w:rsid w:val="000B033A"/>
    <w:rsid w:val="000D25E5"/>
    <w:rsid w:val="000D330B"/>
    <w:rsid w:val="000D7DB0"/>
    <w:rsid w:val="000E45BA"/>
    <w:rsid w:val="000E55CB"/>
    <w:rsid w:val="000F0E03"/>
    <w:rsid w:val="000F1531"/>
    <w:rsid w:val="000F6512"/>
    <w:rsid w:val="00132BAB"/>
    <w:rsid w:val="00154CAE"/>
    <w:rsid w:val="0015653C"/>
    <w:rsid w:val="00162332"/>
    <w:rsid w:val="001766DB"/>
    <w:rsid w:val="00187336"/>
    <w:rsid w:val="001930B9"/>
    <w:rsid w:val="0019648E"/>
    <w:rsid w:val="001A2851"/>
    <w:rsid w:val="001E3E90"/>
    <w:rsid w:val="001E6F76"/>
    <w:rsid w:val="001F2590"/>
    <w:rsid w:val="001F35A0"/>
    <w:rsid w:val="00201475"/>
    <w:rsid w:val="00211C45"/>
    <w:rsid w:val="002216FA"/>
    <w:rsid w:val="00224E17"/>
    <w:rsid w:val="002435AF"/>
    <w:rsid w:val="00243723"/>
    <w:rsid w:val="002623FC"/>
    <w:rsid w:val="00271467"/>
    <w:rsid w:val="00273AF0"/>
    <w:rsid w:val="00274ECC"/>
    <w:rsid w:val="002775E1"/>
    <w:rsid w:val="00296F7F"/>
    <w:rsid w:val="0029784E"/>
    <w:rsid w:val="002A516B"/>
    <w:rsid w:val="002C0437"/>
    <w:rsid w:val="002C48C7"/>
    <w:rsid w:val="002E026C"/>
    <w:rsid w:val="002E59E3"/>
    <w:rsid w:val="00302E47"/>
    <w:rsid w:val="0032044E"/>
    <w:rsid w:val="00324508"/>
    <w:rsid w:val="0033349C"/>
    <w:rsid w:val="00346C96"/>
    <w:rsid w:val="0036281F"/>
    <w:rsid w:val="0036575F"/>
    <w:rsid w:val="00371934"/>
    <w:rsid w:val="00371CC3"/>
    <w:rsid w:val="00390A42"/>
    <w:rsid w:val="00395A02"/>
    <w:rsid w:val="003B3568"/>
    <w:rsid w:val="003B38FF"/>
    <w:rsid w:val="003B6346"/>
    <w:rsid w:val="003B7D3D"/>
    <w:rsid w:val="003D1A96"/>
    <w:rsid w:val="003D3D9C"/>
    <w:rsid w:val="003D608B"/>
    <w:rsid w:val="003D6EA9"/>
    <w:rsid w:val="00423459"/>
    <w:rsid w:val="00423D42"/>
    <w:rsid w:val="00427F44"/>
    <w:rsid w:val="004300A7"/>
    <w:rsid w:val="00435F54"/>
    <w:rsid w:val="0044379C"/>
    <w:rsid w:val="00446F35"/>
    <w:rsid w:val="0045395C"/>
    <w:rsid w:val="004613A7"/>
    <w:rsid w:val="00463C92"/>
    <w:rsid w:val="004734A0"/>
    <w:rsid w:val="004736C2"/>
    <w:rsid w:val="0047572F"/>
    <w:rsid w:val="004759C9"/>
    <w:rsid w:val="004979B9"/>
    <w:rsid w:val="00497DEE"/>
    <w:rsid w:val="004A45FC"/>
    <w:rsid w:val="004B3A41"/>
    <w:rsid w:val="004B7656"/>
    <w:rsid w:val="004D5262"/>
    <w:rsid w:val="004D6424"/>
    <w:rsid w:val="00514811"/>
    <w:rsid w:val="00517430"/>
    <w:rsid w:val="005220A4"/>
    <w:rsid w:val="00523355"/>
    <w:rsid w:val="00542652"/>
    <w:rsid w:val="005607AD"/>
    <w:rsid w:val="005970BD"/>
    <w:rsid w:val="005A0EEF"/>
    <w:rsid w:val="005A295A"/>
    <w:rsid w:val="005B6F77"/>
    <w:rsid w:val="005D3A2C"/>
    <w:rsid w:val="005E22BC"/>
    <w:rsid w:val="005F511C"/>
    <w:rsid w:val="00611819"/>
    <w:rsid w:val="0061233D"/>
    <w:rsid w:val="0062528D"/>
    <w:rsid w:val="006254FD"/>
    <w:rsid w:val="00633621"/>
    <w:rsid w:val="00643196"/>
    <w:rsid w:val="00661F37"/>
    <w:rsid w:val="00662727"/>
    <w:rsid w:val="006645DD"/>
    <w:rsid w:val="00667402"/>
    <w:rsid w:val="006716D8"/>
    <w:rsid w:val="00676A52"/>
    <w:rsid w:val="006773F8"/>
    <w:rsid w:val="006855E9"/>
    <w:rsid w:val="00691216"/>
    <w:rsid w:val="00693901"/>
    <w:rsid w:val="00695CB8"/>
    <w:rsid w:val="0069740A"/>
    <w:rsid w:val="006A4401"/>
    <w:rsid w:val="006A4B0A"/>
    <w:rsid w:val="006B0AD0"/>
    <w:rsid w:val="006B46B7"/>
    <w:rsid w:val="006B5114"/>
    <w:rsid w:val="006C4450"/>
    <w:rsid w:val="006D2364"/>
    <w:rsid w:val="006F0461"/>
    <w:rsid w:val="00706B11"/>
    <w:rsid w:val="0070724A"/>
    <w:rsid w:val="00731484"/>
    <w:rsid w:val="00733B13"/>
    <w:rsid w:val="00734036"/>
    <w:rsid w:val="00756DB1"/>
    <w:rsid w:val="007747BA"/>
    <w:rsid w:val="007A6184"/>
    <w:rsid w:val="007B1A6B"/>
    <w:rsid w:val="007C196C"/>
    <w:rsid w:val="007C5CC2"/>
    <w:rsid w:val="007E490C"/>
    <w:rsid w:val="007F1DB6"/>
    <w:rsid w:val="008044A2"/>
    <w:rsid w:val="00806F46"/>
    <w:rsid w:val="008164BE"/>
    <w:rsid w:val="008215E0"/>
    <w:rsid w:val="0083257F"/>
    <w:rsid w:val="00845324"/>
    <w:rsid w:val="00847FA8"/>
    <w:rsid w:val="00852638"/>
    <w:rsid w:val="008526C5"/>
    <w:rsid w:val="00854695"/>
    <w:rsid w:val="00856DF9"/>
    <w:rsid w:val="00877637"/>
    <w:rsid w:val="008C7AC3"/>
    <w:rsid w:val="008F4A9D"/>
    <w:rsid w:val="008F585F"/>
    <w:rsid w:val="0092201A"/>
    <w:rsid w:val="00922A5E"/>
    <w:rsid w:val="00947C91"/>
    <w:rsid w:val="00953356"/>
    <w:rsid w:val="009570C2"/>
    <w:rsid w:val="0096114D"/>
    <w:rsid w:val="00962C2E"/>
    <w:rsid w:val="00986A73"/>
    <w:rsid w:val="009A6F8E"/>
    <w:rsid w:val="009A79AA"/>
    <w:rsid w:val="009E591C"/>
    <w:rsid w:val="009F0ABE"/>
    <w:rsid w:val="009F68CA"/>
    <w:rsid w:val="00A00150"/>
    <w:rsid w:val="00A014C8"/>
    <w:rsid w:val="00A029C5"/>
    <w:rsid w:val="00A0699C"/>
    <w:rsid w:val="00A35C41"/>
    <w:rsid w:val="00A45AC3"/>
    <w:rsid w:val="00A52D7C"/>
    <w:rsid w:val="00A714FC"/>
    <w:rsid w:val="00AA1332"/>
    <w:rsid w:val="00AA695B"/>
    <w:rsid w:val="00AA7325"/>
    <w:rsid w:val="00AA7B79"/>
    <w:rsid w:val="00AB3C85"/>
    <w:rsid w:val="00AD14B1"/>
    <w:rsid w:val="00B0565B"/>
    <w:rsid w:val="00B27727"/>
    <w:rsid w:val="00B5096C"/>
    <w:rsid w:val="00B50E09"/>
    <w:rsid w:val="00B55A6A"/>
    <w:rsid w:val="00B569FC"/>
    <w:rsid w:val="00B56D89"/>
    <w:rsid w:val="00B57A8D"/>
    <w:rsid w:val="00B61042"/>
    <w:rsid w:val="00B81850"/>
    <w:rsid w:val="00B85E5B"/>
    <w:rsid w:val="00B86C43"/>
    <w:rsid w:val="00B91EE1"/>
    <w:rsid w:val="00B938EA"/>
    <w:rsid w:val="00BB0D64"/>
    <w:rsid w:val="00BB6C7B"/>
    <w:rsid w:val="00BC4675"/>
    <w:rsid w:val="00BD0398"/>
    <w:rsid w:val="00BD384F"/>
    <w:rsid w:val="00BE32E3"/>
    <w:rsid w:val="00BF4520"/>
    <w:rsid w:val="00BF54A2"/>
    <w:rsid w:val="00BF577B"/>
    <w:rsid w:val="00C02770"/>
    <w:rsid w:val="00C23BB2"/>
    <w:rsid w:val="00C375F7"/>
    <w:rsid w:val="00C45C63"/>
    <w:rsid w:val="00C5352E"/>
    <w:rsid w:val="00C5555F"/>
    <w:rsid w:val="00C62015"/>
    <w:rsid w:val="00C67715"/>
    <w:rsid w:val="00CC1CF7"/>
    <w:rsid w:val="00CC50BC"/>
    <w:rsid w:val="00CE0C21"/>
    <w:rsid w:val="00CF74E5"/>
    <w:rsid w:val="00D16ACF"/>
    <w:rsid w:val="00D24713"/>
    <w:rsid w:val="00D25DB6"/>
    <w:rsid w:val="00D31333"/>
    <w:rsid w:val="00D33DF7"/>
    <w:rsid w:val="00D36493"/>
    <w:rsid w:val="00D444ED"/>
    <w:rsid w:val="00D70F49"/>
    <w:rsid w:val="00D90AEF"/>
    <w:rsid w:val="00D958DE"/>
    <w:rsid w:val="00DC0601"/>
    <w:rsid w:val="00DC4590"/>
    <w:rsid w:val="00DD07A3"/>
    <w:rsid w:val="00DE220B"/>
    <w:rsid w:val="00DF4A98"/>
    <w:rsid w:val="00DF6A51"/>
    <w:rsid w:val="00E02159"/>
    <w:rsid w:val="00E024A9"/>
    <w:rsid w:val="00E10F24"/>
    <w:rsid w:val="00E14D07"/>
    <w:rsid w:val="00E36CFD"/>
    <w:rsid w:val="00E37563"/>
    <w:rsid w:val="00E5360F"/>
    <w:rsid w:val="00E536C8"/>
    <w:rsid w:val="00E63219"/>
    <w:rsid w:val="00E67281"/>
    <w:rsid w:val="00E73062"/>
    <w:rsid w:val="00E9179C"/>
    <w:rsid w:val="00E91E54"/>
    <w:rsid w:val="00E92687"/>
    <w:rsid w:val="00E93F3D"/>
    <w:rsid w:val="00EA4EC3"/>
    <w:rsid w:val="00EA6063"/>
    <w:rsid w:val="00EC0BC9"/>
    <w:rsid w:val="00ED75F8"/>
    <w:rsid w:val="00EE2FDF"/>
    <w:rsid w:val="00EF6CBE"/>
    <w:rsid w:val="00EF7AA5"/>
    <w:rsid w:val="00F00190"/>
    <w:rsid w:val="00F11B63"/>
    <w:rsid w:val="00F171A1"/>
    <w:rsid w:val="00F22D30"/>
    <w:rsid w:val="00F244EB"/>
    <w:rsid w:val="00F336C4"/>
    <w:rsid w:val="00F35B75"/>
    <w:rsid w:val="00F36DDE"/>
    <w:rsid w:val="00F41A38"/>
    <w:rsid w:val="00F6079A"/>
    <w:rsid w:val="00F64A89"/>
    <w:rsid w:val="00F66000"/>
    <w:rsid w:val="00F75732"/>
    <w:rsid w:val="00F875D2"/>
    <w:rsid w:val="00F92609"/>
    <w:rsid w:val="00F95F2F"/>
    <w:rsid w:val="00FA3D88"/>
    <w:rsid w:val="00FA7A6A"/>
    <w:rsid w:val="00FC1F0B"/>
    <w:rsid w:val="00FD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34036"/>
    <w:pPr>
      <w:spacing w:after="200" w:line="276" w:lineRule="auto"/>
    </w:pPr>
    <w:rPr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288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Pr>
      <w:color w:val="auto"/>
    </w:rPr>
  </w:style>
  <w:style w:type="table" w:styleId="a4">
    <w:name w:val="Table Grid"/>
    <w:basedOn w:val="a2"/>
    <w:uiPriority w:val="59"/>
    <w:rsid w:val="004613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0"/>
    <w:link w:val="a6"/>
    <w:uiPriority w:val="99"/>
    <w:rsid w:val="00EA6063"/>
    <w:pPr>
      <w:spacing w:after="0" w:line="240" w:lineRule="auto"/>
      <w:ind w:firstLine="900"/>
      <w:jc w:val="both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с отступом Знак"/>
    <w:link w:val="a5"/>
    <w:uiPriority w:val="99"/>
    <w:locked/>
    <w:rsid w:val="00EA6063"/>
    <w:rPr>
      <w:rFonts w:ascii="Times New Roman" w:hAnsi="Times New Roman" w:cs="Times New Roman"/>
      <w:sz w:val="24"/>
      <w:szCs w:val="24"/>
    </w:rPr>
  </w:style>
  <w:style w:type="character" w:customStyle="1" w:styleId="cblistfieldcont">
    <w:name w:val="cblistfieldcont"/>
    <w:rsid w:val="00EA6063"/>
    <w:rPr>
      <w:rFonts w:cs="Times New Roman"/>
    </w:rPr>
  </w:style>
  <w:style w:type="paragraph" w:styleId="a7">
    <w:name w:val="header"/>
    <w:basedOn w:val="a0"/>
    <w:link w:val="a8"/>
    <w:rsid w:val="00691216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Верхний колонтитул Знак"/>
    <w:link w:val="a7"/>
    <w:locked/>
    <w:rsid w:val="00691216"/>
    <w:rPr>
      <w:rFonts w:ascii="Times New Roman" w:hAnsi="Times New Roman" w:cs="Times New Roman"/>
      <w:sz w:val="20"/>
      <w:szCs w:val="20"/>
    </w:rPr>
  </w:style>
  <w:style w:type="character" w:styleId="a9">
    <w:name w:val="Hyperlink"/>
    <w:uiPriority w:val="99"/>
    <w:unhideWhenUsed/>
    <w:rsid w:val="004734A0"/>
    <w:rPr>
      <w:rFonts w:cs="Times New Roman"/>
      <w:color w:val="0000FF"/>
      <w:u w:val="single"/>
    </w:rPr>
  </w:style>
  <w:style w:type="paragraph" w:styleId="2">
    <w:name w:val="Body Text 2"/>
    <w:basedOn w:val="a0"/>
    <w:link w:val="20"/>
    <w:uiPriority w:val="99"/>
    <w:unhideWhenUsed/>
    <w:rsid w:val="00AD14B1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sid w:val="00AD14B1"/>
    <w:rPr>
      <w:sz w:val="22"/>
      <w:szCs w:val="22"/>
    </w:rPr>
  </w:style>
  <w:style w:type="paragraph" w:styleId="a">
    <w:name w:val="List Bullet"/>
    <w:basedOn w:val="a0"/>
    <w:semiHidden/>
    <w:unhideWhenUsed/>
    <w:rsid w:val="00371CC3"/>
    <w:pPr>
      <w:numPr>
        <w:numId w:val="1"/>
      </w:num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0"/>
    <w:link w:val="ab"/>
    <w:uiPriority w:val="99"/>
    <w:semiHidden/>
    <w:unhideWhenUsed/>
    <w:rsid w:val="005A0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5A0EEF"/>
    <w:rPr>
      <w:rFonts w:ascii="Tahoma" w:hAnsi="Tahoma" w:cs="Tahoma"/>
      <w:sz w:val="16"/>
      <w:szCs w:val="16"/>
    </w:rPr>
  </w:style>
  <w:style w:type="paragraph" w:styleId="ac">
    <w:name w:val="Body Text"/>
    <w:basedOn w:val="a0"/>
    <w:link w:val="ad"/>
    <w:uiPriority w:val="99"/>
    <w:semiHidden/>
    <w:unhideWhenUsed/>
    <w:rsid w:val="00F75732"/>
    <w:pPr>
      <w:spacing w:after="120"/>
    </w:pPr>
  </w:style>
  <w:style w:type="character" w:customStyle="1" w:styleId="ad">
    <w:name w:val="Основной текст Знак"/>
    <w:link w:val="ac"/>
    <w:uiPriority w:val="99"/>
    <w:semiHidden/>
    <w:rsid w:val="00F75732"/>
    <w:rPr>
      <w:sz w:val="22"/>
      <w:szCs w:val="22"/>
    </w:rPr>
  </w:style>
  <w:style w:type="paragraph" w:styleId="ae">
    <w:name w:val="footer"/>
    <w:basedOn w:val="a0"/>
    <w:link w:val="af"/>
    <w:uiPriority w:val="99"/>
    <w:unhideWhenUsed/>
    <w:rsid w:val="00986A7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986A73"/>
    <w:rPr>
      <w:sz w:val="22"/>
      <w:szCs w:val="22"/>
    </w:rPr>
  </w:style>
  <w:style w:type="table" w:customStyle="1" w:styleId="1">
    <w:name w:val="Сетка таблицы1"/>
    <w:basedOn w:val="a2"/>
    <w:next w:val="a4"/>
    <w:uiPriority w:val="59"/>
    <w:rsid w:val="004B7656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2"/>
    <w:next w:val="a4"/>
    <w:uiPriority w:val="59"/>
    <w:rsid w:val="002623FC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0"/>
    <w:uiPriority w:val="34"/>
    <w:qFormat/>
    <w:rsid w:val="000870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34036"/>
    <w:pPr>
      <w:spacing w:after="200" w:line="276" w:lineRule="auto"/>
    </w:pPr>
    <w:rPr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288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Pr>
      <w:color w:val="auto"/>
    </w:rPr>
  </w:style>
  <w:style w:type="table" w:styleId="a4">
    <w:name w:val="Table Grid"/>
    <w:basedOn w:val="a2"/>
    <w:uiPriority w:val="59"/>
    <w:rsid w:val="004613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0"/>
    <w:link w:val="a6"/>
    <w:uiPriority w:val="99"/>
    <w:rsid w:val="00EA6063"/>
    <w:pPr>
      <w:spacing w:after="0" w:line="240" w:lineRule="auto"/>
      <w:ind w:firstLine="900"/>
      <w:jc w:val="both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с отступом Знак"/>
    <w:link w:val="a5"/>
    <w:uiPriority w:val="99"/>
    <w:locked/>
    <w:rsid w:val="00EA6063"/>
    <w:rPr>
      <w:rFonts w:ascii="Times New Roman" w:hAnsi="Times New Roman" w:cs="Times New Roman"/>
      <w:sz w:val="24"/>
      <w:szCs w:val="24"/>
    </w:rPr>
  </w:style>
  <w:style w:type="character" w:customStyle="1" w:styleId="cblistfieldcont">
    <w:name w:val="cblistfieldcont"/>
    <w:rsid w:val="00EA6063"/>
    <w:rPr>
      <w:rFonts w:cs="Times New Roman"/>
    </w:rPr>
  </w:style>
  <w:style w:type="paragraph" w:styleId="a7">
    <w:name w:val="header"/>
    <w:basedOn w:val="a0"/>
    <w:link w:val="a8"/>
    <w:rsid w:val="00691216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Верхний колонтитул Знак"/>
    <w:link w:val="a7"/>
    <w:locked/>
    <w:rsid w:val="00691216"/>
    <w:rPr>
      <w:rFonts w:ascii="Times New Roman" w:hAnsi="Times New Roman" w:cs="Times New Roman"/>
      <w:sz w:val="20"/>
      <w:szCs w:val="20"/>
    </w:rPr>
  </w:style>
  <w:style w:type="character" w:styleId="a9">
    <w:name w:val="Hyperlink"/>
    <w:uiPriority w:val="99"/>
    <w:unhideWhenUsed/>
    <w:rsid w:val="004734A0"/>
    <w:rPr>
      <w:rFonts w:cs="Times New Roman"/>
      <w:color w:val="0000FF"/>
      <w:u w:val="single"/>
    </w:rPr>
  </w:style>
  <w:style w:type="paragraph" w:styleId="2">
    <w:name w:val="Body Text 2"/>
    <w:basedOn w:val="a0"/>
    <w:link w:val="20"/>
    <w:uiPriority w:val="99"/>
    <w:unhideWhenUsed/>
    <w:rsid w:val="00AD14B1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sid w:val="00AD14B1"/>
    <w:rPr>
      <w:sz w:val="22"/>
      <w:szCs w:val="22"/>
    </w:rPr>
  </w:style>
  <w:style w:type="paragraph" w:styleId="a">
    <w:name w:val="List Bullet"/>
    <w:basedOn w:val="a0"/>
    <w:semiHidden/>
    <w:unhideWhenUsed/>
    <w:rsid w:val="00371CC3"/>
    <w:pPr>
      <w:numPr>
        <w:numId w:val="1"/>
      </w:num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0"/>
    <w:link w:val="ab"/>
    <w:uiPriority w:val="99"/>
    <w:semiHidden/>
    <w:unhideWhenUsed/>
    <w:rsid w:val="005A0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5A0EEF"/>
    <w:rPr>
      <w:rFonts w:ascii="Tahoma" w:hAnsi="Tahoma" w:cs="Tahoma"/>
      <w:sz w:val="16"/>
      <w:szCs w:val="16"/>
    </w:rPr>
  </w:style>
  <w:style w:type="paragraph" w:styleId="ac">
    <w:name w:val="Body Text"/>
    <w:basedOn w:val="a0"/>
    <w:link w:val="ad"/>
    <w:uiPriority w:val="99"/>
    <w:semiHidden/>
    <w:unhideWhenUsed/>
    <w:rsid w:val="00F75732"/>
    <w:pPr>
      <w:spacing w:after="120"/>
    </w:pPr>
  </w:style>
  <w:style w:type="character" w:customStyle="1" w:styleId="ad">
    <w:name w:val="Основной текст Знак"/>
    <w:link w:val="ac"/>
    <w:uiPriority w:val="99"/>
    <w:semiHidden/>
    <w:rsid w:val="00F75732"/>
    <w:rPr>
      <w:sz w:val="22"/>
      <w:szCs w:val="22"/>
    </w:rPr>
  </w:style>
  <w:style w:type="paragraph" w:styleId="ae">
    <w:name w:val="footer"/>
    <w:basedOn w:val="a0"/>
    <w:link w:val="af"/>
    <w:uiPriority w:val="99"/>
    <w:unhideWhenUsed/>
    <w:rsid w:val="00986A7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986A73"/>
    <w:rPr>
      <w:sz w:val="22"/>
      <w:szCs w:val="22"/>
    </w:rPr>
  </w:style>
  <w:style w:type="table" w:customStyle="1" w:styleId="1">
    <w:name w:val="Сетка таблицы1"/>
    <w:basedOn w:val="a2"/>
    <w:next w:val="a4"/>
    <w:uiPriority w:val="59"/>
    <w:rsid w:val="004B7656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2"/>
    <w:next w:val="a4"/>
    <w:uiPriority w:val="59"/>
    <w:rsid w:val="002623FC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0"/>
    <w:uiPriority w:val="34"/>
    <w:qFormat/>
    <w:rsid w:val="000870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4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ru.wikipedia.org/wiki/%D0%A1%D0%BE%D1%86%D0%B8%D0%B0%D0%BB%D1%8C%D0%BD%D1%8B%D0%B5_%D0%BC%D0%B5%D0%B4%D0%B8%D0%B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B251AF-987F-454C-BC63-E5B7B495B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1922</Words>
  <Characters>10957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blank_2-1</vt:lpstr>
    </vt:vector>
  </TitlesOfParts>
  <Company>ESRR</Company>
  <LinksUpToDate>false</LinksUpToDate>
  <CharactersWithSpaces>12854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blank_2-1</dc:title>
  <dc:creator>Марюха Владимир Владимирович</dc:creator>
  <cp:lastModifiedBy>Столярова</cp:lastModifiedBy>
  <cp:revision>3</cp:revision>
  <cp:lastPrinted>2018-04-25T14:23:00Z</cp:lastPrinted>
  <dcterms:created xsi:type="dcterms:W3CDTF">2019-02-13T00:44:00Z</dcterms:created>
  <dcterms:modified xsi:type="dcterms:W3CDTF">2019-02-13T05:17:00Z</dcterms:modified>
</cp:coreProperties>
</file>