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D7" w:rsidRPr="0073321C" w:rsidRDefault="00162DD7" w:rsidP="00513D66">
      <w:pPr>
        <w:pStyle w:val="NoSpacing"/>
        <w:ind w:left="-284"/>
        <w:rPr>
          <w:rFonts w:ascii="Times New Roman" w:hAnsi="Times New Roman"/>
          <w:b/>
          <w:color w:val="7030A0"/>
          <w:sz w:val="28"/>
          <w:szCs w:val="28"/>
        </w:rPr>
      </w:pPr>
      <w:r w:rsidRPr="0073321C">
        <w:rPr>
          <w:rFonts w:ascii="Times New Roman" w:hAnsi="Times New Roman"/>
          <w:b/>
          <w:color w:val="7030A0"/>
          <w:sz w:val="28"/>
          <w:szCs w:val="28"/>
        </w:rPr>
        <w:t xml:space="preserve">Слайд </w:t>
      </w:r>
      <w:r>
        <w:rPr>
          <w:rFonts w:ascii="Times New Roman" w:hAnsi="Times New Roman"/>
          <w:b/>
          <w:color w:val="7030A0"/>
          <w:sz w:val="28"/>
          <w:szCs w:val="28"/>
        </w:rPr>
        <w:t xml:space="preserve">1 </w:t>
      </w:r>
      <w:r w:rsidRPr="0073321C">
        <w:rPr>
          <w:rFonts w:ascii="Times New Roman" w:hAnsi="Times New Roman"/>
          <w:b/>
          <w:color w:val="7030A0"/>
          <w:sz w:val="28"/>
          <w:szCs w:val="28"/>
        </w:rPr>
        <w:t>(заставка)</w:t>
      </w:r>
    </w:p>
    <w:p w:rsidR="00162DD7" w:rsidRPr="00574B21" w:rsidRDefault="00162DD7" w:rsidP="00E404A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74B21">
        <w:rPr>
          <w:rFonts w:ascii="Times New Roman" w:hAnsi="Times New Roman"/>
          <w:b/>
          <w:sz w:val="28"/>
          <w:szCs w:val="28"/>
        </w:rPr>
        <w:t>Тезисы</w:t>
      </w:r>
    </w:p>
    <w:p w:rsidR="00162DD7" w:rsidRPr="00574B21" w:rsidRDefault="00162DD7" w:rsidP="00E404A6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74B21">
        <w:rPr>
          <w:b/>
          <w:sz w:val="28"/>
          <w:szCs w:val="28"/>
        </w:rPr>
        <w:t>«Об итогах выполнения коллективных договоров и Отраслевого соглашения по организациям железнодорожного транспорта за 2017 год»</w:t>
      </w:r>
    </w:p>
    <w:p w:rsidR="00162DD7" w:rsidRPr="00574B21" w:rsidRDefault="00162DD7" w:rsidP="00E404A6">
      <w:pPr>
        <w:spacing w:line="240" w:lineRule="auto"/>
        <w:jc w:val="center"/>
        <w:rPr>
          <w:sz w:val="28"/>
          <w:szCs w:val="28"/>
        </w:rPr>
      </w:pPr>
    </w:p>
    <w:p w:rsidR="00162DD7" w:rsidRDefault="00162DD7" w:rsidP="00E404A6">
      <w:pPr>
        <w:spacing w:line="240" w:lineRule="auto"/>
        <w:jc w:val="center"/>
        <w:rPr>
          <w:b/>
          <w:sz w:val="28"/>
          <w:szCs w:val="28"/>
        </w:rPr>
      </w:pPr>
      <w:r w:rsidRPr="00574B21">
        <w:rPr>
          <w:b/>
          <w:sz w:val="28"/>
          <w:szCs w:val="28"/>
        </w:rPr>
        <w:t>Уважаемые участники заседания!</w:t>
      </w:r>
    </w:p>
    <w:p w:rsidR="00162DD7" w:rsidRPr="00574B21" w:rsidRDefault="00162DD7" w:rsidP="00E404A6">
      <w:pPr>
        <w:spacing w:line="240" w:lineRule="auto"/>
        <w:jc w:val="center"/>
        <w:rPr>
          <w:b/>
          <w:sz w:val="28"/>
          <w:szCs w:val="28"/>
        </w:rPr>
      </w:pPr>
    </w:p>
    <w:p w:rsidR="00162DD7" w:rsidRPr="00574B21" w:rsidRDefault="00162DD7" w:rsidP="00CC4B34">
      <w:pPr>
        <w:rPr>
          <w:b/>
          <w:i/>
          <w:sz w:val="28"/>
          <w:szCs w:val="28"/>
          <w:u w:val="single"/>
        </w:rPr>
      </w:pPr>
      <w:r w:rsidRPr="00574B21">
        <w:rPr>
          <w:b/>
          <w:i/>
          <w:sz w:val="28"/>
          <w:szCs w:val="28"/>
          <w:u w:val="single"/>
        </w:rPr>
        <w:t>Социально-экономическая защита</w:t>
      </w:r>
    </w:p>
    <w:p w:rsidR="00162DD7" w:rsidRPr="0073321C" w:rsidRDefault="00162DD7" w:rsidP="00513D66">
      <w:pPr>
        <w:suppressAutoHyphens/>
        <w:spacing w:line="240" w:lineRule="auto"/>
        <w:ind w:left="-284" w:firstLine="0"/>
        <w:rPr>
          <w:color w:val="7030A0"/>
          <w:sz w:val="28"/>
          <w:szCs w:val="28"/>
          <w:lang w:eastAsia="en-US"/>
        </w:rPr>
      </w:pPr>
      <w:r w:rsidRPr="0073321C">
        <w:rPr>
          <w:b/>
          <w:color w:val="7030A0"/>
          <w:sz w:val="28"/>
          <w:szCs w:val="28"/>
        </w:rPr>
        <w:t xml:space="preserve">Слайд </w:t>
      </w:r>
      <w:r>
        <w:rPr>
          <w:b/>
          <w:color w:val="7030A0"/>
          <w:sz w:val="28"/>
          <w:szCs w:val="28"/>
        </w:rPr>
        <w:t xml:space="preserve">2 </w:t>
      </w:r>
      <w:r w:rsidRPr="0073321C">
        <w:rPr>
          <w:b/>
          <w:color w:val="7030A0"/>
          <w:sz w:val="28"/>
          <w:szCs w:val="28"/>
        </w:rPr>
        <w:t>(ОС и КД)</w:t>
      </w:r>
    </w:p>
    <w:p w:rsidR="00162DD7" w:rsidRPr="000D7962" w:rsidRDefault="00162DD7" w:rsidP="000D7962">
      <w:pPr>
        <w:suppressAutoHyphens/>
        <w:spacing w:line="240" w:lineRule="auto"/>
        <w:rPr>
          <w:sz w:val="28"/>
          <w:szCs w:val="28"/>
        </w:rPr>
      </w:pPr>
      <w:r w:rsidRPr="000D7962">
        <w:rPr>
          <w:sz w:val="28"/>
          <w:szCs w:val="28"/>
          <w:lang w:eastAsia="en-US"/>
        </w:rPr>
        <w:t>В  2017 году исполнилось 25 лет принятия  первых Отраслевых тарифных соглашений, которые сыграли важнейшую роль по регулированию трудовых</w:t>
      </w:r>
      <w:r>
        <w:rPr>
          <w:sz w:val="28"/>
          <w:szCs w:val="28"/>
          <w:lang w:eastAsia="en-US"/>
        </w:rPr>
        <w:t xml:space="preserve"> отношений в переходный период,</w:t>
      </w:r>
      <w:r w:rsidRPr="000D7962">
        <w:rPr>
          <w:sz w:val="28"/>
          <w:szCs w:val="28"/>
          <w:lang w:eastAsia="en-US"/>
        </w:rPr>
        <w:t xml:space="preserve"> со временем стали основой</w:t>
      </w:r>
      <w:r w:rsidRPr="000D7962">
        <w:rPr>
          <w:sz w:val="28"/>
          <w:szCs w:val="28"/>
        </w:rPr>
        <w:t xml:space="preserve"> многоуровневой системы социального партнерства.  </w:t>
      </w:r>
    </w:p>
    <w:p w:rsidR="00162DD7" w:rsidRDefault="00162DD7" w:rsidP="000D7962">
      <w:pPr>
        <w:suppressAutoHyphens/>
        <w:spacing w:line="240" w:lineRule="auto"/>
        <w:rPr>
          <w:sz w:val="28"/>
          <w:szCs w:val="28"/>
        </w:rPr>
      </w:pPr>
      <w:r w:rsidRPr="000D7962">
        <w:rPr>
          <w:sz w:val="28"/>
          <w:szCs w:val="28"/>
          <w:lang w:eastAsia="en-US"/>
        </w:rPr>
        <w:t>Обязательства сторон социального партнерства (</w:t>
      </w:r>
      <w:r>
        <w:rPr>
          <w:i/>
          <w:sz w:val="28"/>
          <w:szCs w:val="28"/>
          <w:lang w:eastAsia="en-US"/>
        </w:rPr>
        <w:t>администрации, П</w:t>
      </w:r>
      <w:r w:rsidRPr="000D7962">
        <w:rPr>
          <w:i/>
          <w:sz w:val="28"/>
          <w:szCs w:val="28"/>
          <w:lang w:eastAsia="en-US"/>
        </w:rPr>
        <w:t>рофсоюза и работников)</w:t>
      </w:r>
      <w:r w:rsidRPr="000D7962">
        <w:rPr>
          <w:sz w:val="28"/>
          <w:szCs w:val="28"/>
          <w:lang w:eastAsia="en-US"/>
        </w:rPr>
        <w:t xml:space="preserve"> действующих четырех</w:t>
      </w:r>
      <w:r>
        <w:rPr>
          <w:sz w:val="28"/>
          <w:szCs w:val="28"/>
        </w:rPr>
        <w:t xml:space="preserve"> Отраслевых соглашений и</w:t>
      </w:r>
      <w:r w:rsidRPr="000D7962">
        <w:rPr>
          <w:sz w:val="28"/>
          <w:szCs w:val="28"/>
        </w:rPr>
        <w:t xml:space="preserve"> порядка 600 коллективных договоров, за отчетный период, в основном, выполнялись, обеспечивалась социальная стабильность в трудовых коллективах. В течение года в организациях не было коллективных трудовых споров, все спорные вопросы решались оперативно, за столом  переговоров.</w:t>
      </w:r>
    </w:p>
    <w:p w:rsidR="00162DD7" w:rsidRPr="00FC5B85" w:rsidRDefault="00162DD7" w:rsidP="00513D66">
      <w:pPr>
        <w:spacing w:line="240" w:lineRule="auto"/>
        <w:ind w:left="-284" w:firstLine="0"/>
        <w:rPr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Слайд 3 (заработная плата</w:t>
      </w:r>
      <w:r w:rsidRPr="00FC5B85">
        <w:rPr>
          <w:b/>
          <w:color w:val="7030A0"/>
          <w:sz w:val="28"/>
          <w:szCs w:val="28"/>
        </w:rPr>
        <w:t>)</w:t>
      </w:r>
    </w:p>
    <w:p w:rsidR="00162DD7" w:rsidRPr="002215BC" w:rsidRDefault="00162DD7" w:rsidP="000D7962">
      <w:pPr>
        <w:suppressAutoHyphens/>
        <w:spacing w:line="240" w:lineRule="auto"/>
        <w:rPr>
          <w:sz w:val="28"/>
          <w:szCs w:val="28"/>
        </w:rPr>
      </w:pPr>
      <w:r w:rsidRPr="002215BC">
        <w:rPr>
          <w:sz w:val="28"/>
          <w:szCs w:val="28"/>
        </w:rPr>
        <w:t>Среднемесячная заработная плата работников в ОАО «РЖД» за 2017 год  выросла на 7,7 %, в том числе реальная – на 3,9 % и составила 50404 руб.</w:t>
      </w:r>
    </w:p>
    <w:p w:rsidR="00162DD7" w:rsidRPr="009178A0" w:rsidRDefault="00162DD7" w:rsidP="000D7962">
      <w:pPr>
        <w:suppressAutoHyphens/>
        <w:spacing w:line="240" w:lineRule="auto"/>
        <w:rPr>
          <w:i/>
          <w:sz w:val="28"/>
          <w:szCs w:val="28"/>
        </w:rPr>
      </w:pPr>
      <w:r w:rsidRPr="009178A0">
        <w:rPr>
          <w:i/>
          <w:sz w:val="28"/>
          <w:szCs w:val="28"/>
        </w:rPr>
        <w:t>По большинству организаций имеется рост заработной платы, в том числе реальной. Наибольшее увеличение сложилось в АО «Рефсервис» – 43,5 % и 38,4 % (реальная), в АО «Федеральная грузовая компания» – 23,3 % и 18,9 % (реальная), наибольшее снижение – в АО «Калужский завод «Ремпутьмаш» – на 2,5 % и 6,0 % (реальная), в ОАО «Ямальская железнодорожная компания» и АО «ВНИИЖТ» – на 2,0 % и 5,5 % (реальная).</w:t>
      </w:r>
    </w:p>
    <w:p w:rsidR="00162DD7" w:rsidRPr="000D7962" w:rsidRDefault="00162DD7" w:rsidP="000D7962">
      <w:pPr>
        <w:tabs>
          <w:tab w:val="left" w:pos="476"/>
        </w:tabs>
        <w:spacing w:line="240" w:lineRule="auto"/>
        <w:rPr>
          <w:sz w:val="28"/>
          <w:szCs w:val="28"/>
        </w:rPr>
      </w:pPr>
      <w:r w:rsidRPr="000D7962">
        <w:rPr>
          <w:sz w:val="28"/>
          <w:szCs w:val="28"/>
        </w:rPr>
        <w:t xml:space="preserve">По Российской Федерации среднемесячная заработная плата (по предварительным данным) за одиннадцать месяцев 2017 года составила 38033 руб. и возросла к аналогичному периоду 2016 года на 7,1 %, рост реальной заработной платы составил 3,2 %. </w:t>
      </w:r>
    </w:p>
    <w:p w:rsidR="00162DD7" w:rsidRDefault="00162DD7" w:rsidP="000D7962">
      <w:pPr>
        <w:tabs>
          <w:tab w:val="left" w:pos="476"/>
        </w:tabs>
        <w:spacing w:line="240" w:lineRule="auto"/>
        <w:rPr>
          <w:sz w:val="28"/>
          <w:szCs w:val="28"/>
        </w:rPr>
      </w:pPr>
      <w:r w:rsidRPr="000D7962">
        <w:rPr>
          <w:sz w:val="28"/>
          <w:szCs w:val="28"/>
        </w:rPr>
        <w:t xml:space="preserve">По данным Росстата инфляция в России за декабрь 2017 года к декабрю 2016 года составила 2,5 %, за аналогичный период 2016 года этот показатель составлял 5,4 %. </w:t>
      </w:r>
    </w:p>
    <w:p w:rsidR="00162DD7" w:rsidRPr="00FC5B85" w:rsidRDefault="00162DD7" w:rsidP="00513D66">
      <w:pPr>
        <w:spacing w:line="240" w:lineRule="auto"/>
        <w:ind w:left="-284" w:firstLine="0"/>
        <w:rPr>
          <w:color w:val="7030A0"/>
          <w:sz w:val="28"/>
          <w:szCs w:val="28"/>
        </w:rPr>
      </w:pPr>
      <w:r w:rsidRPr="00FC5B85">
        <w:rPr>
          <w:b/>
          <w:color w:val="7030A0"/>
          <w:sz w:val="28"/>
          <w:szCs w:val="28"/>
        </w:rPr>
        <w:t xml:space="preserve">Слайд </w:t>
      </w:r>
      <w:r>
        <w:rPr>
          <w:b/>
          <w:color w:val="7030A0"/>
          <w:sz w:val="28"/>
          <w:szCs w:val="28"/>
        </w:rPr>
        <w:t xml:space="preserve">4 </w:t>
      </w:r>
      <w:r w:rsidRPr="00FC5B85">
        <w:rPr>
          <w:b/>
          <w:color w:val="7030A0"/>
          <w:sz w:val="28"/>
          <w:szCs w:val="28"/>
        </w:rPr>
        <w:t>(индексация)</w:t>
      </w:r>
    </w:p>
    <w:p w:rsidR="00162DD7" w:rsidRPr="00CA2672" w:rsidRDefault="00162DD7" w:rsidP="00CA2672">
      <w:pPr>
        <w:spacing w:line="240" w:lineRule="auto"/>
        <w:rPr>
          <w:sz w:val="28"/>
          <w:szCs w:val="28"/>
        </w:rPr>
      </w:pPr>
      <w:r w:rsidRPr="002215BC">
        <w:rPr>
          <w:sz w:val="28"/>
          <w:szCs w:val="28"/>
        </w:rPr>
        <w:t>Рост реальной заработной платы, в основном, стал следстви</w:t>
      </w:r>
      <w:r>
        <w:rPr>
          <w:sz w:val="28"/>
          <w:szCs w:val="28"/>
        </w:rPr>
        <w:t xml:space="preserve">ем того, что заработная плата </w:t>
      </w:r>
      <w:r w:rsidRPr="002215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была </w:t>
      </w:r>
      <w:r w:rsidRPr="002215BC">
        <w:rPr>
          <w:sz w:val="28"/>
          <w:szCs w:val="28"/>
        </w:rPr>
        <w:t>проиндексирована в ра</w:t>
      </w:r>
      <w:r>
        <w:rPr>
          <w:sz w:val="28"/>
          <w:szCs w:val="28"/>
        </w:rPr>
        <w:t xml:space="preserve">змере выше фактической инфляции и </w:t>
      </w:r>
      <w:r w:rsidRPr="002215BC">
        <w:rPr>
          <w:bCs/>
          <w:szCs w:val="28"/>
        </w:rPr>
        <w:t xml:space="preserve"> </w:t>
      </w:r>
      <w:r w:rsidRPr="00CA2672">
        <w:rPr>
          <w:bCs/>
          <w:sz w:val="28"/>
          <w:szCs w:val="28"/>
        </w:rPr>
        <w:t>суммарно составила</w:t>
      </w:r>
      <w:r w:rsidRPr="002215BC">
        <w:rPr>
          <w:bCs/>
          <w:szCs w:val="28"/>
        </w:rPr>
        <w:t xml:space="preserve">: </w:t>
      </w:r>
      <w:r>
        <w:rPr>
          <w:bCs/>
          <w:sz w:val="28"/>
          <w:szCs w:val="28"/>
        </w:rPr>
        <w:t>у рабочих – 5,6</w:t>
      </w:r>
      <w:r w:rsidRPr="00CA2672">
        <w:rPr>
          <w:bCs/>
          <w:sz w:val="28"/>
          <w:szCs w:val="28"/>
        </w:rPr>
        <w:t xml:space="preserve"> %,</w:t>
      </w:r>
      <w:r w:rsidRPr="00CA2672">
        <w:rPr>
          <w:sz w:val="28"/>
          <w:szCs w:val="28"/>
        </w:rPr>
        <w:t xml:space="preserve"> </w:t>
      </w:r>
      <w:r w:rsidRPr="00CA2672">
        <w:rPr>
          <w:bCs/>
          <w:sz w:val="28"/>
          <w:szCs w:val="28"/>
        </w:rPr>
        <w:t>у руководителей, специалистов и служащих – 4,0 %</w:t>
      </w:r>
      <w:r>
        <w:rPr>
          <w:bCs/>
          <w:sz w:val="28"/>
          <w:szCs w:val="28"/>
        </w:rPr>
        <w:t xml:space="preserve">. </w:t>
      </w:r>
      <w:r w:rsidRPr="00CA2672">
        <w:rPr>
          <w:bCs/>
          <w:sz w:val="28"/>
          <w:szCs w:val="28"/>
        </w:rPr>
        <w:t xml:space="preserve"> </w:t>
      </w:r>
      <w:r>
        <w:rPr>
          <w:bCs/>
          <w:szCs w:val="28"/>
        </w:rPr>
        <w:t>(</w:t>
      </w:r>
      <w:r w:rsidRPr="00CA2672">
        <w:t>с 1 марта – на 1,5 %,  с 1 октября: у руководителей, специалистов и служащих – на 2,5 %, у рабочих – на 4,0 %</w:t>
      </w:r>
      <w:r>
        <w:t>)</w:t>
      </w:r>
      <w:r w:rsidRPr="00CA2672">
        <w:t>.</w:t>
      </w:r>
    </w:p>
    <w:p w:rsidR="00162DD7" w:rsidRPr="000D7962" w:rsidRDefault="00162DD7" w:rsidP="000D7962">
      <w:pPr>
        <w:spacing w:line="240" w:lineRule="auto"/>
        <w:rPr>
          <w:sz w:val="28"/>
          <w:szCs w:val="28"/>
        </w:rPr>
      </w:pPr>
      <w:r w:rsidRPr="000D7962">
        <w:rPr>
          <w:sz w:val="28"/>
          <w:szCs w:val="28"/>
        </w:rPr>
        <w:t>Принято решение об индексации заработ</w:t>
      </w:r>
      <w:r>
        <w:rPr>
          <w:sz w:val="28"/>
          <w:szCs w:val="28"/>
        </w:rPr>
        <w:t>ной платы</w:t>
      </w:r>
      <w:r w:rsidRPr="000D7962">
        <w:rPr>
          <w:sz w:val="28"/>
          <w:szCs w:val="28"/>
        </w:rPr>
        <w:t xml:space="preserve"> в НУЗ и НОУ ОАО «РЖД» с 1 марта </w:t>
      </w:r>
      <w:smartTag w:uri="urn:schemas-microsoft-com:office:smarttags" w:element="metricconverter">
        <w:smartTagPr>
          <w:attr w:name="ProductID" w:val="2018 г"/>
        </w:smartTagPr>
        <w:r w:rsidRPr="000D7962">
          <w:rPr>
            <w:sz w:val="28"/>
            <w:szCs w:val="28"/>
          </w:rPr>
          <w:t>2018 г</w:t>
        </w:r>
      </w:smartTag>
      <w:r w:rsidRPr="000D7962">
        <w:rPr>
          <w:sz w:val="28"/>
          <w:szCs w:val="28"/>
        </w:rPr>
        <w:t xml:space="preserve">. на 2,2 %, т.е. выше прогнозной инфляции 1-го квартала </w:t>
      </w:r>
      <w:smartTag w:uri="urn:schemas-microsoft-com:office:smarttags" w:element="metricconverter">
        <w:smartTagPr>
          <w:attr w:name="ProductID" w:val="2018 г"/>
        </w:smartTagPr>
        <w:r w:rsidRPr="000D7962">
          <w:rPr>
            <w:sz w:val="28"/>
            <w:szCs w:val="28"/>
          </w:rPr>
          <w:t>2018 г</w:t>
        </w:r>
      </w:smartTag>
      <w:r w:rsidRPr="000D7962">
        <w:rPr>
          <w:sz w:val="28"/>
          <w:szCs w:val="28"/>
        </w:rPr>
        <w:t xml:space="preserve">., имеется договоренность о проведении еще одной индексации – с 1 октября </w:t>
      </w:r>
      <w:smartTag w:uri="urn:schemas-microsoft-com:office:smarttags" w:element="metricconverter">
        <w:smartTagPr>
          <w:attr w:name="ProductID" w:val="2018 г"/>
        </w:smartTagPr>
        <w:r w:rsidRPr="000D7962">
          <w:rPr>
            <w:sz w:val="28"/>
            <w:szCs w:val="28"/>
          </w:rPr>
          <w:t>2018 г</w:t>
        </w:r>
      </w:smartTag>
      <w:r w:rsidRPr="000D7962">
        <w:rPr>
          <w:sz w:val="28"/>
          <w:szCs w:val="28"/>
        </w:rPr>
        <w:t>.</w:t>
      </w:r>
    </w:p>
    <w:p w:rsidR="00162DD7" w:rsidRPr="000D7962" w:rsidRDefault="00162DD7" w:rsidP="000D7962">
      <w:pPr>
        <w:spacing w:line="240" w:lineRule="auto"/>
        <w:rPr>
          <w:sz w:val="28"/>
          <w:szCs w:val="28"/>
        </w:rPr>
      </w:pPr>
      <w:r w:rsidRPr="000D7962">
        <w:rPr>
          <w:sz w:val="28"/>
          <w:szCs w:val="28"/>
        </w:rPr>
        <w:t xml:space="preserve">Причем, по ряду организаций вопрос </w:t>
      </w:r>
      <w:r>
        <w:rPr>
          <w:sz w:val="28"/>
          <w:szCs w:val="28"/>
        </w:rPr>
        <w:t xml:space="preserve">индексации был решен только </w:t>
      </w:r>
      <w:r w:rsidRPr="000D7962">
        <w:rPr>
          <w:sz w:val="28"/>
          <w:szCs w:val="28"/>
        </w:rPr>
        <w:t xml:space="preserve">в начале 2018 года – с 1 января проиндексировали заработную плату в Нижегородском </w:t>
      </w:r>
      <w:r>
        <w:rPr>
          <w:sz w:val="28"/>
          <w:szCs w:val="28"/>
        </w:rPr>
        <w:t xml:space="preserve">и Новосибирском </w:t>
      </w:r>
      <w:r w:rsidRPr="000D7962">
        <w:rPr>
          <w:sz w:val="28"/>
          <w:szCs w:val="28"/>
        </w:rPr>
        <w:t>метро, на Калужском заводе «Ремпутьмаш», и с 1 февраля – по другим заводам группы «Ремпутьмаш».</w:t>
      </w:r>
    </w:p>
    <w:p w:rsidR="00162DD7" w:rsidRPr="00BF5C9C" w:rsidRDefault="00162DD7" w:rsidP="00BF5C9C">
      <w:pPr>
        <w:spacing w:line="240" w:lineRule="auto"/>
        <w:rPr>
          <w:sz w:val="28"/>
          <w:szCs w:val="28"/>
        </w:rPr>
      </w:pPr>
      <w:r w:rsidRPr="000D7962">
        <w:rPr>
          <w:sz w:val="28"/>
          <w:szCs w:val="28"/>
        </w:rPr>
        <w:t>Не проиндексировали заработную плату в МУП «Екатеринбургский метрополитен» и  АО «Первая нерудная компания».</w:t>
      </w:r>
    </w:p>
    <w:p w:rsidR="00162DD7" w:rsidRDefault="00162DD7" w:rsidP="000D7962">
      <w:pPr>
        <w:spacing w:line="240" w:lineRule="auto"/>
        <w:rPr>
          <w:bCs/>
          <w:sz w:val="28"/>
          <w:szCs w:val="28"/>
        </w:rPr>
      </w:pPr>
    </w:p>
    <w:p w:rsidR="00162DD7" w:rsidRPr="0073321C" w:rsidRDefault="00162DD7" w:rsidP="00513D66">
      <w:pPr>
        <w:suppressAutoHyphens/>
        <w:spacing w:line="240" w:lineRule="auto"/>
        <w:ind w:left="-284" w:firstLine="0"/>
        <w:rPr>
          <w:color w:val="7030A0"/>
          <w:sz w:val="28"/>
          <w:szCs w:val="28"/>
        </w:rPr>
      </w:pPr>
      <w:r w:rsidRPr="0073321C">
        <w:rPr>
          <w:b/>
          <w:color w:val="7030A0"/>
          <w:sz w:val="28"/>
          <w:szCs w:val="28"/>
        </w:rPr>
        <w:t xml:space="preserve">Слайд </w:t>
      </w:r>
      <w:r>
        <w:rPr>
          <w:b/>
          <w:color w:val="7030A0"/>
          <w:sz w:val="28"/>
          <w:szCs w:val="28"/>
        </w:rPr>
        <w:t xml:space="preserve">5 </w:t>
      </w:r>
      <w:r w:rsidRPr="0073321C">
        <w:rPr>
          <w:b/>
          <w:color w:val="7030A0"/>
          <w:sz w:val="28"/>
          <w:szCs w:val="28"/>
        </w:rPr>
        <w:t>(</w:t>
      </w:r>
      <w:r>
        <w:rPr>
          <w:b/>
          <w:color w:val="7030A0"/>
          <w:sz w:val="28"/>
          <w:szCs w:val="28"/>
        </w:rPr>
        <w:t xml:space="preserve">новые </w:t>
      </w:r>
      <w:r w:rsidRPr="0073321C">
        <w:rPr>
          <w:b/>
          <w:color w:val="7030A0"/>
          <w:sz w:val="28"/>
          <w:szCs w:val="28"/>
        </w:rPr>
        <w:t>мотивационные выплаты)</w:t>
      </w:r>
    </w:p>
    <w:p w:rsidR="00162DD7" w:rsidRPr="000D7962" w:rsidRDefault="00162DD7" w:rsidP="00891CF2">
      <w:pPr>
        <w:suppressAutoHyphens/>
        <w:spacing w:line="240" w:lineRule="auto"/>
        <w:rPr>
          <w:sz w:val="28"/>
          <w:szCs w:val="28"/>
        </w:rPr>
      </w:pPr>
      <w:r w:rsidRPr="000D7962">
        <w:rPr>
          <w:sz w:val="28"/>
          <w:szCs w:val="28"/>
        </w:rPr>
        <w:t>По инициативе РОСПРОРФЖЕЛ принято решение о выплате единовременного поощрения за обеспечение высоких темпов роста производительности труда в ОАО «РЖД» в 2017 году. Выплата будет проведена в феврале 2018 год</w:t>
      </w:r>
      <w:r>
        <w:rPr>
          <w:sz w:val="28"/>
          <w:szCs w:val="28"/>
        </w:rPr>
        <w:t xml:space="preserve">а на общую сумму </w:t>
      </w:r>
      <w:r w:rsidRPr="00891CF2">
        <w:rPr>
          <w:color w:val="7030A0"/>
          <w:sz w:val="28"/>
          <w:szCs w:val="28"/>
        </w:rPr>
        <w:t xml:space="preserve">7,3 </w:t>
      </w:r>
      <w:r>
        <w:rPr>
          <w:sz w:val="28"/>
          <w:szCs w:val="28"/>
        </w:rPr>
        <w:t>млрд. руб.</w:t>
      </w:r>
    </w:p>
    <w:p w:rsidR="00162DD7" w:rsidRPr="000D7962" w:rsidRDefault="00162DD7" w:rsidP="000D7962">
      <w:pPr>
        <w:suppressAutoHyphens/>
        <w:spacing w:line="240" w:lineRule="auto"/>
        <w:rPr>
          <w:sz w:val="28"/>
          <w:szCs w:val="28"/>
        </w:rPr>
      </w:pPr>
      <w:r w:rsidRPr="000D7962">
        <w:rPr>
          <w:sz w:val="28"/>
          <w:szCs w:val="28"/>
        </w:rPr>
        <w:t xml:space="preserve">Работникам локомотивных бригад грузового движения в ОАО «РЖД» при работе по технологии с применением второго отдыха за поездку стали выплачиваться двойные суточные с их индексацией при каждой индексации заработной платы в компании. </w:t>
      </w:r>
    </w:p>
    <w:p w:rsidR="00162DD7" w:rsidRPr="002215BC" w:rsidRDefault="00162DD7" w:rsidP="000D7962">
      <w:pPr>
        <w:suppressAutoHyphens/>
        <w:spacing w:line="240" w:lineRule="auto"/>
        <w:rPr>
          <w:sz w:val="28"/>
          <w:szCs w:val="28"/>
        </w:rPr>
      </w:pPr>
      <w:r w:rsidRPr="000D7962">
        <w:rPr>
          <w:sz w:val="28"/>
          <w:szCs w:val="28"/>
        </w:rPr>
        <w:t xml:space="preserve">Начальников железных дорог наделили полномочиями по применению льготного порядка исчисления размеров процентных надбавок молодым работникам в возрасте до 30 лет за стаж работы в районах Крайнего Севера и </w:t>
      </w:r>
      <w:r w:rsidRPr="002215BC">
        <w:rPr>
          <w:sz w:val="28"/>
          <w:szCs w:val="28"/>
        </w:rPr>
        <w:t>других климатически неблагоприятных районах (с первого дня работы в полном размере), если такой порядок установлен соответствующим субъектом Российской Федерации, на территории которого находятся подразделения железной дороги или филиала ОАО «РЖД». Такие надбавки установлены на полигонах Северной, Октябрьской, Свердловской, Восточно-Сибирской, Забайкальской и  Дальневосточной железных дорог.</w:t>
      </w:r>
    </w:p>
    <w:p w:rsidR="00162DD7" w:rsidRPr="000D7962" w:rsidRDefault="00162DD7" w:rsidP="000D7962">
      <w:pPr>
        <w:spacing w:line="240" w:lineRule="auto"/>
        <w:rPr>
          <w:sz w:val="28"/>
          <w:szCs w:val="28"/>
          <w:lang w:eastAsia="en-US"/>
        </w:rPr>
      </w:pPr>
    </w:p>
    <w:p w:rsidR="00162DD7" w:rsidRPr="00574B21" w:rsidRDefault="00162DD7" w:rsidP="00CC4B34">
      <w:pPr>
        <w:spacing w:line="240" w:lineRule="auto"/>
        <w:rPr>
          <w:b/>
          <w:i/>
          <w:sz w:val="28"/>
          <w:szCs w:val="28"/>
          <w:u w:val="single"/>
        </w:rPr>
      </w:pPr>
      <w:r w:rsidRPr="00574B21">
        <w:rPr>
          <w:b/>
          <w:i/>
          <w:sz w:val="28"/>
          <w:szCs w:val="28"/>
          <w:u w:val="single"/>
        </w:rPr>
        <w:t>Охрана труда</w:t>
      </w:r>
    </w:p>
    <w:p w:rsidR="00162DD7" w:rsidRPr="0073321C" w:rsidRDefault="00162DD7" w:rsidP="00CC4B34">
      <w:pPr>
        <w:suppressAutoHyphens/>
        <w:spacing w:line="240" w:lineRule="auto"/>
        <w:ind w:left="-284" w:firstLine="0"/>
        <w:rPr>
          <w:color w:val="7030A0"/>
          <w:sz w:val="28"/>
          <w:szCs w:val="28"/>
        </w:rPr>
      </w:pPr>
      <w:r w:rsidRPr="0073321C">
        <w:rPr>
          <w:b/>
          <w:color w:val="7030A0"/>
          <w:sz w:val="28"/>
          <w:szCs w:val="28"/>
        </w:rPr>
        <w:t>С</w:t>
      </w:r>
      <w:r>
        <w:rPr>
          <w:b/>
          <w:color w:val="7030A0"/>
          <w:sz w:val="28"/>
          <w:szCs w:val="28"/>
        </w:rPr>
        <w:t>лайд 6 (производственный травматизм</w:t>
      </w:r>
      <w:r w:rsidRPr="0073321C">
        <w:rPr>
          <w:b/>
          <w:color w:val="7030A0"/>
          <w:sz w:val="28"/>
          <w:szCs w:val="28"/>
        </w:rPr>
        <w:t>)</w:t>
      </w:r>
    </w:p>
    <w:p w:rsidR="00162DD7" w:rsidRPr="00B55D40" w:rsidRDefault="00162DD7" w:rsidP="00CC4B34">
      <w:pPr>
        <w:suppressAutoHyphens/>
        <w:spacing w:line="240" w:lineRule="auto"/>
        <w:rPr>
          <w:sz w:val="28"/>
          <w:szCs w:val="28"/>
          <w:lang w:eastAsia="en-US"/>
        </w:rPr>
      </w:pPr>
      <w:r w:rsidRPr="00B55D40">
        <w:rPr>
          <w:sz w:val="28"/>
          <w:szCs w:val="28"/>
          <w:lang w:eastAsia="en-US"/>
        </w:rPr>
        <w:t xml:space="preserve">Работа Профсоюза по охране труда была направлена на достижение главной цели – неуклонного снижения уровня производственного травматизма и исключения травматизма со смертельным исходом, обеспечение безопасности движения поездов. </w:t>
      </w:r>
    </w:p>
    <w:p w:rsidR="00162DD7" w:rsidRPr="00B55D40" w:rsidRDefault="00162DD7" w:rsidP="005A3FB9">
      <w:pPr>
        <w:suppressAutoHyphens/>
        <w:spacing w:line="240" w:lineRule="auto"/>
        <w:rPr>
          <w:sz w:val="28"/>
          <w:szCs w:val="28"/>
        </w:rPr>
      </w:pPr>
      <w:r w:rsidRPr="00B55D40">
        <w:rPr>
          <w:sz w:val="28"/>
          <w:szCs w:val="28"/>
        </w:rPr>
        <w:t>В целом, во всех органи</w:t>
      </w:r>
      <w:r>
        <w:rPr>
          <w:sz w:val="28"/>
          <w:szCs w:val="28"/>
        </w:rPr>
        <w:t>зациях</w:t>
      </w:r>
      <w:r w:rsidRPr="00B55D40">
        <w:rPr>
          <w:sz w:val="28"/>
          <w:szCs w:val="28"/>
        </w:rPr>
        <w:t xml:space="preserve"> (с учётом ОАО «РЖД») общий травматизм снижен на 10,7 % (с 400 до 357 случаев), смертельный – на 4,9 % (с 41 до 39 случаев).</w:t>
      </w:r>
    </w:p>
    <w:p w:rsidR="00162DD7" w:rsidRPr="002215BC" w:rsidRDefault="00162DD7" w:rsidP="00CC4B34">
      <w:pPr>
        <w:suppressAutoHyphens/>
        <w:spacing w:line="240" w:lineRule="auto"/>
        <w:rPr>
          <w:sz w:val="28"/>
          <w:szCs w:val="28"/>
        </w:rPr>
      </w:pPr>
      <w:r w:rsidRPr="006C229F">
        <w:rPr>
          <w:sz w:val="28"/>
          <w:szCs w:val="28"/>
        </w:rPr>
        <w:t xml:space="preserve">Причины травматизма </w:t>
      </w:r>
      <w:r>
        <w:rPr>
          <w:sz w:val="28"/>
          <w:szCs w:val="28"/>
        </w:rPr>
        <w:t>–</w:t>
      </w:r>
      <w:r w:rsidRPr="006C229F">
        <w:rPr>
          <w:sz w:val="28"/>
          <w:szCs w:val="28"/>
        </w:rPr>
        <w:t xml:space="preserve"> неудовлетворительная организация производства </w:t>
      </w:r>
      <w:r w:rsidRPr="002215BC">
        <w:rPr>
          <w:sz w:val="28"/>
          <w:szCs w:val="28"/>
        </w:rPr>
        <w:t xml:space="preserve">работ и недостаточный контроль за их выполнением, нарушение технологии работ, трудовой и производственной дисциплины. </w:t>
      </w:r>
    </w:p>
    <w:p w:rsidR="00162DD7" w:rsidRPr="002215BC" w:rsidRDefault="00162DD7" w:rsidP="00CC4B34">
      <w:pPr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 этом,</w:t>
      </w:r>
      <w:r w:rsidRPr="002215BC">
        <w:rPr>
          <w:sz w:val="28"/>
          <w:szCs w:val="28"/>
        </w:rPr>
        <w:t xml:space="preserve"> есть коллективы, работающие десятки лет без травматических случаев, и это должно  стать нормой для всех.</w:t>
      </w:r>
    </w:p>
    <w:p w:rsidR="00162DD7" w:rsidRPr="0073321C" w:rsidRDefault="00162DD7" w:rsidP="00CC4B34">
      <w:pPr>
        <w:suppressAutoHyphens/>
        <w:spacing w:line="240" w:lineRule="auto"/>
        <w:ind w:left="-284" w:firstLine="0"/>
        <w:rPr>
          <w:color w:val="7030A0"/>
          <w:sz w:val="28"/>
          <w:szCs w:val="28"/>
        </w:rPr>
      </w:pPr>
    </w:p>
    <w:p w:rsidR="00162DD7" w:rsidRPr="00CC4B34" w:rsidRDefault="00162DD7" w:rsidP="00CC4B34">
      <w:pPr>
        <w:suppressAutoHyphens/>
        <w:spacing w:line="240" w:lineRule="auto"/>
        <w:ind w:left="-284" w:firstLine="0"/>
        <w:rPr>
          <w:b/>
          <w:color w:val="7030A0"/>
          <w:sz w:val="28"/>
          <w:szCs w:val="28"/>
        </w:rPr>
      </w:pPr>
      <w:r w:rsidRPr="00CC4B34">
        <w:rPr>
          <w:b/>
          <w:color w:val="7030A0"/>
          <w:sz w:val="28"/>
          <w:szCs w:val="28"/>
        </w:rPr>
        <w:t xml:space="preserve">Слайд </w:t>
      </w:r>
      <w:r>
        <w:rPr>
          <w:b/>
          <w:color w:val="7030A0"/>
          <w:sz w:val="28"/>
          <w:szCs w:val="28"/>
        </w:rPr>
        <w:t xml:space="preserve">7 </w:t>
      </w:r>
      <w:r w:rsidRPr="00CC4B34">
        <w:rPr>
          <w:b/>
          <w:color w:val="7030A0"/>
          <w:sz w:val="28"/>
          <w:szCs w:val="28"/>
        </w:rPr>
        <w:t xml:space="preserve">(работа технической инспекции и </w:t>
      </w:r>
      <w:r w:rsidRPr="00CC4B34">
        <w:rPr>
          <w:b/>
          <w:color w:val="7030A0"/>
          <w:kern w:val="36"/>
          <w:sz w:val="28"/>
          <w:szCs w:val="28"/>
        </w:rPr>
        <w:t>уполномоченных по охране труда</w:t>
      </w:r>
      <w:r>
        <w:rPr>
          <w:b/>
          <w:color w:val="7030A0"/>
          <w:kern w:val="36"/>
          <w:sz w:val="28"/>
          <w:szCs w:val="28"/>
        </w:rPr>
        <w:t>)</w:t>
      </w:r>
    </w:p>
    <w:p w:rsidR="00162DD7" w:rsidRPr="00B55D40" w:rsidRDefault="00162DD7" w:rsidP="00CC4B3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обязательствами Профсоюза по контролю за состоянием охраны труда  председатели ППО, уполномоченные по охране труда, технические инспекторы труда принимают участие в расследовании несчастных случаев на производстве, профессиональных заболеваний, оказывают необходимую </w:t>
      </w:r>
      <w:r w:rsidRPr="00B55D40">
        <w:rPr>
          <w:sz w:val="28"/>
          <w:szCs w:val="28"/>
        </w:rPr>
        <w:t>консультативную помощь по в</w:t>
      </w:r>
      <w:r>
        <w:rPr>
          <w:sz w:val="28"/>
          <w:szCs w:val="28"/>
        </w:rPr>
        <w:t>опросам охраны труда, сохранению</w:t>
      </w:r>
      <w:r w:rsidRPr="00B55D40">
        <w:rPr>
          <w:sz w:val="28"/>
          <w:szCs w:val="28"/>
        </w:rPr>
        <w:t xml:space="preserve"> здоровья, содействуют работодателю в соблюдения работниками требований охраны труда.   </w:t>
      </w:r>
    </w:p>
    <w:p w:rsidR="00162DD7" w:rsidRPr="00402B2B" w:rsidRDefault="00162DD7" w:rsidP="00CC4B34">
      <w:pPr>
        <w:spacing w:line="240" w:lineRule="auto"/>
        <w:rPr>
          <w:sz w:val="28"/>
          <w:szCs w:val="28"/>
        </w:rPr>
      </w:pPr>
      <w:r w:rsidRPr="002215BC">
        <w:rPr>
          <w:sz w:val="28"/>
          <w:szCs w:val="28"/>
        </w:rPr>
        <w:t>За</w:t>
      </w:r>
      <w:r>
        <w:rPr>
          <w:sz w:val="28"/>
          <w:szCs w:val="28"/>
        </w:rPr>
        <w:t xml:space="preserve"> прошедший</w:t>
      </w:r>
      <w:r w:rsidRPr="002215BC">
        <w:rPr>
          <w:sz w:val="28"/>
          <w:szCs w:val="28"/>
        </w:rPr>
        <w:t xml:space="preserve"> год по их требованиям было выявлено и устранено около 380 тыс. нарушений, в основном, – по вопросам обеспечения спецодеждой, ограждения </w:t>
      </w:r>
      <w:r>
        <w:rPr>
          <w:sz w:val="28"/>
          <w:szCs w:val="28"/>
        </w:rPr>
        <w:t>рабочих мест в зоне движения поездов, состояния санитарно-бытовых помещений, неисправности ручного инструмента и средств малой механизации и др</w:t>
      </w:r>
      <w:r w:rsidRPr="00402B2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162DD7" w:rsidRPr="00611C9E" w:rsidRDefault="00162DD7" w:rsidP="00CC4B34">
      <w:pPr>
        <w:suppressAutoHyphens/>
        <w:spacing w:line="240" w:lineRule="auto"/>
        <w:rPr>
          <w:sz w:val="28"/>
          <w:szCs w:val="28"/>
          <w:lang w:eastAsia="en-US"/>
        </w:rPr>
      </w:pPr>
      <w:r>
        <w:rPr>
          <w:kern w:val="36"/>
          <w:sz w:val="28"/>
          <w:szCs w:val="28"/>
        </w:rPr>
        <w:t xml:space="preserve">В </w:t>
      </w:r>
      <w:r w:rsidRPr="00611C9E">
        <w:rPr>
          <w:kern w:val="36"/>
          <w:sz w:val="28"/>
          <w:szCs w:val="28"/>
        </w:rPr>
        <w:t>ноябре 2017 года ППО ОАО «РЖД»</w:t>
      </w:r>
      <w:r>
        <w:rPr>
          <w:kern w:val="36"/>
          <w:sz w:val="28"/>
          <w:szCs w:val="28"/>
        </w:rPr>
        <w:t>, совместно с к</w:t>
      </w:r>
      <w:r w:rsidRPr="00611C9E">
        <w:rPr>
          <w:kern w:val="36"/>
          <w:sz w:val="28"/>
          <w:szCs w:val="28"/>
        </w:rPr>
        <w:t>омпанией</w:t>
      </w:r>
      <w:r>
        <w:rPr>
          <w:kern w:val="36"/>
          <w:sz w:val="28"/>
          <w:szCs w:val="28"/>
        </w:rPr>
        <w:t>,</w:t>
      </w:r>
      <w:r w:rsidRPr="00611C9E">
        <w:rPr>
          <w:kern w:val="36"/>
          <w:sz w:val="28"/>
          <w:szCs w:val="28"/>
        </w:rPr>
        <w:t xml:space="preserve"> было организовано проведение первого общесетевого семинара-совещания уполномоченных по охране труда в формате видеоконференции,  в котором приняли участие более 3600 работников. Были определены задачи в части улучшения деятельности</w:t>
      </w:r>
      <w:r>
        <w:rPr>
          <w:kern w:val="36"/>
          <w:sz w:val="28"/>
          <w:szCs w:val="28"/>
        </w:rPr>
        <w:t xml:space="preserve"> уполномоченных по охране труда</w:t>
      </w:r>
      <w:r w:rsidRPr="00611C9E">
        <w:rPr>
          <w:kern w:val="36"/>
          <w:sz w:val="28"/>
          <w:szCs w:val="28"/>
        </w:rPr>
        <w:t xml:space="preserve">, в том числе по численности и мотивации их деятельности. В текущем году планируется принятие </w:t>
      </w:r>
      <w:r w:rsidRPr="002215BC">
        <w:rPr>
          <w:kern w:val="36"/>
          <w:sz w:val="28"/>
          <w:szCs w:val="28"/>
        </w:rPr>
        <w:t>нового Положения об уполномоченном по охране труда. Работу по активизации и улучшению деятельности уполномоченных рекомендовано провести во всех предприятиях холдинга «РЖД».</w:t>
      </w:r>
    </w:p>
    <w:p w:rsidR="00162DD7" w:rsidRDefault="00162DD7" w:rsidP="00CC4B34">
      <w:pPr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Значительная работа проведена</w:t>
      </w:r>
      <w:r w:rsidRPr="00AD18EC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</w:t>
      </w:r>
      <w:r w:rsidRPr="00AD18EC">
        <w:rPr>
          <w:sz w:val="28"/>
          <w:szCs w:val="28"/>
        </w:rPr>
        <w:t xml:space="preserve"> обеспечении работников </w:t>
      </w:r>
      <w:r w:rsidRPr="002215BC">
        <w:rPr>
          <w:sz w:val="28"/>
          <w:szCs w:val="28"/>
        </w:rPr>
        <w:t xml:space="preserve">качественным инструментом и средствами малой механизации. В Центральной дирекции инфраструктуры приняты решения об изменении порядка учета, </w:t>
      </w:r>
      <w:r w:rsidRPr="00AD18EC">
        <w:rPr>
          <w:sz w:val="28"/>
          <w:szCs w:val="28"/>
        </w:rPr>
        <w:t xml:space="preserve">приобретения, хранения, эксплуатации, ремонта и списания инструмента и средств малой механизации. </w:t>
      </w:r>
      <w:r>
        <w:rPr>
          <w:sz w:val="28"/>
          <w:szCs w:val="28"/>
        </w:rPr>
        <w:t xml:space="preserve"> </w:t>
      </w:r>
    </w:p>
    <w:p w:rsidR="00162DD7" w:rsidRPr="002215BC" w:rsidRDefault="00162DD7" w:rsidP="00CC4B34">
      <w:pPr>
        <w:suppressAutoHyphens/>
        <w:spacing w:line="240" w:lineRule="auto"/>
        <w:rPr>
          <w:sz w:val="28"/>
          <w:szCs w:val="28"/>
        </w:rPr>
      </w:pPr>
      <w:r w:rsidRPr="00AD18EC">
        <w:rPr>
          <w:sz w:val="28"/>
          <w:szCs w:val="28"/>
        </w:rPr>
        <w:t>Произошли изменения по содержанию устройств жизнеобеспечения в кабинах локомотиво</w:t>
      </w:r>
      <w:r>
        <w:rPr>
          <w:sz w:val="28"/>
          <w:szCs w:val="28"/>
        </w:rPr>
        <w:t>в, самоходной путевой технике. В</w:t>
      </w:r>
      <w:r w:rsidRPr="00AD18EC">
        <w:rPr>
          <w:sz w:val="28"/>
          <w:szCs w:val="28"/>
        </w:rPr>
        <w:t xml:space="preserve"> 2017 году утверждены цены </w:t>
      </w:r>
      <w:r w:rsidRPr="002215BC">
        <w:rPr>
          <w:sz w:val="28"/>
          <w:szCs w:val="28"/>
        </w:rPr>
        <w:t>на техническое обслуживание кондиционеров и санитарных кабин, установленных на локомотивах.</w:t>
      </w:r>
    </w:p>
    <w:p w:rsidR="00162DD7" w:rsidRPr="00AD18EC" w:rsidRDefault="00162DD7" w:rsidP="00CC4B34">
      <w:pPr>
        <w:suppressAutoHyphens/>
        <w:spacing w:line="240" w:lineRule="auto"/>
        <w:rPr>
          <w:sz w:val="28"/>
          <w:szCs w:val="28"/>
        </w:rPr>
      </w:pPr>
      <w:r w:rsidRPr="00AD18EC">
        <w:rPr>
          <w:sz w:val="28"/>
          <w:szCs w:val="28"/>
        </w:rPr>
        <w:t xml:space="preserve">В текущем году Дирекцией тяги планируется решить вопросы финансирования </w:t>
      </w:r>
      <w:r>
        <w:rPr>
          <w:sz w:val="28"/>
          <w:szCs w:val="28"/>
        </w:rPr>
        <w:t>по полному восстановлению</w:t>
      </w:r>
      <w:r w:rsidRPr="00AD18EC">
        <w:rPr>
          <w:sz w:val="28"/>
          <w:szCs w:val="28"/>
        </w:rPr>
        <w:t xml:space="preserve"> этого оборудования на локомотивах.</w:t>
      </w:r>
    </w:p>
    <w:p w:rsidR="00162DD7" w:rsidRDefault="00162DD7" w:rsidP="00CC4B34">
      <w:pPr>
        <w:suppressAutoHyphens/>
        <w:spacing w:line="24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соответствии с обязательствами коллективного договора представители выборного органа ППО принимают непосредственное участие в работе комиссий по специальной оценке условий труда работников. При их непосредственном участии решаются вопросы по установлению класса вредности, сохранении ранее действующих социальных гарантий, компенсаций за условия труда.</w:t>
      </w:r>
    </w:p>
    <w:p w:rsidR="00162DD7" w:rsidRPr="000B445F" w:rsidRDefault="00162DD7" w:rsidP="000B445F">
      <w:pPr>
        <w:suppressAutoHyphens/>
        <w:spacing w:line="240" w:lineRule="auto"/>
        <w:ind w:left="-284" w:firstLine="0"/>
        <w:rPr>
          <w:b/>
          <w:color w:val="7030A0"/>
          <w:sz w:val="28"/>
          <w:szCs w:val="28"/>
        </w:rPr>
      </w:pPr>
      <w:r w:rsidRPr="000B445F">
        <w:rPr>
          <w:b/>
          <w:color w:val="7030A0"/>
          <w:sz w:val="28"/>
          <w:szCs w:val="28"/>
        </w:rPr>
        <w:t xml:space="preserve">Слайд </w:t>
      </w:r>
      <w:r>
        <w:rPr>
          <w:b/>
          <w:color w:val="7030A0"/>
          <w:sz w:val="28"/>
          <w:szCs w:val="28"/>
        </w:rPr>
        <w:t xml:space="preserve">8 </w:t>
      </w:r>
      <w:r w:rsidRPr="000B445F">
        <w:rPr>
          <w:b/>
          <w:color w:val="7030A0"/>
          <w:sz w:val="28"/>
          <w:szCs w:val="28"/>
        </w:rPr>
        <w:t>(работа общественных инспекторов по безопасности движения)</w:t>
      </w:r>
    </w:p>
    <w:p w:rsidR="00162DD7" w:rsidRPr="002215BC" w:rsidRDefault="00162DD7" w:rsidP="00CC4B34">
      <w:pPr>
        <w:spacing w:line="240" w:lineRule="auto"/>
        <w:rPr>
          <w:sz w:val="28"/>
          <w:szCs w:val="28"/>
        </w:rPr>
      </w:pPr>
      <w:r w:rsidRPr="0002757D">
        <w:rPr>
          <w:color w:val="333333"/>
          <w:sz w:val="28"/>
          <w:szCs w:val="28"/>
        </w:rPr>
        <w:t xml:space="preserve">В уходящем году достигнуты положительные результаты в </w:t>
      </w:r>
      <w:r w:rsidRPr="002412BB">
        <w:rPr>
          <w:color w:val="333333"/>
          <w:sz w:val="28"/>
          <w:szCs w:val="28"/>
        </w:rPr>
        <w:t xml:space="preserve">обеспечении </w:t>
      </w:r>
      <w:r w:rsidRPr="002215BC">
        <w:rPr>
          <w:sz w:val="28"/>
          <w:szCs w:val="28"/>
        </w:rPr>
        <w:t>безопасности движения. Количество транспортных происшествий и событий по ответственности организаций холдинга «РЖД» удалось сократить на 27 %, а в целом на инфраструктуре компании – на 33 %.</w:t>
      </w:r>
    </w:p>
    <w:p w:rsidR="00162DD7" w:rsidRDefault="00162DD7" w:rsidP="006006AC">
      <w:pPr>
        <w:suppressAutoHyphens/>
        <w:spacing w:line="240" w:lineRule="auto"/>
        <w:rPr>
          <w:sz w:val="28"/>
          <w:szCs w:val="28"/>
        </w:rPr>
      </w:pPr>
      <w:r w:rsidRPr="002215BC">
        <w:rPr>
          <w:sz w:val="28"/>
          <w:szCs w:val="28"/>
        </w:rPr>
        <w:t xml:space="preserve">Более эффективно стали работать общественные инспектора по безопасности движения, работа которых была организована по новой системе, внедренной после </w:t>
      </w:r>
      <w:r w:rsidRPr="00315E3D">
        <w:rPr>
          <w:sz w:val="28"/>
          <w:szCs w:val="28"/>
        </w:rPr>
        <w:t xml:space="preserve">проведенного в 2016 году Слета. По их инициативе  в </w:t>
      </w:r>
      <w:r w:rsidRPr="006C229F">
        <w:rPr>
          <w:sz w:val="28"/>
          <w:szCs w:val="28"/>
        </w:rPr>
        <w:t>2017</w:t>
      </w:r>
      <w:r>
        <w:rPr>
          <w:sz w:val="28"/>
          <w:szCs w:val="28"/>
        </w:rPr>
        <w:t xml:space="preserve"> году</w:t>
      </w:r>
      <w:r w:rsidRPr="006C229F">
        <w:rPr>
          <w:sz w:val="28"/>
          <w:szCs w:val="28"/>
        </w:rPr>
        <w:t xml:space="preserve"> внедрено более 1</w:t>
      </w:r>
      <w:r>
        <w:rPr>
          <w:sz w:val="28"/>
          <w:szCs w:val="28"/>
        </w:rPr>
        <w:t>,5 тыс.</w:t>
      </w:r>
      <w:r w:rsidRPr="006C229F">
        <w:rPr>
          <w:sz w:val="28"/>
          <w:szCs w:val="28"/>
        </w:rPr>
        <w:t xml:space="preserve"> предложений, направленных на повышение безопасности движения, применено более 5 тыс. запретных мер. Основные нарушения, выявляемые общественными инспекторами, касаются технического содержания верхнего строения пути, переездов, подвижного состава.</w:t>
      </w:r>
    </w:p>
    <w:p w:rsidR="00162DD7" w:rsidRDefault="00162DD7" w:rsidP="00CC4B34">
      <w:pPr>
        <w:suppressAutoHyphens/>
        <w:spacing w:line="240" w:lineRule="auto"/>
        <w:rPr>
          <w:sz w:val="28"/>
          <w:szCs w:val="28"/>
        </w:rPr>
      </w:pPr>
      <w:r w:rsidRPr="006C229F">
        <w:rPr>
          <w:sz w:val="28"/>
          <w:szCs w:val="28"/>
        </w:rPr>
        <w:t xml:space="preserve"> </w:t>
      </w:r>
    </w:p>
    <w:p w:rsidR="00162DD7" w:rsidRPr="00574B21" w:rsidRDefault="00162DD7" w:rsidP="00CC4B34">
      <w:pPr>
        <w:suppressAutoHyphens/>
        <w:spacing w:line="240" w:lineRule="auto"/>
        <w:rPr>
          <w:b/>
          <w:i/>
          <w:sz w:val="28"/>
          <w:szCs w:val="28"/>
          <w:u w:val="single"/>
        </w:rPr>
      </w:pPr>
      <w:r w:rsidRPr="00574B21">
        <w:rPr>
          <w:b/>
          <w:i/>
          <w:sz w:val="28"/>
          <w:szCs w:val="28"/>
          <w:u w:val="single"/>
        </w:rPr>
        <w:t>Правовая работа</w:t>
      </w:r>
    </w:p>
    <w:p w:rsidR="00162DD7" w:rsidRPr="00CC4B34" w:rsidRDefault="00162DD7" w:rsidP="000B445F">
      <w:pPr>
        <w:suppressAutoHyphens/>
        <w:spacing w:line="240" w:lineRule="auto"/>
        <w:ind w:left="-284" w:firstLine="0"/>
        <w:rPr>
          <w:b/>
          <w:color w:val="7030A0"/>
          <w:sz w:val="28"/>
          <w:szCs w:val="28"/>
        </w:rPr>
      </w:pPr>
      <w:r w:rsidRPr="00CC4B34">
        <w:rPr>
          <w:b/>
          <w:color w:val="7030A0"/>
          <w:sz w:val="28"/>
          <w:szCs w:val="28"/>
        </w:rPr>
        <w:t xml:space="preserve">Слайд </w:t>
      </w:r>
      <w:r>
        <w:rPr>
          <w:b/>
          <w:color w:val="7030A0"/>
          <w:sz w:val="28"/>
          <w:szCs w:val="28"/>
        </w:rPr>
        <w:t xml:space="preserve">9 </w:t>
      </w:r>
      <w:r w:rsidRPr="00CC4B34">
        <w:rPr>
          <w:b/>
          <w:color w:val="7030A0"/>
          <w:sz w:val="28"/>
          <w:szCs w:val="28"/>
        </w:rPr>
        <w:t>(</w:t>
      </w:r>
      <w:r>
        <w:rPr>
          <w:b/>
          <w:color w:val="7030A0"/>
          <w:sz w:val="28"/>
          <w:szCs w:val="28"/>
        </w:rPr>
        <w:t>работа правов</w:t>
      </w:r>
      <w:r w:rsidRPr="00CC4B34">
        <w:rPr>
          <w:b/>
          <w:color w:val="7030A0"/>
          <w:sz w:val="28"/>
          <w:szCs w:val="28"/>
        </w:rPr>
        <w:t xml:space="preserve">ой инспекции </w:t>
      </w:r>
      <w:r w:rsidRPr="00CC4B34">
        <w:rPr>
          <w:b/>
          <w:color w:val="7030A0"/>
          <w:kern w:val="36"/>
          <w:sz w:val="28"/>
          <w:szCs w:val="28"/>
        </w:rPr>
        <w:t>труда</w:t>
      </w:r>
      <w:r>
        <w:rPr>
          <w:b/>
          <w:color w:val="7030A0"/>
          <w:kern w:val="36"/>
          <w:sz w:val="28"/>
          <w:szCs w:val="28"/>
        </w:rPr>
        <w:t>)</w:t>
      </w:r>
    </w:p>
    <w:p w:rsidR="00162DD7" w:rsidRPr="002215BC" w:rsidRDefault="00162DD7" w:rsidP="00CC4B34">
      <w:pPr>
        <w:suppressAutoHyphens/>
        <w:spacing w:line="240" w:lineRule="auto"/>
        <w:rPr>
          <w:sz w:val="28"/>
          <w:szCs w:val="28"/>
        </w:rPr>
      </w:pPr>
      <w:r w:rsidRPr="002215B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2215BC">
        <w:rPr>
          <w:sz w:val="28"/>
          <w:szCs w:val="28"/>
        </w:rPr>
        <w:t>Отраслев</w:t>
      </w:r>
      <w:r>
        <w:rPr>
          <w:sz w:val="28"/>
          <w:szCs w:val="28"/>
        </w:rPr>
        <w:t>ым</w:t>
      </w:r>
      <w:r w:rsidRPr="002215BC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ем</w:t>
      </w:r>
      <w:r w:rsidRPr="002215BC">
        <w:rPr>
          <w:sz w:val="28"/>
          <w:szCs w:val="28"/>
        </w:rPr>
        <w:t xml:space="preserve"> по организациям железнодорожного транспорта Правовой инспекцией труда Профсоюза</w:t>
      </w:r>
      <w:r>
        <w:rPr>
          <w:sz w:val="28"/>
          <w:szCs w:val="28"/>
        </w:rPr>
        <w:t>,</w:t>
      </w:r>
      <w:r w:rsidRPr="002215BC">
        <w:rPr>
          <w:sz w:val="28"/>
          <w:szCs w:val="28"/>
        </w:rPr>
        <w:t xml:space="preserve"> с целью защиты  профессиональных и экономических интересов членов Профсоюза, контролю за соблюдение</w:t>
      </w:r>
      <w:r>
        <w:rPr>
          <w:sz w:val="28"/>
          <w:szCs w:val="28"/>
        </w:rPr>
        <w:t xml:space="preserve"> трудового законодательства, проводятся проверки.   В</w:t>
      </w:r>
      <w:r w:rsidRPr="002215BC">
        <w:rPr>
          <w:sz w:val="28"/>
          <w:szCs w:val="28"/>
        </w:rPr>
        <w:t>ыявлено около 14 тыс. нарушений, отменено более 500 неправомерно наложенных дисциплинарных взысканий, по требованию правовых инспекторов восстановлено на работе 8 человек.</w:t>
      </w:r>
    </w:p>
    <w:p w:rsidR="00162DD7" w:rsidRDefault="00162DD7" w:rsidP="00CC4B34">
      <w:pPr>
        <w:suppressAutoHyphens/>
        <w:spacing w:line="240" w:lineRule="auto"/>
        <w:rPr>
          <w:sz w:val="28"/>
          <w:szCs w:val="28"/>
        </w:rPr>
      </w:pPr>
      <w:r w:rsidRPr="00EE79DB">
        <w:rPr>
          <w:sz w:val="28"/>
          <w:szCs w:val="28"/>
        </w:rPr>
        <w:t>Системный контроль и профилактическая работа</w:t>
      </w:r>
      <w:r>
        <w:rPr>
          <w:sz w:val="28"/>
          <w:szCs w:val="28"/>
        </w:rPr>
        <w:t xml:space="preserve"> профсоюзных организаций и инспекции</w:t>
      </w:r>
      <w:r w:rsidRPr="00EE79DB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привели к с</w:t>
      </w:r>
      <w:r w:rsidRPr="00EE79DB">
        <w:rPr>
          <w:sz w:val="28"/>
          <w:szCs w:val="28"/>
        </w:rPr>
        <w:t>нижени</w:t>
      </w:r>
      <w:r>
        <w:rPr>
          <w:sz w:val="28"/>
          <w:szCs w:val="28"/>
        </w:rPr>
        <w:t xml:space="preserve">ю </w:t>
      </w:r>
      <w:r w:rsidRPr="00EE79DB">
        <w:rPr>
          <w:sz w:val="28"/>
          <w:szCs w:val="28"/>
        </w:rPr>
        <w:t>количества нарушений</w:t>
      </w:r>
      <w:r>
        <w:rPr>
          <w:sz w:val="28"/>
          <w:szCs w:val="28"/>
        </w:rPr>
        <w:t xml:space="preserve"> на 15 % </w:t>
      </w:r>
      <w:r w:rsidRPr="00EE79DB">
        <w:rPr>
          <w:sz w:val="28"/>
          <w:szCs w:val="28"/>
        </w:rPr>
        <w:t xml:space="preserve">по сравнению с </w:t>
      </w:r>
      <w:r>
        <w:rPr>
          <w:sz w:val="28"/>
          <w:szCs w:val="28"/>
        </w:rPr>
        <w:t xml:space="preserve">результатами за </w:t>
      </w:r>
      <w:r w:rsidRPr="00EE79DB">
        <w:rPr>
          <w:sz w:val="28"/>
          <w:szCs w:val="28"/>
        </w:rPr>
        <w:t xml:space="preserve">2016 </w:t>
      </w:r>
      <w:r>
        <w:rPr>
          <w:sz w:val="28"/>
          <w:szCs w:val="28"/>
        </w:rPr>
        <w:t>год</w:t>
      </w:r>
      <w:r w:rsidRPr="00EE79DB">
        <w:rPr>
          <w:sz w:val="28"/>
          <w:szCs w:val="28"/>
        </w:rPr>
        <w:t xml:space="preserve">. Сумма возвращенных </w:t>
      </w:r>
      <w:r>
        <w:rPr>
          <w:sz w:val="28"/>
          <w:szCs w:val="28"/>
        </w:rPr>
        <w:t xml:space="preserve">работникам </w:t>
      </w:r>
      <w:r w:rsidRPr="00EE79DB">
        <w:rPr>
          <w:sz w:val="28"/>
          <w:szCs w:val="28"/>
        </w:rPr>
        <w:t xml:space="preserve">денежных средств </w:t>
      </w:r>
      <w:r>
        <w:rPr>
          <w:sz w:val="28"/>
          <w:szCs w:val="28"/>
        </w:rPr>
        <w:t xml:space="preserve">также </w:t>
      </w:r>
      <w:r w:rsidRPr="00EE79DB">
        <w:rPr>
          <w:sz w:val="28"/>
          <w:szCs w:val="28"/>
        </w:rPr>
        <w:t>уменьшилась более чем в 2 раза</w:t>
      </w:r>
      <w:r>
        <w:rPr>
          <w:sz w:val="28"/>
          <w:szCs w:val="28"/>
        </w:rPr>
        <w:t xml:space="preserve"> по отношению к показателям 2016 года, и составили 97,5 млн. руб.  </w:t>
      </w:r>
    </w:p>
    <w:p w:rsidR="00162DD7" w:rsidRDefault="00162DD7" w:rsidP="00CC4B34">
      <w:pPr>
        <w:suppressAutoHyphens/>
        <w:spacing w:line="240" w:lineRule="auto"/>
        <w:rPr>
          <w:sz w:val="28"/>
          <w:szCs w:val="28"/>
        </w:rPr>
      </w:pPr>
      <w:r w:rsidRPr="002215BC">
        <w:rPr>
          <w:sz w:val="28"/>
          <w:szCs w:val="28"/>
        </w:rPr>
        <w:t xml:space="preserve">По сравнению с 2016 годом на 20 % снизилось количество случаев </w:t>
      </w:r>
      <w:r w:rsidRPr="00EE79DB">
        <w:rPr>
          <w:sz w:val="28"/>
          <w:szCs w:val="28"/>
        </w:rPr>
        <w:t>незаконн</w:t>
      </w:r>
      <w:r>
        <w:rPr>
          <w:sz w:val="28"/>
          <w:szCs w:val="28"/>
        </w:rPr>
        <w:t xml:space="preserve">ого </w:t>
      </w:r>
      <w:r w:rsidRPr="00EE79DB">
        <w:rPr>
          <w:sz w:val="28"/>
          <w:szCs w:val="28"/>
        </w:rPr>
        <w:t>привлечени</w:t>
      </w:r>
      <w:r>
        <w:rPr>
          <w:sz w:val="28"/>
          <w:szCs w:val="28"/>
        </w:rPr>
        <w:t>я</w:t>
      </w:r>
      <w:r w:rsidRPr="00EE79DB">
        <w:rPr>
          <w:sz w:val="28"/>
          <w:szCs w:val="28"/>
        </w:rPr>
        <w:t xml:space="preserve"> работников к дисциплинарной и материальной ответственности.</w:t>
      </w:r>
    </w:p>
    <w:p w:rsidR="00162DD7" w:rsidRDefault="00162DD7" w:rsidP="00CC4B34">
      <w:pPr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Такая положительная динамика связана также с повышением уровня правовых знаний председателей первичных профсоюзных организаций </w:t>
      </w:r>
      <w:r w:rsidRPr="009C2204">
        <w:rPr>
          <w:sz w:val="28"/>
          <w:szCs w:val="28"/>
        </w:rPr>
        <w:t>и</w:t>
      </w:r>
      <w:r w:rsidRPr="001E5468">
        <w:rPr>
          <w:color w:val="7030A0"/>
          <w:sz w:val="28"/>
          <w:szCs w:val="28"/>
        </w:rPr>
        <w:t xml:space="preserve"> </w:t>
      </w:r>
      <w:r>
        <w:rPr>
          <w:sz w:val="28"/>
          <w:szCs w:val="28"/>
        </w:rPr>
        <w:t xml:space="preserve">их работы в качестве внештатных правовых инспекторов труда.  </w:t>
      </w:r>
    </w:p>
    <w:p w:rsidR="00162DD7" w:rsidRDefault="00162DD7" w:rsidP="00CC4B34">
      <w:pPr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региональном уровне Правовой инспекцией труда Профсоюза о</w:t>
      </w:r>
      <w:r w:rsidRPr="002530CE">
        <w:rPr>
          <w:sz w:val="28"/>
          <w:szCs w:val="28"/>
        </w:rPr>
        <w:t>существляется защита прав работников в судах</w:t>
      </w:r>
      <w:r>
        <w:rPr>
          <w:sz w:val="28"/>
          <w:szCs w:val="28"/>
        </w:rPr>
        <w:t>. В 2017 году правовые инспекторы подготовили 98 материалов для рассмотрения в судах и лично участвовали в 58 судебных заседаниях в защиту интересов работников.</w:t>
      </w:r>
    </w:p>
    <w:p w:rsidR="00162DD7" w:rsidRPr="002215BC" w:rsidRDefault="00162DD7" w:rsidP="009E0E07">
      <w:pPr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рамках реализации</w:t>
      </w:r>
      <w:r w:rsidRPr="002215BC">
        <w:rPr>
          <w:sz w:val="28"/>
          <w:szCs w:val="28"/>
        </w:rPr>
        <w:t xml:space="preserve"> Отраслевого соглашения</w:t>
      </w:r>
      <w:r>
        <w:rPr>
          <w:sz w:val="28"/>
          <w:szCs w:val="28"/>
        </w:rPr>
        <w:t xml:space="preserve"> Профсоюзом сформулированы</w:t>
      </w:r>
      <w:r w:rsidRPr="002215BC">
        <w:rPr>
          <w:sz w:val="28"/>
          <w:szCs w:val="28"/>
        </w:rPr>
        <w:t xml:space="preserve"> предложения </w:t>
      </w:r>
      <w:r>
        <w:rPr>
          <w:sz w:val="28"/>
          <w:szCs w:val="28"/>
        </w:rPr>
        <w:t xml:space="preserve">и организовано голосование на сайте «Российская общественная инициатива» за законодательную инициативу «О не включении в МРОТ компенсационных и стимулирующих выплат». Указанная инициатива была поддержана Открытым правительством Российской Федерации и направлена на </w:t>
      </w:r>
      <w:r w:rsidRPr="002215BC">
        <w:rPr>
          <w:sz w:val="28"/>
          <w:szCs w:val="28"/>
        </w:rPr>
        <w:t>дальнейшее рассмотрение в Российскую трехстороннюю комиссию по социально трудовым отношениям. Наша позиция, по сути, была поддержана Конституционным судом Российской Федерации, подтвердившего своим решением от 7 декабря 2017 года, что в  МРОТ не включаются районные коэффициенты и процентные надбавки</w:t>
      </w:r>
      <w:r w:rsidRPr="002215BC">
        <w:t xml:space="preserve"> </w:t>
      </w:r>
      <w:r w:rsidRPr="002215BC">
        <w:rPr>
          <w:sz w:val="28"/>
          <w:szCs w:val="28"/>
        </w:rPr>
        <w:t>за работу в особых климатических условиях, что особенно важно для работников Крайнего Севера и приравненных к ним местностей.</w:t>
      </w:r>
    </w:p>
    <w:p w:rsidR="00162DD7" w:rsidRDefault="00162DD7" w:rsidP="00CC4B34">
      <w:pPr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2018 году Правовая инспекция труда Профсоюза ставит на особый контроль соблюдение трудового законодательства при проведении сокращения персонала, а также соблюдения трудовых прав женщин и лиц с семейными обязанностями.</w:t>
      </w:r>
    </w:p>
    <w:p w:rsidR="00162DD7" w:rsidRDefault="00162DD7" w:rsidP="00CC4B34">
      <w:pPr>
        <w:suppressAutoHyphens/>
        <w:spacing w:line="240" w:lineRule="auto"/>
        <w:rPr>
          <w:sz w:val="28"/>
          <w:szCs w:val="28"/>
        </w:rPr>
      </w:pPr>
    </w:p>
    <w:p w:rsidR="00162DD7" w:rsidRPr="00574B21" w:rsidRDefault="00162DD7" w:rsidP="00BD1969">
      <w:pPr>
        <w:suppressAutoHyphens/>
        <w:spacing w:line="240" w:lineRule="auto"/>
        <w:rPr>
          <w:b/>
          <w:i/>
          <w:sz w:val="28"/>
          <w:szCs w:val="28"/>
          <w:u w:val="single"/>
          <w:lang w:eastAsia="en-US"/>
        </w:rPr>
      </w:pPr>
      <w:r w:rsidRPr="00574B21">
        <w:rPr>
          <w:b/>
          <w:i/>
          <w:sz w:val="28"/>
          <w:szCs w:val="28"/>
          <w:u w:val="single"/>
          <w:lang w:eastAsia="en-US"/>
        </w:rPr>
        <w:t>Социальная сфера</w:t>
      </w:r>
    </w:p>
    <w:p w:rsidR="00162DD7" w:rsidRPr="00574B21" w:rsidRDefault="00162DD7" w:rsidP="00CC4B34">
      <w:pPr>
        <w:spacing w:line="240" w:lineRule="auto"/>
        <w:rPr>
          <w:sz w:val="28"/>
          <w:szCs w:val="28"/>
          <w:lang w:eastAsia="en-US"/>
        </w:rPr>
      </w:pPr>
      <w:r w:rsidRPr="00574B21">
        <w:rPr>
          <w:sz w:val="28"/>
          <w:szCs w:val="28"/>
          <w:lang w:eastAsia="en-US"/>
        </w:rPr>
        <w:t>Коллективным договором определены обязательства Профсоюза в части оказания содействия Работодателю в проведении культурно-массовой и физку</w:t>
      </w:r>
      <w:r>
        <w:rPr>
          <w:sz w:val="28"/>
          <w:szCs w:val="28"/>
          <w:lang w:eastAsia="en-US"/>
        </w:rPr>
        <w:t>льтурно-оздоровительной работы,</w:t>
      </w:r>
      <w:r w:rsidRPr="00574B21">
        <w:rPr>
          <w:sz w:val="28"/>
          <w:szCs w:val="28"/>
          <w:lang w:eastAsia="en-US"/>
        </w:rPr>
        <w:t xml:space="preserve"> организации детского отдыха.</w:t>
      </w:r>
      <w:r>
        <w:rPr>
          <w:sz w:val="28"/>
          <w:szCs w:val="28"/>
          <w:lang w:eastAsia="en-US"/>
        </w:rPr>
        <w:t xml:space="preserve"> На эти </w:t>
      </w:r>
      <w:r w:rsidRPr="000B445F">
        <w:rPr>
          <w:sz w:val="28"/>
          <w:szCs w:val="28"/>
          <w:lang w:eastAsia="en-US"/>
        </w:rPr>
        <w:t xml:space="preserve">цели Работодатель отчисляет </w:t>
      </w:r>
      <w:r>
        <w:rPr>
          <w:sz w:val="28"/>
          <w:szCs w:val="28"/>
          <w:lang w:eastAsia="en-US"/>
        </w:rPr>
        <w:t xml:space="preserve">первичным профсоюзным </w:t>
      </w:r>
      <w:r w:rsidRPr="000B445F">
        <w:rPr>
          <w:sz w:val="28"/>
          <w:szCs w:val="28"/>
          <w:lang w:eastAsia="en-US"/>
        </w:rPr>
        <w:t>организациям средства в размере от 0,4</w:t>
      </w:r>
      <w:r>
        <w:rPr>
          <w:sz w:val="28"/>
          <w:szCs w:val="28"/>
          <w:lang w:eastAsia="en-US"/>
        </w:rPr>
        <w:t xml:space="preserve"> </w:t>
      </w:r>
      <w:r w:rsidRPr="000B445F">
        <w:rPr>
          <w:sz w:val="28"/>
          <w:szCs w:val="28"/>
          <w:lang w:eastAsia="en-US"/>
        </w:rPr>
        <w:t>%</w:t>
      </w:r>
      <w:r>
        <w:rPr>
          <w:sz w:val="28"/>
          <w:szCs w:val="28"/>
          <w:lang w:eastAsia="en-US"/>
        </w:rPr>
        <w:t xml:space="preserve"> до 0,5 % от фонда заработной платы работников.</w:t>
      </w:r>
    </w:p>
    <w:p w:rsidR="00162DD7" w:rsidRPr="00574B21" w:rsidRDefault="00162DD7" w:rsidP="00CC4B34">
      <w:pPr>
        <w:spacing w:line="24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Организации Профсоюза формируют сметы расходов по использованию целевых средств и согласовывают их с работодателем. </w:t>
      </w:r>
    </w:p>
    <w:p w:rsidR="00162DD7" w:rsidRPr="000B445F" w:rsidRDefault="00162DD7" w:rsidP="000B445F">
      <w:pPr>
        <w:suppressAutoHyphens/>
        <w:spacing w:line="240" w:lineRule="auto"/>
        <w:ind w:left="-284" w:firstLine="0"/>
        <w:rPr>
          <w:b/>
          <w:color w:val="7030A0"/>
          <w:sz w:val="28"/>
          <w:szCs w:val="28"/>
        </w:rPr>
      </w:pPr>
      <w:r w:rsidRPr="000B445F">
        <w:rPr>
          <w:b/>
          <w:color w:val="7030A0"/>
          <w:sz w:val="28"/>
          <w:szCs w:val="28"/>
        </w:rPr>
        <w:t xml:space="preserve">Слайд </w:t>
      </w:r>
      <w:r>
        <w:rPr>
          <w:b/>
          <w:color w:val="7030A0"/>
          <w:sz w:val="28"/>
          <w:szCs w:val="28"/>
        </w:rPr>
        <w:t xml:space="preserve">10 </w:t>
      </w:r>
      <w:r w:rsidRPr="000B445F">
        <w:rPr>
          <w:b/>
          <w:color w:val="7030A0"/>
          <w:sz w:val="28"/>
          <w:szCs w:val="28"/>
        </w:rPr>
        <w:t>(реализация детских программ)</w:t>
      </w:r>
    </w:p>
    <w:p w:rsidR="00162DD7" w:rsidRPr="00574B21" w:rsidRDefault="00162DD7" w:rsidP="00CC4B34">
      <w:pPr>
        <w:spacing w:line="240" w:lineRule="auto"/>
        <w:rPr>
          <w:sz w:val="28"/>
          <w:szCs w:val="28"/>
          <w:lang w:eastAsia="en-US"/>
        </w:rPr>
      </w:pPr>
      <w:r w:rsidRPr="00574B21">
        <w:rPr>
          <w:sz w:val="28"/>
          <w:szCs w:val="28"/>
          <w:lang w:eastAsia="en-US"/>
        </w:rPr>
        <w:t>Положительно себя зарекомендовали корпоративные социальные проекты для детей, подростков и молодежи. Так, на площадках загородных оздоровительных лагерей реализуются программы: «Путь твоей безопасности» и «Дороги будущего», «Открытые двери компании»,  «Путь к успеху» с общим количеством участников 22,5 тыс.</w:t>
      </w:r>
      <w:r>
        <w:rPr>
          <w:sz w:val="28"/>
          <w:szCs w:val="28"/>
          <w:lang w:eastAsia="en-US"/>
        </w:rPr>
        <w:t xml:space="preserve"> </w:t>
      </w:r>
      <w:r w:rsidRPr="00574B21">
        <w:rPr>
          <w:sz w:val="28"/>
          <w:szCs w:val="28"/>
          <w:lang w:eastAsia="en-US"/>
        </w:rPr>
        <w:t xml:space="preserve">человек.  </w:t>
      </w:r>
    </w:p>
    <w:p w:rsidR="00162DD7" w:rsidRPr="00F0222F" w:rsidRDefault="00162DD7" w:rsidP="00CC4B34">
      <w:pPr>
        <w:spacing w:line="240" w:lineRule="auto"/>
        <w:rPr>
          <w:i/>
          <w:sz w:val="28"/>
          <w:szCs w:val="28"/>
          <w:lang w:eastAsia="en-US"/>
        </w:rPr>
      </w:pPr>
      <w:r w:rsidRPr="00574B21">
        <w:rPr>
          <w:sz w:val="28"/>
          <w:szCs w:val="28"/>
          <w:lang w:eastAsia="en-US"/>
        </w:rPr>
        <w:t>Более 70 тыс.</w:t>
      </w:r>
      <w:r>
        <w:rPr>
          <w:sz w:val="28"/>
          <w:szCs w:val="28"/>
          <w:lang w:eastAsia="en-US"/>
        </w:rPr>
        <w:t xml:space="preserve"> </w:t>
      </w:r>
      <w:r w:rsidRPr="00574B21">
        <w:rPr>
          <w:sz w:val="28"/>
          <w:szCs w:val="28"/>
          <w:lang w:eastAsia="en-US"/>
        </w:rPr>
        <w:t>детей были оздоровле</w:t>
      </w:r>
      <w:r>
        <w:rPr>
          <w:sz w:val="28"/>
          <w:szCs w:val="28"/>
          <w:lang w:eastAsia="en-US"/>
        </w:rPr>
        <w:t xml:space="preserve">ны летом 2017 </w:t>
      </w:r>
      <w:r w:rsidRPr="00F0222F">
        <w:rPr>
          <w:sz w:val="28"/>
          <w:szCs w:val="28"/>
          <w:lang w:eastAsia="en-US"/>
        </w:rPr>
        <w:t>года</w:t>
      </w:r>
      <w:r>
        <w:rPr>
          <w:sz w:val="28"/>
          <w:szCs w:val="28"/>
          <w:lang w:eastAsia="en-US"/>
        </w:rPr>
        <w:t xml:space="preserve">, </w:t>
      </w:r>
      <w:r w:rsidRPr="00F0222F">
        <w:rPr>
          <w:i/>
          <w:sz w:val="28"/>
          <w:szCs w:val="28"/>
          <w:lang w:eastAsia="en-US"/>
        </w:rPr>
        <w:t>в том числе:  10 ты</w:t>
      </w:r>
      <w:r>
        <w:rPr>
          <w:i/>
          <w:sz w:val="28"/>
          <w:szCs w:val="28"/>
          <w:lang w:eastAsia="en-US"/>
        </w:rPr>
        <w:t>сяч - на Черноморском побережье</w:t>
      </w:r>
      <w:r w:rsidRPr="00F0222F">
        <w:rPr>
          <w:i/>
          <w:sz w:val="28"/>
          <w:szCs w:val="28"/>
          <w:lang w:eastAsia="en-US"/>
        </w:rPr>
        <w:t>.</w:t>
      </w:r>
    </w:p>
    <w:p w:rsidR="00162DD7" w:rsidRPr="00574B21" w:rsidRDefault="00162DD7" w:rsidP="006720A3">
      <w:pPr>
        <w:spacing w:line="240" w:lineRule="auto"/>
        <w:rPr>
          <w:sz w:val="28"/>
          <w:szCs w:val="28"/>
          <w:lang w:eastAsia="en-US"/>
        </w:rPr>
      </w:pPr>
      <w:r w:rsidRPr="00574B21">
        <w:rPr>
          <w:sz w:val="28"/>
          <w:szCs w:val="28"/>
          <w:lang w:eastAsia="en-US"/>
        </w:rPr>
        <w:t>Профсоюзом был организован отдых</w:t>
      </w:r>
      <w:r>
        <w:rPr>
          <w:sz w:val="28"/>
          <w:szCs w:val="28"/>
          <w:lang w:eastAsia="en-US"/>
        </w:rPr>
        <w:t xml:space="preserve"> на море для 1100</w:t>
      </w:r>
      <w:r w:rsidRPr="00574B21">
        <w:rPr>
          <w:sz w:val="28"/>
          <w:szCs w:val="28"/>
          <w:lang w:eastAsia="en-US"/>
        </w:rPr>
        <w:t xml:space="preserve"> детей из многодетных, малообеспеченных и неполных семей, </w:t>
      </w:r>
      <w:r>
        <w:rPr>
          <w:sz w:val="28"/>
          <w:szCs w:val="28"/>
          <w:lang w:eastAsia="en-US"/>
        </w:rPr>
        <w:t xml:space="preserve">детей из </w:t>
      </w:r>
      <w:r w:rsidRPr="00574B21">
        <w:rPr>
          <w:sz w:val="28"/>
          <w:szCs w:val="28"/>
          <w:lang w:eastAsia="en-US"/>
        </w:rPr>
        <w:t xml:space="preserve">школ-интернатов. </w:t>
      </w:r>
    </w:p>
    <w:p w:rsidR="00162DD7" w:rsidRPr="00574B21" w:rsidRDefault="00162DD7" w:rsidP="00CC4B34">
      <w:pPr>
        <w:spacing w:line="240" w:lineRule="auto"/>
        <w:rPr>
          <w:sz w:val="28"/>
          <w:szCs w:val="28"/>
          <w:lang w:eastAsia="en-US"/>
        </w:rPr>
      </w:pPr>
      <w:r w:rsidRPr="00574B21">
        <w:rPr>
          <w:sz w:val="28"/>
          <w:szCs w:val="28"/>
          <w:lang w:eastAsia="en-US"/>
        </w:rPr>
        <w:t>Организации Профсоюза осуществляли финансирование расходов на сопровождение детей к местам отдыха и обратно.</w:t>
      </w:r>
    </w:p>
    <w:p w:rsidR="00162DD7" w:rsidRDefault="00162DD7" w:rsidP="00CC4B34">
      <w:pPr>
        <w:spacing w:line="240" w:lineRule="auto"/>
        <w:rPr>
          <w:sz w:val="28"/>
          <w:szCs w:val="28"/>
          <w:lang w:eastAsia="en-US"/>
        </w:rPr>
      </w:pPr>
      <w:r w:rsidRPr="00574B21">
        <w:rPr>
          <w:sz w:val="28"/>
          <w:szCs w:val="28"/>
          <w:lang w:eastAsia="en-US"/>
        </w:rPr>
        <w:t>В дни зимних школьных каникул 1700 детей участвовали в программе «Узнай свою страну» с посещением музеев, выставок и культурно-развлекательных мероприятий в Москве и Санкт-Петербурге. Программы реализуются на паритетном финансовом участии Работодателя и Профсоюза. </w:t>
      </w:r>
    </w:p>
    <w:p w:rsidR="00162DD7" w:rsidRPr="00574B21" w:rsidRDefault="00162DD7" w:rsidP="00CC4B34">
      <w:pPr>
        <w:spacing w:line="240" w:lineRule="auto"/>
        <w:rPr>
          <w:sz w:val="28"/>
          <w:szCs w:val="28"/>
          <w:lang w:eastAsia="en-US"/>
        </w:rPr>
      </w:pPr>
    </w:p>
    <w:p w:rsidR="00162DD7" w:rsidRPr="000B445F" w:rsidRDefault="00162DD7" w:rsidP="000B445F">
      <w:pPr>
        <w:suppressAutoHyphens/>
        <w:spacing w:line="240" w:lineRule="auto"/>
        <w:ind w:left="-284" w:firstLine="0"/>
        <w:rPr>
          <w:b/>
          <w:color w:val="7030A0"/>
          <w:sz w:val="28"/>
          <w:szCs w:val="28"/>
        </w:rPr>
      </w:pPr>
      <w:r w:rsidRPr="000B445F">
        <w:rPr>
          <w:b/>
          <w:color w:val="7030A0"/>
          <w:sz w:val="28"/>
          <w:szCs w:val="28"/>
        </w:rPr>
        <w:t xml:space="preserve">Слайд </w:t>
      </w:r>
      <w:r>
        <w:rPr>
          <w:b/>
          <w:color w:val="7030A0"/>
          <w:sz w:val="28"/>
          <w:szCs w:val="28"/>
        </w:rPr>
        <w:t xml:space="preserve">11 </w:t>
      </w:r>
      <w:r w:rsidRPr="000B445F">
        <w:rPr>
          <w:b/>
          <w:color w:val="7030A0"/>
          <w:sz w:val="28"/>
          <w:szCs w:val="28"/>
        </w:rPr>
        <w:t>(о</w:t>
      </w:r>
      <w:r w:rsidRPr="000B445F">
        <w:rPr>
          <w:b/>
          <w:color w:val="7030A0"/>
          <w:sz w:val="28"/>
          <w:szCs w:val="28"/>
          <w:lang w:eastAsia="en-US"/>
        </w:rPr>
        <w:t>здоровление)</w:t>
      </w:r>
    </w:p>
    <w:p w:rsidR="00162DD7" w:rsidRDefault="00162DD7" w:rsidP="00CC4B34">
      <w:pPr>
        <w:spacing w:line="240" w:lineRule="auto"/>
        <w:rPr>
          <w:i/>
          <w:sz w:val="28"/>
          <w:szCs w:val="28"/>
        </w:rPr>
      </w:pPr>
      <w:r w:rsidRPr="002215BC">
        <w:rPr>
          <w:sz w:val="28"/>
          <w:szCs w:val="28"/>
          <w:lang w:eastAsia="en-US"/>
        </w:rPr>
        <w:t xml:space="preserve">Решение вопросов оздоровления работников, членов их семей и неработающих пенсионеров – одна из составляющих эффективной социальной политики. Ежегодно оздоравливаются около 120 тыс. человек, в том числе в  здравницах ОАО «РЖД» – 90 тыс. человек, с учетом ДЗО, а также в санаториях АО </w:t>
      </w:r>
      <w:r>
        <w:rPr>
          <w:sz w:val="28"/>
          <w:szCs w:val="28"/>
          <w:lang w:eastAsia="en-US"/>
        </w:rPr>
        <w:t>«РЖД-Здоровье» –</w:t>
      </w:r>
      <w:r w:rsidRPr="00574B21">
        <w:rPr>
          <w:sz w:val="28"/>
          <w:szCs w:val="28"/>
          <w:lang w:eastAsia="en-US"/>
        </w:rPr>
        <w:t xml:space="preserve"> 30 тыс.</w:t>
      </w:r>
      <w:r>
        <w:rPr>
          <w:sz w:val="28"/>
          <w:szCs w:val="28"/>
          <w:lang w:eastAsia="en-US"/>
        </w:rPr>
        <w:t xml:space="preserve"> </w:t>
      </w:r>
      <w:r w:rsidRPr="00574B21">
        <w:rPr>
          <w:sz w:val="28"/>
          <w:szCs w:val="28"/>
          <w:lang w:eastAsia="en-US"/>
        </w:rPr>
        <w:t>челов</w:t>
      </w:r>
      <w:r>
        <w:rPr>
          <w:sz w:val="28"/>
          <w:szCs w:val="28"/>
          <w:lang w:eastAsia="en-US"/>
        </w:rPr>
        <w:t>ек. Дополнительно ЦК Профсоюза</w:t>
      </w:r>
      <w:r w:rsidRPr="00574B21">
        <w:rPr>
          <w:sz w:val="28"/>
          <w:szCs w:val="28"/>
          <w:lang w:eastAsia="en-US"/>
        </w:rPr>
        <w:t xml:space="preserve"> для поощрения профсоюзного актива, уполномоченных по охране труда и др. приобрели </w:t>
      </w:r>
      <w:r w:rsidRPr="00574B21">
        <w:rPr>
          <w:bCs/>
          <w:sz w:val="28"/>
          <w:szCs w:val="28"/>
          <w:lang w:eastAsia="en-US"/>
        </w:rPr>
        <w:t>6 тыс.</w:t>
      </w:r>
      <w:r>
        <w:rPr>
          <w:bCs/>
          <w:sz w:val="28"/>
          <w:szCs w:val="28"/>
          <w:lang w:eastAsia="en-US"/>
        </w:rPr>
        <w:t xml:space="preserve"> </w:t>
      </w:r>
      <w:r w:rsidRPr="00574B21">
        <w:rPr>
          <w:bCs/>
          <w:sz w:val="28"/>
          <w:szCs w:val="28"/>
          <w:lang w:eastAsia="en-US"/>
        </w:rPr>
        <w:t xml:space="preserve">путевок, акцент делался на семейный отдых.  </w:t>
      </w:r>
      <w:bookmarkStart w:id="0" w:name="_GoBack"/>
      <w:r w:rsidRPr="00541E09">
        <w:rPr>
          <w:bCs/>
          <w:i/>
          <w:sz w:val="28"/>
          <w:szCs w:val="28"/>
          <w:lang w:eastAsia="en-US"/>
        </w:rPr>
        <w:t>(</w:t>
      </w:r>
      <w:r w:rsidRPr="00541E09">
        <w:rPr>
          <w:i/>
          <w:sz w:val="28"/>
          <w:szCs w:val="28"/>
        </w:rPr>
        <w:t xml:space="preserve">На полигоне Восточно-Сибирской железной дороги </w:t>
      </w:r>
      <w:r>
        <w:rPr>
          <w:i/>
          <w:sz w:val="28"/>
          <w:szCs w:val="28"/>
        </w:rPr>
        <w:t xml:space="preserve">количество оздоровленных увеличилось на 930 чел. Хочу поблаодарить причастных за проводимую работу. </w:t>
      </w:r>
    </w:p>
    <w:p w:rsidR="00162DD7" w:rsidRPr="00541E09" w:rsidRDefault="00162DD7" w:rsidP="00CC4B34">
      <w:pPr>
        <w:spacing w:line="240" w:lineRule="auto"/>
        <w:rPr>
          <w:bCs/>
          <w:i/>
          <w:sz w:val="28"/>
          <w:szCs w:val="28"/>
          <w:lang w:eastAsia="en-US"/>
        </w:rPr>
      </w:pPr>
      <w:r>
        <w:rPr>
          <w:i/>
          <w:sz w:val="28"/>
          <w:szCs w:val="28"/>
        </w:rPr>
        <w:t>(</w:t>
      </w:r>
      <w:r w:rsidRPr="00541E09">
        <w:rPr>
          <w:i/>
          <w:sz w:val="28"/>
          <w:szCs w:val="28"/>
        </w:rPr>
        <w:t>получили санаторно-курортное лечение и отдых 11045 работников ОАО «РЖД», ДЗО и 760 ветеранов).</w:t>
      </w:r>
    </w:p>
    <w:bookmarkEnd w:id="0"/>
    <w:p w:rsidR="00162DD7" w:rsidRPr="00574B21" w:rsidRDefault="00162DD7" w:rsidP="00CC4B34">
      <w:pPr>
        <w:spacing w:line="240" w:lineRule="auto"/>
        <w:rPr>
          <w:bCs/>
          <w:sz w:val="28"/>
          <w:szCs w:val="28"/>
          <w:lang w:eastAsia="en-US"/>
        </w:rPr>
      </w:pPr>
    </w:p>
    <w:p w:rsidR="00162DD7" w:rsidRPr="000B445F" w:rsidRDefault="00162DD7" w:rsidP="000B445F">
      <w:pPr>
        <w:suppressAutoHyphens/>
        <w:spacing w:line="240" w:lineRule="auto"/>
        <w:ind w:left="-284" w:firstLine="0"/>
        <w:rPr>
          <w:b/>
          <w:color w:val="7030A0"/>
          <w:sz w:val="28"/>
          <w:szCs w:val="28"/>
        </w:rPr>
      </w:pPr>
      <w:r w:rsidRPr="000B445F">
        <w:rPr>
          <w:b/>
          <w:color w:val="7030A0"/>
          <w:sz w:val="28"/>
          <w:szCs w:val="28"/>
        </w:rPr>
        <w:t xml:space="preserve">Слайд </w:t>
      </w:r>
      <w:r>
        <w:rPr>
          <w:b/>
          <w:color w:val="7030A0"/>
          <w:sz w:val="28"/>
          <w:szCs w:val="28"/>
        </w:rPr>
        <w:t xml:space="preserve">12 </w:t>
      </w:r>
      <w:r w:rsidRPr="000B445F">
        <w:rPr>
          <w:b/>
          <w:color w:val="7030A0"/>
          <w:sz w:val="28"/>
          <w:szCs w:val="28"/>
        </w:rPr>
        <w:t>(о</w:t>
      </w:r>
      <w:r w:rsidRPr="000B445F">
        <w:rPr>
          <w:b/>
          <w:bCs/>
          <w:color w:val="7030A0"/>
          <w:sz w:val="28"/>
          <w:szCs w:val="28"/>
          <w:lang w:eastAsia="en-US"/>
        </w:rPr>
        <w:t>рганизация культурно-массовых и туристско-экскурсионных мероприятий)</w:t>
      </w:r>
    </w:p>
    <w:p w:rsidR="00162DD7" w:rsidRDefault="00162DD7" w:rsidP="00CC4B34">
      <w:pPr>
        <w:spacing w:line="240" w:lineRule="auto"/>
        <w:rPr>
          <w:sz w:val="28"/>
          <w:szCs w:val="28"/>
          <w:lang w:eastAsia="en-US"/>
        </w:rPr>
      </w:pPr>
      <w:r w:rsidRPr="00574B21">
        <w:rPr>
          <w:sz w:val="28"/>
          <w:szCs w:val="28"/>
          <w:lang w:eastAsia="en-US"/>
        </w:rPr>
        <w:t xml:space="preserve">Для ознакомления работников с историко-культурным наследием, объектами национального достояния России и стран СНГ были </w:t>
      </w:r>
      <w:r w:rsidRPr="00574B21">
        <w:rPr>
          <w:sz w:val="28"/>
          <w:szCs w:val="28"/>
          <w:u w:color="000000"/>
          <w:lang w:eastAsia="en-US"/>
        </w:rPr>
        <w:t xml:space="preserve">организованы туристические поездки </w:t>
      </w:r>
      <w:r w:rsidRPr="00574B21">
        <w:rPr>
          <w:sz w:val="28"/>
          <w:szCs w:val="28"/>
          <w:lang w:eastAsia="en-US"/>
        </w:rPr>
        <w:t xml:space="preserve">на Байкал, Алтай, Соловки, по «Золотому кольцу», в Москву, Санкт-Петербург, Крым, в Армению, Белоруссию, Грузию и др. </w:t>
      </w:r>
    </w:p>
    <w:p w:rsidR="00162DD7" w:rsidRPr="002215BC" w:rsidRDefault="00162DD7" w:rsidP="00CC4B34">
      <w:pPr>
        <w:spacing w:line="240" w:lineRule="auto"/>
        <w:rPr>
          <w:sz w:val="28"/>
          <w:szCs w:val="28"/>
          <w:lang w:eastAsia="en-US"/>
        </w:rPr>
      </w:pPr>
      <w:r w:rsidRPr="00574B21">
        <w:rPr>
          <w:sz w:val="28"/>
          <w:szCs w:val="28"/>
          <w:lang w:eastAsia="en-US"/>
        </w:rPr>
        <w:t xml:space="preserve">При </w:t>
      </w:r>
      <w:r>
        <w:rPr>
          <w:sz w:val="28"/>
          <w:szCs w:val="28"/>
          <w:lang w:eastAsia="en-US"/>
        </w:rPr>
        <w:t xml:space="preserve">финансовой </w:t>
      </w:r>
      <w:r w:rsidRPr="00574B21">
        <w:rPr>
          <w:sz w:val="28"/>
          <w:szCs w:val="28"/>
          <w:lang w:eastAsia="en-US"/>
        </w:rPr>
        <w:t xml:space="preserve">поддержке ЦК Профсоюза в экскурсионно-туристических </w:t>
      </w:r>
      <w:r>
        <w:rPr>
          <w:sz w:val="28"/>
          <w:szCs w:val="28"/>
          <w:lang w:eastAsia="en-US"/>
        </w:rPr>
        <w:t xml:space="preserve">мероприятиях </w:t>
      </w:r>
      <w:r w:rsidRPr="002215BC">
        <w:rPr>
          <w:sz w:val="28"/>
          <w:szCs w:val="28"/>
          <w:lang w:eastAsia="en-US"/>
        </w:rPr>
        <w:t>приняло участие около 3 тыс. человек.</w:t>
      </w:r>
    </w:p>
    <w:p w:rsidR="00162DD7" w:rsidRDefault="00162DD7" w:rsidP="00CC4B34">
      <w:pPr>
        <w:spacing w:line="240" w:lineRule="auto"/>
        <w:rPr>
          <w:sz w:val="28"/>
          <w:szCs w:val="28"/>
          <w:lang w:eastAsia="en-US"/>
        </w:rPr>
      </w:pPr>
      <w:r w:rsidRPr="00574B21">
        <w:rPr>
          <w:sz w:val="28"/>
          <w:szCs w:val="28"/>
          <w:lang w:eastAsia="en-US"/>
        </w:rPr>
        <w:t>Всего в культурно-массовых мероприятиях</w:t>
      </w:r>
      <w:r>
        <w:rPr>
          <w:sz w:val="28"/>
          <w:szCs w:val="28"/>
          <w:lang w:eastAsia="en-US"/>
        </w:rPr>
        <w:t>, организованных организациями Профсоюза</w:t>
      </w:r>
      <w:r w:rsidRPr="00574B21">
        <w:rPr>
          <w:sz w:val="28"/>
          <w:szCs w:val="28"/>
          <w:lang w:eastAsia="en-US"/>
        </w:rPr>
        <w:t xml:space="preserve"> приняло участие около 1 млн. работников и членов их семей.</w:t>
      </w:r>
    </w:p>
    <w:p w:rsidR="00162DD7" w:rsidRPr="00541E09" w:rsidRDefault="00162DD7" w:rsidP="00CC4B34">
      <w:pPr>
        <w:spacing w:line="240" w:lineRule="auto"/>
        <w:rPr>
          <w:i/>
          <w:sz w:val="28"/>
          <w:szCs w:val="28"/>
          <w:lang w:eastAsia="en-US"/>
        </w:rPr>
      </w:pPr>
      <w:r w:rsidRPr="00541E09">
        <w:rPr>
          <w:i/>
          <w:sz w:val="28"/>
          <w:szCs w:val="28"/>
          <w:lang w:eastAsia="en-US"/>
        </w:rPr>
        <w:t>Хочу подчеркнуть, что на полигоне Восточно</w:t>
      </w:r>
      <w:r>
        <w:rPr>
          <w:i/>
          <w:sz w:val="28"/>
          <w:szCs w:val="28"/>
          <w:lang w:eastAsia="en-US"/>
        </w:rPr>
        <w:t>-Сибирской дороги всегда уделяляется</w:t>
      </w:r>
      <w:r w:rsidRPr="00541E09">
        <w:rPr>
          <w:i/>
          <w:sz w:val="28"/>
          <w:szCs w:val="28"/>
          <w:lang w:eastAsia="en-US"/>
        </w:rPr>
        <w:t xml:space="preserve"> большое внимание проведению культурно-массовых мероприятий и работе домов культуры.</w:t>
      </w:r>
    </w:p>
    <w:p w:rsidR="00162DD7" w:rsidRDefault="00162DD7" w:rsidP="00CC4B34">
      <w:pPr>
        <w:spacing w:line="240" w:lineRule="auto"/>
        <w:rPr>
          <w:sz w:val="28"/>
          <w:szCs w:val="28"/>
          <w:lang w:eastAsia="en-US"/>
        </w:rPr>
      </w:pPr>
    </w:p>
    <w:p w:rsidR="00162DD7" w:rsidRPr="000B445F" w:rsidRDefault="00162DD7" w:rsidP="000B445F">
      <w:pPr>
        <w:suppressAutoHyphens/>
        <w:spacing w:line="240" w:lineRule="auto"/>
        <w:ind w:left="-284" w:firstLine="0"/>
        <w:rPr>
          <w:b/>
          <w:color w:val="7030A0"/>
          <w:sz w:val="28"/>
          <w:szCs w:val="28"/>
        </w:rPr>
      </w:pPr>
      <w:r w:rsidRPr="000B445F">
        <w:rPr>
          <w:b/>
          <w:color w:val="7030A0"/>
          <w:sz w:val="28"/>
          <w:szCs w:val="28"/>
        </w:rPr>
        <w:t xml:space="preserve">Слайд </w:t>
      </w:r>
      <w:r>
        <w:rPr>
          <w:b/>
          <w:color w:val="7030A0"/>
          <w:sz w:val="28"/>
          <w:szCs w:val="28"/>
        </w:rPr>
        <w:t xml:space="preserve">13 </w:t>
      </w:r>
      <w:r w:rsidRPr="000B445F">
        <w:rPr>
          <w:b/>
          <w:color w:val="7030A0"/>
          <w:sz w:val="28"/>
          <w:szCs w:val="28"/>
        </w:rPr>
        <w:t>(с</w:t>
      </w:r>
      <w:r w:rsidRPr="000B445F">
        <w:rPr>
          <w:b/>
          <w:color w:val="7030A0"/>
          <w:sz w:val="28"/>
          <w:szCs w:val="28"/>
          <w:lang w:eastAsia="en-US"/>
        </w:rPr>
        <w:t>портивные мероприятия)</w:t>
      </w:r>
    </w:p>
    <w:p w:rsidR="00162DD7" w:rsidRPr="002215BC" w:rsidRDefault="00162DD7" w:rsidP="00CC4B34">
      <w:pPr>
        <w:spacing w:line="240" w:lineRule="auto"/>
        <w:rPr>
          <w:sz w:val="28"/>
          <w:szCs w:val="28"/>
          <w:lang w:eastAsia="en-US"/>
        </w:rPr>
      </w:pPr>
      <w:r w:rsidRPr="00574B21">
        <w:rPr>
          <w:sz w:val="28"/>
          <w:szCs w:val="28"/>
          <w:lang w:eastAsia="en-US"/>
        </w:rPr>
        <w:t>В рамках реализации программ по пропаганде здорового образа жизни в 2017 году были проведены с</w:t>
      </w:r>
      <w:r w:rsidRPr="00574B21">
        <w:rPr>
          <w:sz w:val="28"/>
          <w:szCs w:val="28"/>
          <w:u w:color="000000"/>
          <w:lang w:eastAsia="en-US"/>
        </w:rPr>
        <w:t xml:space="preserve">портивные мероприятия, посвященные 180-летию железных </w:t>
      </w:r>
      <w:r w:rsidRPr="002215BC">
        <w:rPr>
          <w:sz w:val="28"/>
          <w:szCs w:val="28"/>
          <w:u w:color="000000"/>
          <w:lang w:eastAsia="en-US"/>
        </w:rPr>
        <w:t>дорог России и 100-летию газеты «Гудок». Это:</w:t>
      </w:r>
    </w:p>
    <w:p w:rsidR="00162DD7" w:rsidRPr="00574B21" w:rsidRDefault="00162DD7" w:rsidP="00CC4B34">
      <w:pPr>
        <w:suppressAutoHyphens/>
        <w:spacing w:line="240" w:lineRule="auto"/>
        <w:rPr>
          <w:sz w:val="28"/>
          <w:szCs w:val="28"/>
          <w:u w:color="000000"/>
          <w:lang w:eastAsia="en-US"/>
        </w:rPr>
      </w:pPr>
      <w:r w:rsidRPr="00574B21">
        <w:rPr>
          <w:bCs/>
          <w:sz w:val="28"/>
          <w:szCs w:val="28"/>
          <w:u w:color="000000"/>
          <w:lang w:eastAsia="en-US"/>
        </w:rPr>
        <w:t>- между</w:t>
      </w:r>
      <w:r>
        <w:rPr>
          <w:bCs/>
          <w:sz w:val="28"/>
          <w:szCs w:val="28"/>
          <w:u w:color="000000"/>
          <w:lang w:eastAsia="en-US"/>
        </w:rPr>
        <w:t>народные Игры «Спорт поколений»</w:t>
      </w:r>
      <w:r w:rsidRPr="00574B21">
        <w:rPr>
          <w:sz w:val="28"/>
          <w:szCs w:val="28"/>
          <w:u w:color="000000"/>
          <w:lang w:eastAsia="en-US"/>
        </w:rPr>
        <w:t xml:space="preserve">. Всего, с 2009 года в Играх приняли участие более 1,35 млн. человек (в 2017 году </w:t>
      </w:r>
      <w:r>
        <w:rPr>
          <w:sz w:val="28"/>
          <w:szCs w:val="28"/>
          <w:u w:color="000000"/>
          <w:lang w:eastAsia="en-US"/>
        </w:rPr>
        <w:t xml:space="preserve">– </w:t>
      </w:r>
      <w:r w:rsidRPr="00574B21">
        <w:rPr>
          <w:sz w:val="28"/>
          <w:szCs w:val="28"/>
          <w:u w:color="000000"/>
          <w:lang w:eastAsia="en-US"/>
        </w:rPr>
        <w:t>150 тыс. участников).</w:t>
      </w:r>
    </w:p>
    <w:p w:rsidR="00162DD7" w:rsidRPr="000B445F" w:rsidRDefault="00162DD7" w:rsidP="00CC4B34">
      <w:pPr>
        <w:spacing w:line="240" w:lineRule="auto"/>
        <w:rPr>
          <w:sz w:val="28"/>
          <w:szCs w:val="28"/>
          <w:lang w:eastAsia="en-US"/>
        </w:rPr>
      </w:pPr>
      <w:r w:rsidRPr="000B445F">
        <w:rPr>
          <w:sz w:val="28"/>
          <w:szCs w:val="28"/>
          <w:lang w:eastAsia="en-US"/>
        </w:rPr>
        <w:t>- физкультурно-спортивный форум «Готов к труду и обороне» в Москве (300 человек);</w:t>
      </w:r>
    </w:p>
    <w:p w:rsidR="00162DD7" w:rsidRPr="00574B21" w:rsidRDefault="00162DD7" w:rsidP="00CC4B34">
      <w:pPr>
        <w:suppressAutoHyphens/>
        <w:spacing w:line="240" w:lineRule="auto"/>
        <w:rPr>
          <w:sz w:val="28"/>
          <w:szCs w:val="28"/>
          <w:lang w:eastAsia="en-US"/>
        </w:rPr>
      </w:pPr>
      <w:r w:rsidRPr="00574B21">
        <w:rPr>
          <w:sz w:val="28"/>
          <w:szCs w:val="28"/>
          <w:lang w:eastAsia="en-US"/>
        </w:rPr>
        <w:t xml:space="preserve">- </w:t>
      </w:r>
      <w:r w:rsidRPr="00574B21">
        <w:rPr>
          <w:sz w:val="28"/>
          <w:szCs w:val="28"/>
          <w:lang w:val="en-US" w:eastAsia="en-US"/>
        </w:rPr>
        <w:t>IV</w:t>
      </w:r>
      <w:r w:rsidRPr="00574B21">
        <w:rPr>
          <w:sz w:val="28"/>
          <w:szCs w:val="28"/>
          <w:lang w:eastAsia="en-US"/>
        </w:rPr>
        <w:t xml:space="preserve"> Кубок РОСПРОФЖЕЛ по хоккею с шайбой в Саратове (более 150 чел.).</w:t>
      </w:r>
    </w:p>
    <w:p w:rsidR="00162DD7" w:rsidRPr="00574B21" w:rsidRDefault="00162DD7" w:rsidP="00CC4B34">
      <w:pPr>
        <w:spacing w:line="240" w:lineRule="auto"/>
        <w:rPr>
          <w:sz w:val="28"/>
          <w:szCs w:val="28"/>
          <w:lang w:eastAsia="en-US"/>
        </w:rPr>
      </w:pPr>
      <w:r w:rsidRPr="00574B21">
        <w:rPr>
          <w:sz w:val="28"/>
          <w:szCs w:val="28"/>
          <w:lang w:eastAsia="en-US"/>
        </w:rPr>
        <w:t>- 39 велопробегов (более 3000 чел.).</w:t>
      </w:r>
    </w:p>
    <w:p w:rsidR="00162DD7" w:rsidRDefault="00162DD7" w:rsidP="00CC4B34">
      <w:pPr>
        <w:spacing w:line="240" w:lineRule="auto"/>
        <w:rPr>
          <w:sz w:val="28"/>
          <w:szCs w:val="28"/>
          <w:lang w:eastAsia="en-US"/>
        </w:rPr>
      </w:pPr>
      <w:r w:rsidRPr="00574B21">
        <w:rPr>
          <w:sz w:val="28"/>
          <w:szCs w:val="28"/>
          <w:lang w:eastAsia="en-US"/>
        </w:rPr>
        <w:t>- легкоатлетические забеги</w:t>
      </w:r>
      <w:r>
        <w:rPr>
          <w:sz w:val="28"/>
          <w:szCs w:val="28"/>
          <w:lang w:eastAsia="en-US"/>
        </w:rPr>
        <w:t xml:space="preserve"> проведены на всех полигонах железных дорог</w:t>
      </w:r>
      <w:r w:rsidRPr="00574B21">
        <w:rPr>
          <w:sz w:val="28"/>
          <w:szCs w:val="28"/>
          <w:lang w:eastAsia="en-US"/>
        </w:rPr>
        <w:t xml:space="preserve"> (около 50 тыс.</w:t>
      </w:r>
      <w:r>
        <w:rPr>
          <w:sz w:val="28"/>
          <w:szCs w:val="28"/>
          <w:lang w:eastAsia="en-US"/>
        </w:rPr>
        <w:t xml:space="preserve"> </w:t>
      </w:r>
      <w:r w:rsidRPr="00574B21">
        <w:rPr>
          <w:sz w:val="28"/>
          <w:szCs w:val="28"/>
          <w:lang w:eastAsia="en-US"/>
        </w:rPr>
        <w:t xml:space="preserve">чел.). </w:t>
      </w:r>
    </w:p>
    <w:p w:rsidR="00162DD7" w:rsidRDefault="00162DD7" w:rsidP="00CC4B34">
      <w:pPr>
        <w:spacing w:line="24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Отрадно, что на полигоне Восточно-Сибирской железной дороги проводится множество спортивных мероприятий,   в которых принимают участие не только работники, но и члены их семей, проводятся массовые мероприятия направленные на пропаганду ЗОЖ. Несомненно эту работу необходимо продолжать.</w:t>
      </w:r>
    </w:p>
    <w:p w:rsidR="00162DD7" w:rsidRPr="00541E09" w:rsidRDefault="00162DD7" w:rsidP="00546E72">
      <w:pPr>
        <w:tabs>
          <w:tab w:val="left" w:pos="1134"/>
        </w:tabs>
        <w:spacing w:line="312" w:lineRule="auto"/>
        <w:rPr>
          <w:i/>
          <w:sz w:val="28"/>
          <w:szCs w:val="28"/>
        </w:rPr>
      </w:pPr>
      <w:r w:rsidRPr="00541E09">
        <w:rPr>
          <w:i/>
          <w:sz w:val="28"/>
          <w:szCs w:val="28"/>
        </w:rPr>
        <w:t>В целях социальной защищенности работников локомотивных бригад, продолжается работа по реализации Программы личного страхования на случай возникновения профнепригодности. В настоящее время дорога является одним из лидеро</w:t>
      </w:r>
      <w:r>
        <w:rPr>
          <w:i/>
          <w:sz w:val="28"/>
          <w:szCs w:val="28"/>
        </w:rPr>
        <w:t>в по количеству застрахованных, а значит</w:t>
      </w:r>
      <w:r w:rsidRPr="00541E09">
        <w:rPr>
          <w:i/>
          <w:sz w:val="28"/>
          <w:szCs w:val="28"/>
        </w:rPr>
        <w:t xml:space="preserve"> социально защищенных работников.</w:t>
      </w:r>
    </w:p>
    <w:p w:rsidR="00162DD7" w:rsidRPr="00541E09" w:rsidRDefault="00162DD7" w:rsidP="00546E72">
      <w:pPr>
        <w:pStyle w:val="ListParagraph"/>
        <w:tabs>
          <w:tab w:val="left" w:pos="1134"/>
        </w:tabs>
        <w:spacing w:line="312" w:lineRule="auto"/>
        <w:ind w:left="0"/>
        <w:rPr>
          <w:i/>
          <w:sz w:val="28"/>
          <w:szCs w:val="28"/>
        </w:rPr>
      </w:pPr>
      <w:r w:rsidRPr="00541E09">
        <w:rPr>
          <w:i/>
          <w:sz w:val="28"/>
          <w:szCs w:val="28"/>
        </w:rPr>
        <w:t>В н.в. застраховано 848 человек. Выплат</w:t>
      </w:r>
      <w:r>
        <w:rPr>
          <w:i/>
          <w:sz w:val="28"/>
          <w:szCs w:val="28"/>
        </w:rPr>
        <w:t>ы</w:t>
      </w:r>
      <w:r w:rsidRPr="00541E09">
        <w:rPr>
          <w:i/>
          <w:sz w:val="28"/>
          <w:szCs w:val="28"/>
        </w:rPr>
        <w:t xml:space="preserve"> за весь период действия Программы составила более 16,4 млн.руб. (48 чел.).</w:t>
      </w:r>
    </w:p>
    <w:p w:rsidR="00162DD7" w:rsidRDefault="00162DD7" w:rsidP="00CC4B34">
      <w:pPr>
        <w:spacing w:line="240" w:lineRule="auto"/>
        <w:rPr>
          <w:sz w:val="28"/>
          <w:szCs w:val="28"/>
          <w:lang w:eastAsia="en-US"/>
        </w:rPr>
      </w:pPr>
    </w:p>
    <w:p w:rsidR="00162DD7" w:rsidRPr="000B445F" w:rsidRDefault="00162DD7" w:rsidP="000B445F">
      <w:pPr>
        <w:suppressAutoHyphens/>
        <w:spacing w:line="240" w:lineRule="auto"/>
        <w:ind w:left="-284" w:firstLine="0"/>
        <w:rPr>
          <w:b/>
          <w:color w:val="7030A0"/>
          <w:sz w:val="28"/>
          <w:szCs w:val="28"/>
        </w:rPr>
      </w:pPr>
      <w:r w:rsidRPr="000B445F">
        <w:rPr>
          <w:b/>
          <w:color w:val="7030A0"/>
          <w:sz w:val="28"/>
          <w:szCs w:val="28"/>
        </w:rPr>
        <w:t xml:space="preserve">Слайд </w:t>
      </w:r>
      <w:r>
        <w:rPr>
          <w:b/>
          <w:color w:val="7030A0"/>
          <w:sz w:val="28"/>
          <w:szCs w:val="28"/>
        </w:rPr>
        <w:t xml:space="preserve">14 </w:t>
      </w:r>
      <w:r w:rsidRPr="000B445F">
        <w:rPr>
          <w:b/>
          <w:color w:val="7030A0"/>
          <w:sz w:val="28"/>
          <w:szCs w:val="28"/>
        </w:rPr>
        <w:t>(н</w:t>
      </w:r>
      <w:r w:rsidRPr="000B445F">
        <w:rPr>
          <w:b/>
          <w:color w:val="7030A0"/>
          <w:sz w:val="28"/>
          <w:szCs w:val="28"/>
          <w:lang w:eastAsia="en-US"/>
        </w:rPr>
        <w:t>егосударственное пенсионное обеспечение)</w:t>
      </w:r>
    </w:p>
    <w:p w:rsidR="00162DD7" w:rsidRPr="00574B21" w:rsidRDefault="00162DD7" w:rsidP="00CC4B34">
      <w:pPr>
        <w:spacing w:line="240" w:lineRule="auto"/>
        <w:rPr>
          <w:sz w:val="28"/>
          <w:szCs w:val="28"/>
          <w:u w:color="000000"/>
          <w:lang w:eastAsia="en-US"/>
        </w:rPr>
      </w:pPr>
      <w:r w:rsidRPr="00574B21">
        <w:rPr>
          <w:sz w:val="28"/>
          <w:szCs w:val="28"/>
          <w:lang w:eastAsia="en-US"/>
        </w:rPr>
        <w:t>Профсоюзный актив проводит информационно-разъяснительную работу по вопросам негосударственного и обязательного пенсионного обеспечения, информирует о преимуществах корпоративной пенсионной системы, о ее социальной роли при выходе на заслуженный отдых.</w:t>
      </w:r>
    </w:p>
    <w:p w:rsidR="00162DD7" w:rsidRDefault="00162DD7" w:rsidP="00BD1969">
      <w:pPr>
        <w:spacing w:line="240" w:lineRule="auto"/>
        <w:rPr>
          <w:sz w:val="28"/>
          <w:szCs w:val="28"/>
        </w:rPr>
      </w:pPr>
      <w:r w:rsidRPr="00BD1969">
        <w:rPr>
          <w:sz w:val="28"/>
          <w:szCs w:val="28"/>
        </w:rPr>
        <w:t>Корпоративную пенсию в холдинге «РЖД» через НП</w:t>
      </w:r>
      <w:r>
        <w:rPr>
          <w:sz w:val="28"/>
          <w:szCs w:val="28"/>
        </w:rPr>
        <w:t>Ф «Благосостояние» получают 337</w:t>
      </w:r>
      <w:r w:rsidRPr="00BD1969">
        <w:rPr>
          <w:sz w:val="28"/>
          <w:szCs w:val="28"/>
        </w:rPr>
        <w:t xml:space="preserve">425 </w:t>
      </w:r>
      <w:r>
        <w:rPr>
          <w:sz w:val="28"/>
          <w:szCs w:val="28"/>
        </w:rPr>
        <w:t xml:space="preserve">чел. </w:t>
      </w:r>
    </w:p>
    <w:p w:rsidR="00162DD7" w:rsidRPr="006720A3" w:rsidRDefault="00162DD7" w:rsidP="00BD1969">
      <w:pPr>
        <w:spacing w:line="240" w:lineRule="auto"/>
        <w:rPr>
          <w:i/>
          <w:sz w:val="28"/>
          <w:szCs w:val="28"/>
        </w:rPr>
      </w:pPr>
      <w:r w:rsidRPr="006720A3">
        <w:rPr>
          <w:i/>
          <w:sz w:val="28"/>
          <w:szCs w:val="28"/>
        </w:rPr>
        <w:t xml:space="preserve">(средний размер  пенсии </w:t>
      </w:r>
      <w:r w:rsidRPr="006720A3">
        <w:rPr>
          <w:i/>
          <w:sz w:val="28"/>
          <w:szCs w:val="28"/>
          <w:lang w:eastAsia="en-US"/>
        </w:rPr>
        <w:t xml:space="preserve">– </w:t>
      </w:r>
      <w:r w:rsidRPr="006720A3">
        <w:rPr>
          <w:i/>
          <w:sz w:val="28"/>
          <w:szCs w:val="28"/>
        </w:rPr>
        <w:t>4336 руб.), в ОАО «РЖД»  </w:t>
      </w:r>
      <w:r w:rsidRPr="006720A3">
        <w:rPr>
          <w:i/>
          <w:sz w:val="28"/>
          <w:szCs w:val="28"/>
          <w:lang w:eastAsia="en-US"/>
        </w:rPr>
        <w:t>–</w:t>
      </w:r>
      <w:r w:rsidRPr="006720A3">
        <w:rPr>
          <w:i/>
          <w:sz w:val="28"/>
          <w:szCs w:val="28"/>
        </w:rPr>
        <w:t xml:space="preserve"> 304401 чел. (средний размер пенсии </w:t>
      </w:r>
      <w:r w:rsidRPr="006720A3">
        <w:rPr>
          <w:i/>
          <w:sz w:val="28"/>
          <w:szCs w:val="28"/>
          <w:lang w:eastAsia="en-US"/>
        </w:rPr>
        <w:t xml:space="preserve">– </w:t>
      </w:r>
      <w:r w:rsidRPr="006720A3">
        <w:rPr>
          <w:i/>
          <w:sz w:val="28"/>
          <w:szCs w:val="28"/>
        </w:rPr>
        <w:t>4372 руб.).</w:t>
      </w:r>
    </w:p>
    <w:p w:rsidR="00162DD7" w:rsidRPr="004F6FF2" w:rsidRDefault="00162DD7" w:rsidP="00BD19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Количество участников-</w:t>
      </w:r>
      <w:r w:rsidRPr="00BD1969">
        <w:rPr>
          <w:sz w:val="28"/>
          <w:szCs w:val="28"/>
        </w:rPr>
        <w:t>вкладчиков в холдинге</w:t>
      </w:r>
      <w:r>
        <w:rPr>
          <w:sz w:val="28"/>
          <w:szCs w:val="28"/>
        </w:rPr>
        <w:t xml:space="preserve"> «РЖД»</w:t>
      </w:r>
      <w:r w:rsidRPr="00BD1969">
        <w:rPr>
          <w:sz w:val="28"/>
          <w:szCs w:val="28"/>
        </w:rPr>
        <w:t xml:space="preserve"> – 651,1 тыс. работников, в т.ч. по компании – 596,7 тыс.</w:t>
      </w:r>
      <w:r>
        <w:rPr>
          <w:sz w:val="28"/>
          <w:szCs w:val="28"/>
        </w:rPr>
        <w:t xml:space="preserve"> </w:t>
      </w:r>
      <w:r w:rsidRPr="00BD1969">
        <w:rPr>
          <w:sz w:val="28"/>
          <w:szCs w:val="28"/>
        </w:rPr>
        <w:t>чел., в текущем году в ОАО «РЖД» назначено более 17,5 тыс. корпоративных пенсий, сред</w:t>
      </w:r>
      <w:r>
        <w:rPr>
          <w:sz w:val="28"/>
          <w:szCs w:val="28"/>
        </w:rPr>
        <w:t>ний размер которых составляет 8940 руб</w:t>
      </w:r>
      <w:r w:rsidRPr="00BD1969">
        <w:rPr>
          <w:sz w:val="28"/>
          <w:szCs w:val="28"/>
        </w:rPr>
        <w:t>.</w:t>
      </w:r>
    </w:p>
    <w:p w:rsidR="00162DD7" w:rsidRPr="000B445F" w:rsidRDefault="00162DD7" w:rsidP="000B445F">
      <w:pPr>
        <w:suppressAutoHyphens/>
        <w:spacing w:line="240" w:lineRule="auto"/>
        <w:ind w:left="-284" w:firstLine="0"/>
        <w:rPr>
          <w:b/>
          <w:color w:val="7030A0"/>
          <w:sz w:val="28"/>
          <w:szCs w:val="28"/>
        </w:rPr>
      </w:pPr>
      <w:r w:rsidRPr="000B445F">
        <w:rPr>
          <w:b/>
          <w:color w:val="7030A0"/>
          <w:sz w:val="28"/>
          <w:szCs w:val="28"/>
        </w:rPr>
        <w:t xml:space="preserve">Слайд </w:t>
      </w:r>
      <w:r>
        <w:rPr>
          <w:b/>
          <w:color w:val="7030A0"/>
          <w:sz w:val="28"/>
          <w:szCs w:val="28"/>
        </w:rPr>
        <w:t xml:space="preserve">15 </w:t>
      </w:r>
      <w:r w:rsidRPr="000B445F">
        <w:rPr>
          <w:b/>
          <w:color w:val="7030A0"/>
          <w:sz w:val="28"/>
          <w:szCs w:val="28"/>
        </w:rPr>
        <w:t>(задачи</w:t>
      </w:r>
      <w:r w:rsidRPr="000B445F">
        <w:rPr>
          <w:color w:val="7030A0"/>
          <w:sz w:val="28"/>
          <w:szCs w:val="28"/>
        </w:rPr>
        <w:t xml:space="preserve"> </w:t>
      </w:r>
      <w:r w:rsidRPr="000B445F">
        <w:rPr>
          <w:b/>
          <w:color w:val="7030A0"/>
          <w:sz w:val="28"/>
          <w:szCs w:val="28"/>
        </w:rPr>
        <w:t>Профсоюза</w:t>
      </w:r>
      <w:r w:rsidRPr="000B445F">
        <w:rPr>
          <w:color w:val="7030A0"/>
          <w:sz w:val="28"/>
          <w:szCs w:val="28"/>
        </w:rPr>
        <w:t xml:space="preserve"> </w:t>
      </w:r>
      <w:r w:rsidRPr="000B445F">
        <w:rPr>
          <w:b/>
          <w:color w:val="7030A0"/>
          <w:sz w:val="28"/>
          <w:szCs w:val="28"/>
        </w:rPr>
        <w:t>на 2018 год)</w:t>
      </w:r>
    </w:p>
    <w:p w:rsidR="00162DD7" w:rsidRPr="000B445F" w:rsidRDefault="00162DD7" w:rsidP="00CC4B3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Коротко остановлюсь на задачах П</w:t>
      </w:r>
      <w:r w:rsidRPr="000B445F">
        <w:rPr>
          <w:sz w:val="28"/>
          <w:szCs w:val="28"/>
        </w:rPr>
        <w:t xml:space="preserve">рофсоюза </w:t>
      </w:r>
      <w:r>
        <w:rPr>
          <w:sz w:val="28"/>
          <w:szCs w:val="28"/>
        </w:rPr>
        <w:t>в</w:t>
      </w:r>
      <w:r w:rsidRPr="000B445F">
        <w:rPr>
          <w:sz w:val="28"/>
          <w:szCs w:val="28"/>
        </w:rPr>
        <w:t xml:space="preserve"> 2018 год</w:t>
      </w:r>
      <w:r>
        <w:rPr>
          <w:sz w:val="28"/>
          <w:szCs w:val="28"/>
        </w:rPr>
        <w:t>у это</w:t>
      </w:r>
      <w:r w:rsidRPr="000B445F">
        <w:rPr>
          <w:sz w:val="28"/>
          <w:szCs w:val="28"/>
        </w:rPr>
        <w:t>:</w:t>
      </w:r>
    </w:p>
    <w:p w:rsidR="00162DD7" w:rsidRPr="002215BC" w:rsidRDefault="00162DD7" w:rsidP="00CC4B3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к</w:t>
      </w:r>
      <w:r w:rsidRPr="000B445F">
        <w:rPr>
          <w:sz w:val="28"/>
          <w:szCs w:val="28"/>
        </w:rPr>
        <w:t xml:space="preserve">онтроль за исполнением обязательств отраслевых соглашений и коллективных договоров, </w:t>
      </w:r>
      <w:r>
        <w:rPr>
          <w:sz w:val="28"/>
          <w:szCs w:val="28"/>
        </w:rPr>
        <w:t>решений</w:t>
      </w:r>
      <w:r w:rsidRPr="000B445F">
        <w:rPr>
          <w:sz w:val="28"/>
          <w:szCs w:val="28"/>
        </w:rPr>
        <w:t xml:space="preserve"> принятых по критическим замечаниям </w:t>
      </w:r>
      <w:r w:rsidRPr="00983C52">
        <w:rPr>
          <w:color w:val="7030A0"/>
          <w:sz w:val="28"/>
          <w:szCs w:val="28"/>
        </w:rPr>
        <w:t xml:space="preserve">и </w:t>
      </w:r>
      <w:r w:rsidRPr="002215BC">
        <w:rPr>
          <w:sz w:val="28"/>
          <w:szCs w:val="28"/>
        </w:rPr>
        <w:t>предложениям участников   собраний, конференций, совместных заседаний</w:t>
      </w:r>
      <w:r>
        <w:rPr>
          <w:sz w:val="28"/>
          <w:szCs w:val="28"/>
        </w:rPr>
        <w:t>;</w:t>
      </w:r>
    </w:p>
    <w:p w:rsidR="00162DD7" w:rsidRDefault="00162DD7" w:rsidP="00CC4B34">
      <w:pPr>
        <w:spacing w:line="240" w:lineRule="auto"/>
        <w:rPr>
          <w:bCs/>
          <w:sz w:val="28"/>
          <w:szCs w:val="28"/>
        </w:rPr>
      </w:pPr>
      <w:r>
        <w:rPr>
          <w:sz w:val="28"/>
          <w:szCs w:val="28"/>
        </w:rPr>
        <w:t>- д</w:t>
      </w:r>
      <w:r w:rsidRPr="000B445F">
        <w:rPr>
          <w:sz w:val="28"/>
          <w:szCs w:val="28"/>
        </w:rPr>
        <w:t xml:space="preserve">обиваться роста </w:t>
      </w:r>
      <w:r w:rsidRPr="000B445F">
        <w:rPr>
          <w:bCs/>
          <w:sz w:val="28"/>
          <w:szCs w:val="28"/>
        </w:rPr>
        <w:t>реальной</w:t>
      </w:r>
      <w:r>
        <w:rPr>
          <w:sz w:val="28"/>
          <w:szCs w:val="28"/>
        </w:rPr>
        <w:t xml:space="preserve"> заработной платы за счет</w:t>
      </w:r>
      <w:r w:rsidRPr="000B445F">
        <w:rPr>
          <w:sz w:val="28"/>
          <w:szCs w:val="28"/>
        </w:rPr>
        <w:t xml:space="preserve"> </w:t>
      </w:r>
      <w:r w:rsidRPr="000B445F">
        <w:rPr>
          <w:bCs/>
          <w:sz w:val="28"/>
          <w:szCs w:val="28"/>
        </w:rPr>
        <w:t>ее</w:t>
      </w:r>
      <w:r w:rsidRPr="000B445F">
        <w:rPr>
          <w:sz w:val="28"/>
          <w:szCs w:val="28"/>
        </w:rPr>
        <w:t xml:space="preserve"> и</w:t>
      </w:r>
      <w:r>
        <w:rPr>
          <w:bCs/>
          <w:sz w:val="28"/>
          <w:szCs w:val="28"/>
        </w:rPr>
        <w:t>ндексации</w:t>
      </w:r>
      <w:r w:rsidRPr="000B445F">
        <w:rPr>
          <w:bCs/>
          <w:sz w:val="28"/>
          <w:szCs w:val="28"/>
        </w:rPr>
        <w:t xml:space="preserve"> на уровне</w:t>
      </w:r>
      <w:r>
        <w:rPr>
          <w:bCs/>
          <w:sz w:val="28"/>
          <w:szCs w:val="28"/>
        </w:rPr>
        <w:t xml:space="preserve"> не ниже фактической инфляции, введения новых мотивационных выплат;</w:t>
      </w:r>
    </w:p>
    <w:p w:rsidR="00162DD7" w:rsidRPr="000B445F" w:rsidRDefault="00162DD7" w:rsidP="00CC4B3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- 2018 год объявлен Профсоюзом</w:t>
      </w:r>
      <w:r w:rsidRPr="007D6B53">
        <w:rPr>
          <w:sz w:val="28"/>
          <w:szCs w:val="28"/>
        </w:rPr>
        <w:t xml:space="preserve"> годом улучшения условий труда </w:t>
      </w:r>
      <w:r>
        <w:rPr>
          <w:sz w:val="28"/>
          <w:szCs w:val="28"/>
        </w:rPr>
        <w:t xml:space="preserve">и </w:t>
      </w:r>
      <w:r w:rsidRPr="002215BC">
        <w:rPr>
          <w:sz w:val="28"/>
          <w:szCs w:val="28"/>
        </w:rPr>
        <w:t xml:space="preserve">производственного быта, в мае исполняется 100-лет образования инспекций труда. </w:t>
      </w:r>
      <w:r w:rsidRPr="007D6B53">
        <w:rPr>
          <w:sz w:val="28"/>
          <w:szCs w:val="28"/>
        </w:rPr>
        <w:t xml:space="preserve">Мы ставим задачу </w:t>
      </w:r>
      <w:r>
        <w:rPr>
          <w:sz w:val="28"/>
          <w:szCs w:val="28"/>
        </w:rPr>
        <w:t>работать без травм и браков,</w:t>
      </w:r>
      <w:r w:rsidRPr="007D6B53">
        <w:rPr>
          <w:sz w:val="28"/>
          <w:szCs w:val="28"/>
        </w:rPr>
        <w:t xml:space="preserve"> усилить личную ответственность технических инспекторов и председателей ППО за организацию    профил</w:t>
      </w:r>
      <w:r>
        <w:rPr>
          <w:sz w:val="28"/>
          <w:szCs w:val="28"/>
        </w:rPr>
        <w:t>актической работы по  снижению</w:t>
      </w:r>
      <w:r w:rsidRPr="007D6B53">
        <w:rPr>
          <w:sz w:val="28"/>
          <w:szCs w:val="28"/>
        </w:rPr>
        <w:t xml:space="preserve"> производств</w:t>
      </w:r>
      <w:r>
        <w:rPr>
          <w:sz w:val="28"/>
          <w:szCs w:val="28"/>
        </w:rPr>
        <w:t xml:space="preserve">енного травматизма; </w:t>
      </w:r>
    </w:p>
    <w:p w:rsidR="00162DD7" w:rsidRPr="00B55D40" w:rsidRDefault="00162DD7" w:rsidP="00CC4B3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</w:t>
      </w:r>
      <w:r w:rsidRPr="000B445F">
        <w:rPr>
          <w:sz w:val="28"/>
          <w:szCs w:val="28"/>
        </w:rPr>
        <w:t xml:space="preserve">овышать активность работы дорожных Советов общественного контроля, уполномоченных по охране труда, добиваться устранения выявленных </w:t>
      </w:r>
      <w:r w:rsidRPr="00B55D40">
        <w:rPr>
          <w:sz w:val="28"/>
          <w:szCs w:val="28"/>
        </w:rPr>
        <w:t>общественным контролем нарушений;</w:t>
      </w:r>
    </w:p>
    <w:p w:rsidR="00162DD7" w:rsidRPr="00B55D40" w:rsidRDefault="00162DD7" w:rsidP="00167A8F">
      <w:pPr>
        <w:spacing w:line="240" w:lineRule="auto"/>
        <w:rPr>
          <w:sz w:val="28"/>
          <w:szCs w:val="28"/>
        </w:rPr>
      </w:pPr>
      <w:r w:rsidRPr="00B55D40">
        <w:rPr>
          <w:sz w:val="28"/>
          <w:szCs w:val="28"/>
        </w:rPr>
        <w:t>- проводить работу по пропаганде здорового образа жизни, реализации оздоровительных и культурно-массовых программ, защите социально-экономических интересов работников и неработающих пенсионеров;</w:t>
      </w:r>
    </w:p>
    <w:p w:rsidR="00162DD7" w:rsidRPr="000B445F" w:rsidRDefault="00162DD7" w:rsidP="00CC4B34">
      <w:pPr>
        <w:spacing w:line="240" w:lineRule="auto"/>
        <w:rPr>
          <w:sz w:val="28"/>
          <w:szCs w:val="28"/>
        </w:rPr>
      </w:pPr>
      <w:r w:rsidRPr="00B55D40">
        <w:rPr>
          <w:sz w:val="28"/>
          <w:szCs w:val="28"/>
        </w:rPr>
        <w:t xml:space="preserve">- продолжить развитие программы «лояльности», улучшить </w:t>
      </w:r>
      <w:r w:rsidRPr="000B445F">
        <w:rPr>
          <w:sz w:val="28"/>
          <w:szCs w:val="28"/>
        </w:rPr>
        <w:t xml:space="preserve">межрегиональный обмен информации по ее участникам.    </w:t>
      </w:r>
    </w:p>
    <w:p w:rsidR="00162DD7" w:rsidRPr="002215BC" w:rsidRDefault="00162DD7" w:rsidP="00CC4B34">
      <w:pPr>
        <w:tabs>
          <w:tab w:val="left" w:pos="7223"/>
        </w:tabs>
        <w:spacing w:line="240" w:lineRule="auto"/>
        <w:rPr>
          <w:sz w:val="28"/>
          <w:szCs w:val="28"/>
        </w:rPr>
      </w:pPr>
      <w:r w:rsidRPr="000B445F">
        <w:rPr>
          <w:bCs/>
          <w:sz w:val="28"/>
          <w:szCs w:val="28"/>
        </w:rPr>
        <w:t xml:space="preserve">Для </w:t>
      </w:r>
      <w:r>
        <w:rPr>
          <w:bCs/>
          <w:sz w:val="28"/>
          <w:szCs w:val="28"/>
        </w:rPr>
        <w:t>выполнения условий</w:t>
      </w:r>
      <w:r w:rsidRPr="000B445F">
        <w:rPr>
          <w:bCs/>
          <w:sz w:val="28"/>
          <w:szCs w:val="28"/>
        </w:rPr>
        <w:t xml:space="preserve"> отраслевых соглашений и коллективных договоров в 2018 году необх</w:t>
      </w:r>
      <w:r>
        <w:rPr>
          <w:bCs/>
          <w:sz w:val="28"/>
          <w:szCs w:val="28"/>
        </w:rPr>
        <w:t>одимо повысить ответственность</w:t>
      </w:r>
      <w:r w:rsidRPr="000B445F">
        <w:rPr>
          <w:bCs/>
          <w:sz w:val="28"/>
          <w:szCs w:val="28"/>
        </w:rPr>
        <w:t xml:space="preserve"> каждого за результаты его работы, </w:t>
      </w:r>
      <w:r w:rsidRPr="000B445F">
        <w:rPr>
          <w:sz w:val="28"/>
          <w:szCs w:val="28"/>
        </w:rPr>
        <w:t>укреплять производственную и трудовую дисциплину, обеспечивать безопасность движения</w:t>
      </w:r>
      <w:r>
        <w:rPr>
          <w:sz w:val="28"/>
          <w:szCs w:val="28"/>
        </w:rPr>
        <w:t>,</w:t>
      </w:r>
      <w:r w:rsidRPr="000B445F">
        <w:rPr>
          <w:bCs/>
          <w:sz w:val="28"/>
          <w:szCs w:val="28"/>
        </w:rPr>
        <w:t xml:space="preserve"> развивать творческий подход – повышать эффективность </w:t>
      </w:r>
      <w:r w:rsidRPr="002215BC">
        <w:rPr>
          <w:bCs/>
          <w:sz w:val="28"/>
          <w:szCs w:val="28"/>
        </w:rPr>
        <w:t>работы  за счет  снижения расходов и повышения доходов,</w:t>
      </w:r>
      <w:r w:rsidRPr="002215BC">
        <w:rPr>
          <w:sz w:val="28"/>
          <w:szCs w:val="28"/>
        </w:rPr>
        <w:t xml:space="preserve"> чтобы  организации смогли сформировать источник для реализации принятых социальных гарантий. </w:t>
      </w:r>
    </w:p>
    <w:p w:rsidR="00162DD7" w:rsidRDefault="00162DD7" w:rsidP="00CC4B34">
      <w:pPr>
        <w:tabs>
          <w:tab w:val="left" w:pos="7223"/>
        </w:tabs>
        <w:spacing w:line="240" w:lineRule="auto"/>
        <w:rPr>
          <w:sz w:val="28"/>
          <w:szCs w:val="28"/>
        </w:rPr>
      </w:pPr>
    </w:p>
    <w:p w:rsidR="00162DD7" w:rsidRPr="000B445F" w:rsidRDefault="00162DD7" w:rsidP="00326632">
      <w:pPr>
        <w:tabs>
          <w:tab w:val="left" w:pos="7223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заключение хочу обратиться ко всем присутствующим. Чтобы определить будущее своей страны на следующие 6 лет, уважаемые коллеги, надо прийти на выборы президента РФ и сделать свой выбор. </w:t>
      </w:r>
    </w:p>
    <w:p w:rsidR="00162DD7" w:rsidRDefault="00162DD7" w:rsidP="00CC4B34">
      <w:pPr>
        <w:tabs>
          <w:tab w:val="left" w:pos="7223"/>
        </w:tabs>
        <w:spacing w:line="240" w:lineRule="auto"/>
        <w:rPr>
          <w:sz w:val="28"/>
          <w:szCs w:val="28"/>
        </w:rPr>
      </w:pPr>
    </w:p>
    <w:p w:rsidR="00162DD7" w:rsidRDefault="00162DD7" w:rsidP="00CC4B34">
      <w:pPr>
        <w:tabs>
          <w:tab w:val="left" w:pos="7223"/>
        </w:tabs>
        <w:spacing w:line="240" w:lineRule="auto"/>
        <w:rPr>
          <w:sz w:val="28"/>
          <w:szCs w:val="28"/>
        </w:rPr>
      </w:pPr>
      <w:r w:rsidRPr="000B445F">
        <w:rPr>
          <w:sz w:val="28"/>
          <w:szCs w:val="28"/>
        </w:rPr>
        <w:t xml:space="preserve">Спасибо за внимание! </w:t>
      </w:r>
    </w:p>
    <w:p w:rsidR="00162DD7" w:rsidRDefault="00162DD7" w:rsidP="00CC4B34">
      <w:pPr>
        <w:tabs>
          <w:tab w:val="left" w:pos="7223"/>
        </w:tabs>
        <w:spacing w:line="240" w:lineRule="auto"/>
        <w:rPr>
          <w:sz w:val="28"/>
          <w:szCs w:val="28"/>
        </w:rPr>
      </w:pPr>
    </w:p>
    <w:p w:rsidR="00162DD7" w:rsidRPr="000B445F" w:rsidRDefault="00162DD7">
      <w:pPr>
        <w:tabs>
          <w:tab w:val="left" w:pos="7223"/>
        </w:tabs>
        <w:spacing w:line="240" w:lineRule="auto"/>
        <w:rPr>
          <w:sz w:val="28"/>
          <w:szCs w:val="28"/>
        </w:rPr>
      </w:pPr>
    </w:p>
    <w:sectPr w:rsidR="00162DD7" w:rsidRPr="000B445F" w:rsidSect="00BD1969">
      <w:footerReference w:type="default" r:id="rId7"/>
      <w:pgSz w:w="11906" w:h="16838"/>
      <w:pgMar w:top="568" w:right="850" w:bottom="709" w:left="993" w:header="708" w:footer="2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DD7" w:rsidRDefault="00162DD7" w:rsidP="00E404A6">
      <w:pPr>
        <w:spacing w:line="240" w:lineRule="auto"/>
      </w:pPr>
      <w:r>
        <w:separator/>
      </w:r>
    </w:p>
  </w:endnote>
  <w:endnote w:type="continuationSeparator" w:id="0">
    <w:p w:rsidR="00162DD7" w:rsidRDefault="00162DD7" w:rsidP="00E404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D7" w:rsidRDefault="00162DD7">
    <w:pPr>
      <w:pStyle w:val="Footer"/>
      <w:jc w:val="right"/>
    </w:pPr>
    <w:fldSimple w:instr="PAGE   \* MERGEFORMAT">
      <w:r>
        <w:rPr>
          <w:noProof/>
        </w:rPr>
        <w:t>7</w:t>
      </w:r>
    </w:fldSimple>
  </w:p>
  <w:p w:rsidR="00162DD7" w:rsidRDefault="00162D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DD7" w:rsidRDefault="00162DD7" w:rsidP="00E404A6">
      <w:pPr>
        <w:spacing w:line="240" w:lineRule="auto"/>
      </w:pPr>
      <w:r>
        <w:separator/>
      </w:r>
    </w:p>
  </w:footnote>
  <w:footnote w:type="continuationSeparator" w:id="0">
    <w:p w:rsidR="00162DD7" w:rsidRDefault="00162DD7" w:rsidP="00E404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4679"/>
    <w:multiLevelType w:val="hybridMultilevel"/>
    <w:tmpl w:val="50F8953A"/>
    <w:lvl w:ilvl="0" w:tplc="5AB41516">
      <w:start w:val="1"/>
      <w:numFmt w:val="decimal"/>
      <w:lvlText w:val="%1."/>
      <w:lvlJc w:val="left"/>
      <w:pPr>
        <w:ind w:left="3716" w:hanging="116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B592E95"/>
    <w:multiLevelType w:val="hybridMultilevel"/>
    <w:tmpl w:val="C7884878"/>
    <w:lvl w:ilvl="0" w:tplc="699011A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4A6"/>
    <w:rsid w:val="00005157"/>
    <w:rsid w:val="00024F8B"/>
    <w:rsid w:val="0002757D"/>
    <w:rsid w:val="00054C92"/>
    <w:rsid w:val="00056931"/>
    <w:rsid w:val="00075FA0"/>
    <w:rsid w:val="000A7145"/>
    <w:rsid w:val="000B0696"/>
    <w:rsid w:val="000B445F"/>
    <w:rsid w:val="000C6EF6"/>
    <w:rsid w:val="000D7962"/>
    <w:rsid w:val="00131B4C"/>
    <w:rsid w:val="0013748A"/>
    <w:rsid w:val="0013748F"/>
    <w:rsid w:val="00141241"/>
    <w:rsid w:val="00162DD7"/>
    <w:rsid w:val="00167A8F"/>
    <w:rsid w:val="0017452F"/>
    <w:rsid w:val="001874F8"/>
    <w:rsid w:val="001D5994"/>
    <w:rsid w:val="001E5468"/>
    <w:rsid w:val="001F050F"/>
    <w:rsid w:val="001F16F0"/>
    <w:rsid w:val="001F2657"/>
    <w:rsid w:val="00215E5E"/>
    <w:rsid w:val="002215BC"/>
    <w:rsid w:val="00221DA2"/>
    <w:rsid w:val="00240657"/>
    <w:rsid w:val="002412BB"/>
    <w:rsid w:val="002530CE"/>
    <w:rsid w:val="00272EC9"/>
    <w:rsid w:val="00276D29"/>
    <w:rsid w:val="002811A9"/>
    <w:rsid w:val="00283574"/>
    <w:rsid w:val="0028758A"/>
    <w:rsid w:val="002A14F0"/>
    <w:rsid w:val="002C3416"/>
    <w:rsid w:val="002D2317"/>
    <w:rsid w:val="00315E3D"/>
    <w:rsid w:val="00326632"/>
    <w:rsid w:val="00344D55"/>
    <w:rsid w:val="003667CA"/>
    <w:rsid w:val="00374541"/>
    <w:rsid w:val="00385C66"/>
    <w:rsid w:val="00386324"/>
    <w:rsid w:val="00387993"/>
    <w:rsid w:val="003953B7"/>
    <w:rsid w:val="003B1D89"/>
    <w:rsid w:val="003C60E0"/>
    <w:rsid w:val="003D1703"/>
    <w:rsid w:val="003F0171"/>
    <w:rsid w:val="003F0BCA"/>
    <w:rsid w:val="003F7ADC"/>
    <w:rsid w:val="00402B2B"/>
    <w:rsid w:val="0041171C"/>
    <w:rsid w:val="00413345"/>
    <w:rsid w:val="00425A85"/>
    <w:rsid w:val="004533CA"/>
    <w:rsid w:val="00457347"/>
    <w:rsid w:val="00461355"/>
    <w:rsid w:val="00467064"/>
    <w:rsid w:val="0048744C"/>
    <w:rsid w:val="004B4B90"/>
    <w:rsid w:val="004D106F"/>
    <w:rsid w:val="004E6E58"/>
    <w:rsid w:val="004F6FF2"/>
    <w:rsid w:val="005056B2"/>
    <w:rsid w:val="0050585E"/>
    <w:rsid w:val="00513D66"/>
    <w:rsid w:val="00541E09"/>
    <w:rsid w:val="00546B97"/>
    <w:rsid w:val="00546E72"/>
    <w:rsid w:val="00574B21"/>
    <w:rsid w:val="00580C43"/>
    <w:rsid w:val="00596281"/>
    <w:rsid w:val="005A3FB9"/>
    <w:rsid w:val="005B2A55"/>
    <w:rsid w:val="005B50C8"/>
    <w:rsid w:val="005D2255"/>
    <w:rsid w:val="005E1779"/>
    <w:rsid w:val="006006AC"/>
    <w:rsid w:val="006076A1"/>
    <w:rsid w:val="00611C9E"/>
    <w:rsid w:val="00613D6B"/>
    <w:rsid w:val="00637E99"/>
    <w:rsid w:val="00654866"/>
    <w:rsid w:val="00666C34"/>
    <w:rsid w:val="00666F22"/>
    <w:rsid w:val="006720A3"/>
    <w:rsid w:val="006A6126"/>
    <w:rsid w:val="006C229F"/>
    <w:rsid w:val="006C5413"/>
    <w:rsid w:val="006F0FC9"/>
    <w:rsid w:val="0070258C"/>
    <w:rsid w:val="00702FB4"/>
    <w:rsid w:val="0072501E"/>
    <w:rsid w:val="0073321C"/>
    <w:rsid w:val="00746363"/>
    <w:rsid w:val="00760861"/>
    <w:rsid w:val="00772F2B"/>
    <w:rsid w:val="00774839"/>
    <w:rsid w:val="00790707"/>
    <w:rsid w:val="0079439C"/>
    <w:rsid w:val="007D6B53"/>
    <w:rsid w:val="007F42E4"/>
    <w:rsid w:val="008201C1"/>
    <w:rsid w:val="00830ACC"/>
    <w:rsid w:val="0084323B"/>
    <w:rsid w:val="00891CF2"/>
    <w:rsid w:val="008A2F67"/>
    <w:rsid w:val="008A65F1"/>
    <w:rsid w:val="008D7914"/>
    <w:rsid w:val="008E609B"/>
    <w:rsid w:val="009178A0"/>
    <w:rsid w:val="009546E4"/>
    <w:rsid w:val="00964C8C"/>
    <w:rsid w:val="00977821"/>
    <w:rsid w:val="00983C52"/>
    <w:rsid w:val="00990E4E"/>
    <w:rsid w:val="009A0247"/>
    <w:rsid w:val="009A7778"/>
    <w:rsid w:val="009B7361"/>
    <w:rsid w:val="009C1B45"/>
    <w:rsid w:val="009C2204"/>
    <w:rsid w:val="009D0140"/>
    <w:rsid w:val="009E0E07"/>
    <w:rsid w:val="009F2B7D"/>
    <w:rsid w:val="00A0603A"/>
    <w:rsid w:val="00A12DF5"/>
    <w:rsid w:val="00A20C27"/>
    <w:rsid w:val="00A42DC6"/>
    <w:rsid w:val="00AA4B89"/>
    <w:rsid w:val="00AC48E5"/>
    <w:rsid w:val="00AD0EEF"/>
    <w:rsid w:val="00AD18EC"/>
    <w:rsid w:val="00B22DC5"/>
    <w:rsid w:val="00B52B9C"/>
    <w:rsid w:val="00B55B11"/>
    <w:rsid w:val="00B55D40"/>
    <w:rsid w:val="00B67D8B"/>
    <w:rsid w:val="00B8404E"/>
    <w:rsid w:val="00BD1969"/>
    <w:rsid w:val="00BD1EC5"/>
    <w:rsid w:val="00BE7AEE"/>
    <w:rsid w:val="00BF1A77"/>
    <w:rsid w:val="00BF5C9C"/>
    <w:rsid w:val="00C034C2"/>
    <w:rsid w:val="00C121DD"/>
    <w:rsid w:val="00C14D71"/>
    <w:rsid w:val="00C23278"/>
    <w:rsid w:val="00C303E3"/>
    <w:rsid w:val="00C652FA"/>
    <w:rsid w:val="00C66E51"/>
    <w:rsid w:val="00C7635C"/>
    <w:rsid w:val="00CA2672"/>
    <w:rsid w:val="00CC4B34"/>
    <w:rsid w:val="00CD0A43"/>
    <w:rsid w:val="00CD1FFC"/>
    <w:rsid w:val="00CD2A6B"/>
    <w:rsid w:val="00D02BE4"/>
    <w:rsid w:val="00D14446"/>
    <w:rsid w:val="00D64FC4"/>
    <w:rsid w:val="00D72FE1"/>
    <w:rsid w:val="00DF6375"/>
    <w:rsid w:val="00E16F50"/>
    <w:rsid w:val="00E404A6"/>
    <w:rsid w:val="00E6704B"/>
    <w:rsid w:val="00E73AB1"/>
    <w:rsid w:val="00E779C8"/>
    <w:rsid w:val="00EA2A52"/>
    <w:rsid w:val="00EA3FF4"/>
    <w:rsid w:val="00EC7531"/>
    <w:rsid w:val="00EE79DB"/>
    <w:rsid w:val="00EF0795"/>
    <w:rsid w:val="00F0222F"/>
    <w:rsid w:val="00F04231"/>
    <w:rsid w:val="00F16056"/>
    <w:rsid w:val="00F17334"/>
    <w:rsid w:val="00F2619A"/>
    <w:rsid w:val="00F72CBB"/>
    <w:rsid w:val="00F913C0"/>
    <w:rsid w:val="00FA7084"/>
    <w:rsid w:val="00FC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4A6"/>
    <w:pPr>
      <w:spacing w:line="288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E404A6"/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E404A6"/>
    <w:rPr>
      <w:rFonts w:ascii="Calibri" w:eastAsia="Times New Roman" w:hAnsi="Calibri"/>
      <w:sz w:val="22"/>
      <w:lang w:val="ru-RU" w:eastAsia="en-US"/>
    </w:rPr>
  </w:style>
  <w:style w:type="paragraph" w:styleId="Header">
    <w:name w:val="header"/>
    <w:basedOn w:val="Normal"/>
    <w:link w:val="HeaderChar"/>
    <w:uiPriority w:val="99"/>
    <w:rsid w:val="00E404A6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404A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E404A6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404A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uiPriority w:val="99"/>
    <w:rsid w:val="00272EC9"/>
    <w:rPr>
      <w:rFonts w:cs="Times New Roman"/>
    </w:rPr>
  </w:style>
  <w:style w:type="paragraph" w:styleId="ListParagraph">
    <w:name w:val="List Paragraph"/>
    <w:basedOn w:val="Normal"/>
    <w:uiPriority w:val="99"/>
    <w:qFormat/>
    <w:rsid w:val="0065486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9B7361"/>
    <w:pPr>
      <w:spacing w:line="240" w:lineRule="auto"/>
      <w:ind w:firstLine="0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B736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2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180</TotalTime>
  <Pages>7</Pages>
  <Words>2580</Words>
  <Characters>14707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Сергей Петрович</dc:creator>
  <cp:keywords/>
  <dc:description/>
  <cp:lastModifiedBy>БАКС</cp:lastModifiedBy>
  <cp:revision>18</cp:revision>
  <cp:lastPrinted>2018-01-22T15:25:00Z</cp:lastPrinted>
  <dcterms:created xsi:type="dcterms:W3CDTF">2018-02-07T07:28:00Z</dcterms:created>
  <dcterms:modified xsi:type="dcterms:W3CDTF">2018-02-25T11:12:00Z</dcterms:modified>
</cp:coreProperties>
</file>