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7B" w:rsidRPr="005D577B" w:rsidRDefault="005D577B" w:rsidP="005D57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Старцева А.С.  председателя Дорпрофжел на ВСЖ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филиале ОАО «РЖД» по вопросу « О материалах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Пленума ЦК РОСПРОФЖЕЛ»</w:t>
      </w:r>
    </w:p>
    <w:p w:rsidR="005D577B" w:rsidRDefault="005D577B" w:rsidP="005D577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77B" w:rsidRPr="005D577B" w:rsidRDefault="005D577B" w:rsidP="005D5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 xml:space="preserve">11 апреля 2018 г. в г. Москве состоялось заседание </w:t>
      </w:r>
      <w:r w:rsidRPr="005D57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577B">
        <w:rPr>
          <w:rFonts w:ascii="Times New Roman" w:hAnsi="Times New Roman" w:cs="Times New Roman"/>
          <w:sz w:val="28"/>
          <w:szCs w:val="28"/>
        </w:rPr>
        <w:t xml:space="preserve"> Пленума ЦК РОСПРОФЖЕЛ. Пленум рассмотрел и принял постановления </w:t>
      </w:r>
      <w:proofErr w:type="gramStart"/>
      <w:r w:rsidRPr="005D57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577B">
        <w:rPr>
          <w:rFonts w:ascii="Times New Roman" w:hAnsi="Times New Roman" w:cs="Times New Roman"/>
          <w:sz w:val="28"/>
          <w:szCs w:val="28"/>
        </w:rPr>
        <w:t xml:space="preserve"> следующими вопросами:</w:t>
      </w:r>
    </w:p>
    <w:p w:rsidR="005D577B" w:rsidRPr="005D577B" w:rsidRDefault="005D577B" w:rsidP="005D577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О текущей ситуации в организациях, где действует РОСПРОФЖЕЛ.</w:t>
      </w:r>
    </w:p>
    <w:p w:rsidR="005D577B" w:rsidRPr="005D577B" w:rsidRDefault="005D577B" w:rsidP="005D577B">
      <w:pPr>
        <w:spacing w:before="6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Докладчик:</w:t>
      </w:r>
    </w:p>
    <w:p w:rsidR="005D577B" w:rsidRPr="005D577B" w:rsidRDefault="005D577B" w:rsidP="005D5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Никифоров Николай Алексеевич – Председатель Профсоюза</w:t>
      </w:r>
    </w:p>
    <w:p w:rsidR="005D577B" w:rsidRPr="005D577B" w:rsidRDefault="005D577B" w:rsidP="005D577B">
      <w:pPr>
        <w:numPr>
          <w:ilvl w:val="0"/>
          <w:numId w:val="1"/>
        </w:numPr>
        <w:spacing w:before="60" w:after="0" w:line="240" w:lineRule="auto"/>
        <w:ind w:left="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О 100-летии учреждения инспекции труда России.</w:t>
      </w:r>
    </w:p>
    <w:p w:rsidR="005D577B" w:rsidRPr="005D577B" w:rsidRDefault="005D577B" w:rsidP="005D577B">
      <w:pPr>
        <w:spacing w:before="6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 xml:space="preserve">Докладчик:                            </w:t>
      </w:r>
    </w:p>
    <w:p w:rsidR="005D577B" w:rsidRPr="005D577B" w:rsidRDefault="005D577B" w:rsidP="005D5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Никифоров Николай Алексеевич – Председатель Профсоюза</w:t>
      </w:r>
    </w:p>
    <w:p w:rsidR="005D577B" w:rsidRPr="005D577B" w:rsidRDefault="005D577B" w:rsidP="005D577B">
      <w:pPr>
        <w:pStyle w:val="a6"/>
        <w:numPr>
          <w:ilvl w:val="0"/>
          <w:numId w:val="1"/>
        </w:numPr>
        <w:suppressAutoHyphens/>
        <w:spacing w:before="60"/>
        <w:rPr>
          <w:sz w:val="28"/>
          <w:szCs w:val="28"/>
        </w:rPr>
      </w:pPr>
      <w:r w:rsidRPr="005D577B">
        <w:rPr>
          <w:sz w:val="28"/>
          <w:szCs w:val="28"/>
        </w:rPr>
        <w:t>Об утверждении годового финансового отчета Профсоюза за 2017 год, сметы доходов и расходов на 2018 год.</w:t>
      </w:r>
    </w:p>
    <w:p w:rsidR="005D577B" w:rsidRPr="005D577B" w:rsidRDefault="005D577B" w:rsidP="005D577B">
      <w:pPr>
        <w:spacing w:before="6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Докладчик:</w:t>
      </w:r>
    </w:p>
    <w:p w:rsidR="005D577B" w:rsidRPr="005D577B" w:rsidRDefault="005D577B" w:rsidP="005D577B">
      <w:pPr>
        <w:spacing w:before="6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Титова Зинаида Алексеевна – Руководитель Департамента финансов, учета и планирования Аппарата ЦК Профсоюза</w:t>
      </w:r>
    </w:p>
    <w:p w:rsidR="005D577B" w:rsidRPr="005D577B" w:rsidRDefault="005D577B" w:rsidP="005D577B">
      <w:pPr>
        <w:pStyle w:val="a6"/>
        <w:numPr>
          <w:ilvl w:val="0"/>
          <w:numId w:val="1"/>
        </w:numPr>
        <w:spacing w:before="60"/>
        <w:ind w:left="709" w:firstLine="0"/>
        <w:rPr>
          <w:sz w:val="28"/>
          <w:szCs w:val="28"/>
        </w:rPr>
      </w:pPr>
      <w:r w:rsidRPr="005D577B">
        <w:rPr>
          <w:sz w:val="28"/>
          <w:szCs w:val="28"/>
        </w:rPr>
        <w:t xml:space="preserve">О работе Президиума Российского профессионального союза железнодорожников и транспортных строителей (РОСПРОФЖЕЛ) и Аппарата Центрального комитета РОСПРОФЖЕЛ за период между </w:t>
      </w:r>
      <w:r w:rsidRPr="005D577B">
        <w:rPr>
          <w:sz w:val="28"/>
          <w:szCs w:val="28"/>
          <w:lang w:val="en-US"/>
        </w:rPr>
        <w:t>IV</w:t>
      </w:r>
      <w:r w:rsidRPr="005D577B">
        <w:rPr>
          <w:sz w:val="28"/>
          <w:szCs w:val="28"/>
        </w:rPr>
        <w:t xml:space="preserve"> и </w:t>
      </w:r>
      <w:r w:rsidRPr="005D577B">
        <w:rPr>
          <w:sz w:val="28"/>
          <w:szCs w:val="28"/>
          <w:lang w:val="en-US"/>
        </w:rPr>
        <w:t>V</w:t>
      </w:r>
      <w:r w:rsidRPr="005D577B">
        <w:rPr>
          <w:sz w:val="28"/>
          <w:szCs w:val="28"/>
        </w:rPr>
        <w:t xml:space="preserve"> Пленумами.</w:t>
      </w:r>
    </w:p>
    <w:p w:rsidR="005D577B" w:rsidRPr="005D577B" w:rsidRDefault="005D577B" w:rsidP="005D577B">
      <w:pPr>
        <w:spacing w:before="60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Докладчик:</w:t>
      </w:r>
    </w:p>
    <w:p w:rsidR="005D577B" w:rsidRPr="005D577B" w:rsidRDefault="005D577B" w:rsidP="005D577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Чернов Сергей Иванович – Первый заместитель Председателя Профсоюза</w:t>
      </w:r>
    </w:p>
    <w:p w:rsidR="005D577B" w:rsidRPr="005D577B" w:rsidRDefault="005D577B" w:rsidP="005D577B">
      <w:pPr>
        <w:keepNext/>
        <w:keepLines/>
        <w:widowControl w:val="0"/>
        <w:numPr>
          <w:ilvl w:val="0"/>
          <w:numId w:val="1"/>
        </w:numPr>
        <w:suppressAutoHyphens/>
        <w:spacing w:before="60"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О составе Центрального комитета Российского профессионального союза железнодорожников и транспортных строителей (РОСПРОФЖЕЛ).</w:t>
      </w:r>
    </w:p>
    <w:p w:rsidR="005D577B" w:rsidRPr="005D577B" w:rsidRDefault="005D577B" w:rsidP="005D577B">
      <w:pPr>
        <w:spacing w:before="6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Докладчик:</w:t>
      </w:r>
    </w:p>
    <w:p w:rsidR="005D577B" w:rsidRPr="005D577B" w:rsidRDefault="005D577B" w:rsidP="005D57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5D577B" w:rsidRPr="005D577B" w:rsidRDefault="005D577B" w:rsidP="005D577B">
      <w:pPr>
        <w:numPr>
          <w:ilvl w:val="0"/>
          <w:numId w:val="1"/>
        </w:numPr>
        <w:spacing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О Комиссиях при Центральном комитете Российского профессионального союза железнодорожников и транспортных строителей.</w:t>
      </w:r>
    </w:p>
    <w:p w:rsidR="005D577B" w:rsidRPr="005D577B" w:rsidRDefault="005D577B" w:rsidP="005D577B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5D577B">
        <w:rPr>
          <w:rFonts w:ascii="Times New Roman" w:hAnsi="Times New Roman" w:cs="Times New Roman"/>
          <w:sz w:val="28"/>
          <w:szCs w:val="28"/>
        </w:rPr>
        <w:t>Вакуленко Ольга Николаевна – Руководитель Департамента организационной и кадровой работы Аппарата ЦК Профсоюза</w:t>
      </w:r>
    </w:p>
    <w:p w:rsidR="005D577B" w:rsidRPr="005D577B" w:rsidRDefault="005D577B" w:rsidP="005D577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77B">
        <w:rPr>
          <w:rFonts w:ascii="Times New Roman" w:hAnsi="Times New Roman" w:cs="Times New Roman"/>
          <w:sz w:val="28"/>
          <w:szCs w:val="28"/>
        </w:rPr>
        <w:t xml:space="preserve">С основным докладом выступил Никифоров Н.А. председатель РОСПРОФЖЕЛ. В мероприятиях Пленума приняли участие участники семинаров-совещаний технических и правовых инспекторов труда, члены Молодежного совета РОСПРОФЖЕЛ, члены комиссий при ЦК РОСПРОФЖЕЛ. На Пленуме в ходе обсуждаемых вопросов выступили представители делегации Дорпрофжел и  внесли ряд предложений по обсуждаемым проектам постановлений. После обсуждений повестки дня, проектов предложенных  документов были приняты соответствующие </w:t>
      </w:r>
      <w:r w:rsidRPr="005D577B">
        <w:rPr>
          <w:rFonts w:ascii="Times New Roman" w:hAnsi="Times New Roman" w:cs="Times New Roman"/>
          <w:sz w:val="28"/>
          <w:szCs w:val="28"/>
        </w:rPr>
        <w:lastRenderedPageBreak/>
        <w:t>постановления. Материалы Пленума ЦК РОСПРОФЖЕЛ размещены на сайте РОСПРОФЖЕЛ, в газете «Сигнал» ЦК РОСПРОФЖЕЛ.</w:t>
      </w:r>
    </w:p>
    <w:p w:rsidR="005D577B" w:rsidRPr="005D577B" w:rsidRDefault="005D577B" w:rsidP="005D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 Пленум ЦК РОСПРОФЖЕЛ поддержал инициативу Молодёжного совета Дорпрофжел на ДВЖД о повышении эффективности реализации дополнительных льгот для молодёжи районов Крайнего Севера и приравненных к ним местностях.</w:t>
      </w:r>
      <w:r w:rsidRPr="005D57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5D577B" w:rsidRPr="005D577B" w:rsidRDefault="005D577B" w:rsidP="005D57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 молодёжный совет разработал совместно с ФНПР Хабаровского объединения организации профсоюзов.</w:t>
      </w:r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прошлом году по настоянию профсоюза в ОАО «РЖД» молодым работникам ОАО «РЖД», трудящимся в районах Крайнего Севера и приравненных к ним регионах, установили процентные надбавки к зарплате с первого дня работы.</w:t>
      </w:r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«Эти надбавки выплачиваются при условии, что в регионе действует двустороннее соглашение. В ряде субъектов Российской Федерации данное соглашение не принято. В связи с чем, у компании ОАО «РЖД» нет </w:t>
      </w:r>
      <w:proofErr w:type="spellStart"/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основаания</w:t>
      </w:r>
      <w:proofErr w:type="spellEnd"/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выплат. Наша инициатива может помочь в решении этой проблемы, и довести дело до конца», – объяснил ведущий специалист отдела организационной и кадровой работы Дорпрофжел на Дальневосточной дороге Игорь Бурдин.</w:t>
      </w:r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Проголосовать в поддержку инициативы можно на сайте Российской общественной инициативы (</w:t>
      </w:r>
      <w:hyperlink r:id="rId5" w:tgtFrame="_blank" w:history="1">
        <w:r w:rsidRPr="005D57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https://www.roi.ru/39902/</w:t>
        </w:r>
      </w:hyperlink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Участники голосования должны быть зарегистрированы на сайте </w:t>
      </w:r>
      <w:proofErr w:type="spellStart"/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gtFrame="_blank" w:history="1">
        <w:r w:rsidRPr="005D57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https://esia.gosuslugi.ru/</w:t>
        </w:r>
      </w:hyperlink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Чтобы эта инициатива стала законопроектом необходимо набрать 100 тысяч голосов.</w:t>
      </w:r>
      <w:r w:rsidRPr="005D57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Председатель РОСПРОФЖЕЛ Николай Никифоров призвал профсоюзный актив принять самое деятельное участие в привлечении железнодорожников к новому голосованию РОСПРОФЖЕЛ</w:t>
      </w:r>
      <w:r w:rsidRPr="005D577B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2BB"/>
    <w:multiLevelType w:val="hybridMultilevel"/>
    <w:tmpl w:val="874E2394"/>
    <w:lvl w:ilvl="0" w:tplc="C942982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>
    <w:nsid w:val="3EE174AF"/>
    <w:multiLevelType w:val="hybridMultilevel"/>
    <w:tmpl w:val="CE5C2DA4"/>
    <w:lvl w:ilvl="0" w:tplc="56EAD68C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77B"/>
    <w:rsid w:val="000142D1"/>
    <w:rsid w:val="00040521"/>
    <w:rsid w:val="003943B6"/>
    <w:rsid w:val="005D577B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77B"/>
    <w:rPr>
      <w:b/>
      <w:bCs/>
    </w:rPr>
  </w:style>
  <w:style w:type="paragraph" w:styleId="a4">
    <w:name w:val="Normal (Web)"/>
    <w:basedOn w:val="a"/>
    <w:uiPriority w:val="99"/>
    <w:semiHidden/>
    <w:unhideWhenUsed/>
    <w:rsid w:val="005D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57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5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" TargetMode="External"/><Relationship Id="rId5" Type="http://schemas.openxmlformats.org/officeDocument/2006/relationships/hyperlink" Target="https://www.roi.ru/39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2018-04-24T04:59:00Z</cp:lastPrinted>
  <dcterms:created xsi:type="dcterms:W3CDTF">2018-04-24T04:54:00Z</dcterms:created>
  <dcterms:modified xsi:type="dcterms:W3CDTF">2018-04-24T05:09:00Z</dcterms:modified>
</cp:coreProperties>
</file>