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75" w:rsidRPr="00BA1B37" w:rsidRDefault="008C61DC" w:rsidP="008C61D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1B37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32F26" w:rsidRPr="00BA1B37" w:rsidRDefault="008C61DC" w:rsidP="00932F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1B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32F26" w:rsidRPr="00BA1B37">
        <w:rPr>
          <w:rFonts w:ascii="Times New Roman" w:hAnsi="Times New Roman" w:cs="Times New Roman"/>
          <w:sz w:val="28"/>
          <w:szCs w:val="28"/>
        </w:rPr>
        <w:t xml:space="preserve">Совета председателей Первичных профсоюзных организаций </w:t>
      </w:r>
      <w:r w:rsidRPr="00BA1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DC" w:rsidRPr="00BA1B37" w:rsidRDefault="00932F26" w:rsidP="00932F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1B37">
        <w:rPr>
          <w:rFonts w:ascii="Times New Roman" w:hAnsi="Times New Roman" w:cs="Times New Roman"/>
          <w:sz w:val="28"/>
          <w:szCs w:val="28"/>
        </w:rPr>
        <w:t>Восточно-Сибирской дирекции по энергообеспечению</w:t>
      </w:r>
    </w:p>
    <w:p w:rsidR="008C61DC" w:rsidRPr="005279BD" w:rsidRDefault="009F5FFB" w:rsidP="008C61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C61DC" w:rsidRDefault="008C61DC" w:rsidP="008C61D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A1B37">
        <w:rPr>
          <w:rFonts w:ascii="Times New Roman" w:hAnsi="Times New Roman" w:cs="Times New Roman"/>
          <w:sz w:val="28"/>
          <w:szCs w:val="28"/>
        </w:rPr>
        <w:t>«___» ______________ 201</w:t>
      </w:r>
      <w:r w:rsidR="00AD4A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8C61DC" w:rsidRDefault="008C61DC" w:rsidP="008C61D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8C61DC" w:rsidRDefault="008C61DC" w:rsidP="008C6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D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EF7580" w:rsidRDefault="00932F26" w:rsidP="008C6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председателей ППО Восточно-Сибирской дирекции по энергообеспечению</w:t>
      </w:r>
    </w:p>
    <w:p w:rsidR="008C61DC" w:rsidRDefault="008C61DC" w:rsidP="008C6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AD4A7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61DC" w:rsidRDefault="008C61DC" w:rsidP="008C6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4245"/>
        <w:gridCol w:w="4809"/>
        <w:gridCol w:w="2079"/>
        <w:gridCol w:w="2954"/>
      </w:tblGrid>
      <w:tr w:rsidR="006B3B03" w:rsidTr="002A143A">
        <w:tc>
          <w:tcPr>
            <w:tcW w:w="699" w:type="dxa"/>
            <w:vAlign w:val="center"/>
          </w:tcPr>
          <w:p w:rsidR="008C61DC" w:rsidRPr="006B3B03" w:rsidRDefault="006B3B03" w:rsidP="006B3B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3B03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  <w:p w:rsidR="006B3B03" w:rsidRPr="006B3B03" w:rsidRDefault="006B3B03" w:rsidP="006B3B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3B03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45" w:type="dxa"/>
            <w:vAlign w:val="center"/>
          </w:tcPr>
          <w:p w:rsidR="008C61DC" w:rsidRPr="006B3B03" w:rsidRDefault="006B3B03" w:rsidP="006B3B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3B03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Основных направлений</w:t>
            </w:r>
          </w:p>
        </w:tc>
        <w:tc>
          <w:tcPr>
            <w:tcW w:w="4809" w:type="dxa"/>
            <w:vAlign w:val="center"/>
          </w:tcPr>
          <w:p w:rsidR="008C61DC" w:rsidRPr="006B3B03" w:rsidRDefault="006B3B03" w:rsidP="006B3B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3B03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079" w:type="dxa"/>
            <w:vAlign w:val="center"/>
          </w:tcPr>
          <w:p w:rsidR="008C61DC" w:rsidRPr="006B3B03" w:rsidRDefault="006B3B03" w:rsidP="006B3B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3B03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954" w:type="dxa"/>
            <w:vAlign w:val="center"/>
          </w:tcPr>
          <w:p w:rsidR="008C61DC" w:rsidRPr="006B3B03" w:rsidRDefault="006B3B03" w:rsidP="006B3B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3B0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 за исполнение</w:t>
            </w:r>
          </w:p>
        </w:tc>
      </w:tr>
      <w:tr w:rsidR="008C61DC" w:rsidTr="00C53D7C">
        <w:tc>
          <w:tcPr>
            <w:tcW w:w="14786" w:type="dxa"/>
            <w:gridSpan w:val="5"/>
          </w:tcPr>
          <w:p w:rsidR="008C61DC" w:rsidRDefault="006B3B03" w:rsidP="008C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B03">
              <w:rPr>
                <w:rFonts w:ascii="Times New Roman" w:hAnsi="Times New Roman" w:cs="Times New Roman"/>
                <w:b/>
                <w:sz w:val="24"/>
                <w:szCs w:val="28"/>
              </w:rPr>
              <w:t>1. В сфере социального партнерства</w:t>
            </w:r>
          </w:p>
        </w:tc>
      </w:tr>
      <w:tr w:rsidR="009E6D34" w:rsidTr="00C53D7C">
        <w:tc>
          <w:tcPr>
            <w:tcW w:w="14786" w:type="dxa"/>
            <w:gridSpan w:val="5"/>
          </w:tcPr>
          <w:p w:rsidR="009E6D34" w:rsidRPr="006B3B03" w:rsidRDefault="009E6D34" w:rsidP="008C61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B3B03" w:rsidRPr="002A143A" w:rsidTr="002A143A">
        <w:tc>
          <w:tcPr>
            <w:tcW w:w="699" w:type="dxa"/>
          </w:tcPr>
          <w:p w:rsidR="008C61DC" w:rsidRPr="00BA2B43" w:rsidRDefault="006B3B03" w:rsidP="008C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8C61DC" w:rsidRPr="00BA2B43" w:rsidRDefault="002A143A" w:rsidP="00C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социального сотрудничества с работником путем соблюдения выполнения работодателем обязательств </w:t>
            </w:r>
            <w:r w:rsidR="00CD3CD8" w:rsidRPr="00BA2B43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4809" w:type="dxa"/>
          </w:tcPr>
          <w:p w:rsidR="008C61DC" w:rsidRPr="00BA2B43" w:rsidRDefault="00CD3CD8" w:rsidP="0093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защите социально-экономических прав и интересов членов Профсоюза в рамках отношений, регулируемых Конституцией Российской Федерации, Трудовым </w:t>
            </w:r>
            <w:r w:rsidR="00880079" w:rsidRPr="00BA2B43">
              <w:rPr>
                <w:rFonts w:ascii="Times New Roman" w:hAnsi="Times New Roman" w:cs="Times New Roman"/>
                <w:sz w:val="24"/>
                <w:szCs w:val="24"/>
              </w:rPr>
              <w:t xml:space="preserve">кодексом Российской Федерации, </w:t>
            </w:r>
            <w:r w:rsidR="00932F26" w:rsidRPr="00BA2B43">
              <w:rPr>
                <w:rFonts w:ascii="Times New Roman" w:hAnsi="Times New Roman" w:cs="Times New Roman"/>
                <w:sz w:val="24"/>
                <w:szCs w:val="24"/>
              </w:rPr>
              <w:t>Коллективным договором ОО «РЖД» на 2017-2019гг,</w:t>
            </w: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 xml:space="preserve"> иными  нормативными актами, регламентирующими порядок взаимоотношения работника и работодателя</w:t>
            </w:r>
          </w:p>
        </w:tc>
        <w:tc>
          <w:tcPr>
            <w:tcW w:w="2079" w:type="dxa"/>
          </w:tcPr>
          <w:p w:rsidR="008C61DC" w:rsidRPr="00BA2B43" w:rsidRDefault="002A143A" w:rsidP="002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4" w:type="dxa"/>
          </w:tcPr>
          <w:p w:rsidR="008C61DC" w:rsidRPr="00BA2B43" w:rsidRDefault="00932F26" w:rsidP="002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>Совет Председателей ППО НТЭ</w:t>
            </w:r>
          </w:p>
        </w:tc>
      </w:tr>
      <w:tr w:rsidR="002A143A" w:rsidRPr="002A143A" w:rsidTr="002A143A">
        <w:tc>
          <w:tcPr>
            <w:tcW w:w="699" w:type="dxa"/>
          </w:tcPr>
          <w:p w:rsidR="002A143A" w:rsidRPr="00BA2B43" w:rsidRDefault="009E6D34" w:rsidP="008C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2A143A" w:rsidRPr="00BA2B43" w:rsidRDefault="009B6394" w:rsidP="008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социального партнерства</w:t>
            </w:r>
          </w:p>
        </w:tc>
        <w:tc>
          <w:tcPr>
            <w:tcW w:w="4809" w:type="dxa"/>
          </w:tcPr>
          <w:p w:rsidR="002A143A" w:rsidRPr="00BA2B43" w:rsidRDefault="009B6394" w:rsidP="009B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>Подведение итогов  выполнения Коллективного договора ОАО «РЖД»  по дирекции.</w:t>
            </w:r>
          </w:p>
        </w:tc>
        <w:tc>
          <w:tcPr>
            <w:tcW w:w="2079" w:type="dxa"/>
          </w:tcPr>
          <w:p w:rsidR="002A143A" w:rsidRPr="00BA2B43" w:rsidRDefault="009B6394" w:rsidP="00FC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954" w:type="dxa"/>
          </w:tcPr>
          <w:p w:rsidR="002A143A" w:rsidRPr="00BA2B43" w:rsidRDefault="009B6394" w:rsidP="00FC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>Совет Председателей ППО НТЭ</w:t>
            </w:r>
          </w:p>
        </w:tc>
      </w:tr>
      <w:tr w:rsidR="00B55E40" w:rsidRPr="002A143A" w:rsidTr="002A143A">
        <w:tc>
          <w:tcPr>
            <w:tcW w:w="699" w:type="dxa"/>
          </w:tcPr>
          <w:p w:rsidR="00B55E40" w:rsidRPr="00BA2B43" w:rsidRDefault="00B55E40" w:rsidP="008C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45" w:type="dxa"/>
          </w:tcPr>
          <w:p w:rsidR="00B55E40" w:rsidRPr="00BA2B43" w:rsidRDefault="00B55E40" w:rsidP="002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>Постоянный контроль</w:t>
            </w:r>
          </w:p>
          <w:p w:rsidR="00B55E40" w:rsidRPr="00BA2B43" w:rsidRDefault="00B55E40" w:rsidP="0093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Профсоюза, </w:t>
            </w:r>
            <w:r w:rsidR="00932F26" w:rsidRPr="00BA2B43">
              <w:rPr>
                <w:rFonts w:ascii="Times New Roman" w:hAnsi="Times New Roman" w:cs="Times New Roman"/>
                <w:sz w:val="24"/>
                <w:szCs w:val="24"/>
              </w:rPr>
              <w:t>повышение профсоюзного членства.</w:t>
            </w: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09" w:type="dxa"/>
          </w:tcPr>
          <w:p w:rsidR="00B55E40" w:rsidRPr="00BA2B43" w:rsidRDefault="00B55E40" w:rsidP="00B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>Проведение агитационной работы по привлечению как вновь принимаемых сотрудников, так и сотрудников</w:t>
            </w:r>
            <w:r w:rsidR="00FC39DB" w:rsidRPr="00BA2B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 xml:space="preserve"> до настоящего времени не являющихся </w:t>
            </w:r>
            <w:r w:rsidRPr="00BA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 Профсоюза</w:t>
            </w:r>
            <w:r w:rsidR="00FC39DB" w:rsidRPr="00BA2B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Первичную профсоюзную организацию РОСПРОФЖЕЛ </w:t>
            </w:r>
          </w:p>
        </w:tc>
        <w:tc>
          <w:tcPr>
            <w:tcW w:w="2079" w:type="dxa"/>
          </w:tcPr>
          <w:p w:rsidR="00B55E40" w:rsidRPr="00BA2B43" w:rsidRDefault="00B55E40" w:rsidP="00FC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54" w:type="dxa"/>
          </w:tcPr>
          <w:p w:rsidR="00B55E40" w:rsidRPr="00BA2B43" w:rsidRDefault="00932F26" w:rsidP="00FC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43">
              <w:rPr>
                <w:rFonts w:ascii="Times New Roman" w:hAnsi="Times New Roman" w:cs="Times New Roman"/>
                <w:sz w:val="24"/>
                <w:szCs w:val="24"/>
              </w:rPr>
              <w:t>Совет Председателей ППО НТЭ</w:t>
            </w:r>
          </w:p>
        </w:tc>
      </w:tr>
      <w:tr w:rsidR="00FC39DB" w:rsidRPr="002A143A" w:rsidTr="00272630">
        <w:tc>
          <w:tcPr>
            <w:tcW w:w="14786" w:type="dxa"/>
            <w:gridSpan w:val="5"/>
          </w:tcPr>
          <w:p w:rsidR="00932F26" w:rsidRDefault="00932F26" w:rsidP="00FC39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39DB" w:rsidRPr="00FC39DB" w:rsidRDefault="00FC39DB" w:rsidP="00FC39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39DB">
              <w:rPr>
                <w:rFonts w:ascii="Times New Roman" w:hAnsi="Times New Roman" w:cs="Times New Roman"/>
                <w:b/>
                <w:sz w:val="24"/>
                <w:szCs w:val="28"/>
              </w:rPr>
              <w:t>2. В области оплаты труда и занятости работников</w:t>
            </w:r>
          </w:p>
        </w:tc>
      </w:tr>
      <w:tr w:rsidR="009E6D34" w:rsidRPr="002A143A" w:rsidTr="00272630">
        <w:tc>
          <w:tcPr>
            <w:tcW w:w="14786" w:type="dxa"/>
            <w:gridSpan w:val="5"/>
          </w:tcPr>
          <w:p w:rsidR="009E6D34" w:rsidRDefault="009E6D34" w:rsidP="00FC39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1ECC" w:rsidRPr="002A143A" w:rsidTr="00041ECC">
        <w:tc>
          <w:tcPr>
            <w:tcW w:w="699" w:type="dxa"/>
            <w:vMerge w:val="restart"/>
            <w:vAlign w:val="center"/>
          </w:tcPr>
          <w:p w:rsidR="00041ECC" w:rsidRPr="002A143A" w:rsidRDefault="00041ECC" w:rsidP="00041E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4245" w:type="dxa"/>
            <w:vMerge w:val="restart"/>
            <w:vAlign w:val="center"/>
          </w:tcPr>
          <w:p w:rsidR="00041ECC" w:rsidRDefault="00041ECC" w:rsidP="00041E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соблюдения обязательств работодателя перед работником по выплате заработной платы</w:t>
            </w:r>
          </w:p>
        </w:tc>
        <w:tc>
          <w:tcPr>
            <w:tcW w:w="4809" w:type="dxa"/>
          </w:tcPr>
          <w:p w:rsidR="00041ECC" w:rsidRDefault="00041ECC" w:rsidP="00BB50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индексации заработной платы в полном соответствии с </w:t>
            </w:r>
            <w:r w:rsidR="00BB507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оллективным договором на 201</w:t>
            </w:r>
            <w:r w:rsidR="00BB507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932F26">
              <w:rPr>
                <w:rFonts w:ascii="Times New Roman" w:hAnsi="Times New Roman" w:cs="Times New Roman"/>
                <w:sz w:val="24"/>
                <w:szCs w:val="28"/>
              </w:rPr>
              <w:t>-2019гг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  </w:t>
            </w:r>
          </w:p>
        </w:tc>
        <w:tc>
          <w:tcPr>
            <w:tcW w:w="2079" w:type="dxa"/>
          </w:tcPr>
          <w:p w:rsidR="00041ECC" w:rsidRPr="002A143A" w:rsidRDefault="00041ECC" w:rsidP="00FC5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54" w:type="dxa"/>
          </w:tcPr>
          <w:p w:rsidR="00041ECC" w:rsidRPr="002A143A" w:rsidRDefault="00932F26" w:rsidP="00FC5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 Председателей ППО НТЭ</w:t>
            </w:r>
          </w:p>
        </w:tc>
      </w:tr>
      <w:tr w:rsidR="00041ECC" w:rsidRPr="002A143A" w:rsidTr="002A143A">
        <w:tc>
          <w:tcPr>
            <w:tcW w:w="699" w:type="dxa"/>
            <w:vMerge/>
          </w:tcPr>
          <w:p w:rsidR="00041ECC" w:rsidRPr="002A143A" w:rsidRDefault="00041ECC" w:rsidP="008C6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45" w:type="dxa"/>
            <w:vMerge/>
          </w:tcPr>
          <w:p w:rsidR="00041ECC" w:rsidRDefault="00041ECC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09" w:type="dxa"/>
          </w:tcPr>
          <w:p w:rsidR="00041ECC" w:rsidRDefault="00041ECC" w:rsidP="00B55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 полноты начисления заработной платы и ее выплаты в установленные сроки </w:t>
            </w:r>
          </w:p>
        </w:tc>
        <w:tc>
          <w:tcPr>
            <w:tcW w:w="2079" w:type="dxa"/>
          </w:tcPr>
          <w:p w:rsidR="00041ECC" w:rsidRPr="002A143A" w:rsidRDefault="00041ECC" w:rsidP="00FC5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54" w:type="dxa"/>
          </w:tcPr>
          <w:p w:rsidR="00041ECC" w:rsidRPr="002A143A" w:rsidRDefault="00932F26" w:rsidP="00FC5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 Председателей ППО НТЭ</w:t>
            </w:r>
          </w:p>
        </w:tc>
      </w:tr>
      <w:tr w:rsidR="00041ECC" w:rsidRPr="002A143A" w:rsidTr="00FC39DB">
        <w:tc>
          <w:tcPr>
            <w:tcW w:w="14786" w:type="dxa"/>
            <w:gridSpan w:val="5"/>
            <w:vAlign w:val="center"/>
          </w:tcPr>
          <w:p w:rsidR="00041ECC" w:rsidRPr="002A143A" w:rsidRDefault="009E6D34" w:rsidP="00FC39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041ECC" w:rsidRPr="006B3B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041ECC">
              <w:rPr>
                <w:rFonts w:ascii="Times New Roman" w:hAnsi="Times New Roman" w:cs="Times New Roman"/>
                <w:b/>
                <w:sz w:val="24"/>
                <w:szCs w:val="28"/>
              </w:rPr>
              <w:t>В информационной сфере</w:t>
            </w:r>
          </w:p>
        </w:tc>
      </w:tr>
      <w:tr w:rsidR="009E6D34" w:rsidRPr="002A143A" w:rsidTr="00FC39DB">
        <w:tc>
          <w:tcPr>
            <w:tcW w:w="14786" w:type="dxa"/>
            <w:gridSpan w:val="5"/>
            <w:vAlign w:val="center"/>
          </w:tcPr>
          <w:p w:rsidR="009E6D34" w:rsidRDefault="009E6D34" w:rsidP="00FC39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7519F" w:rsidRPr="002A143A" w:rsidTr="00E7519F">
        <w:tc>
          <w:tcPr>
            <w:tcW w:w="699" w:type="dxa"/>
            <w:vMerge w:val="restart"/>
            <w:vAlign w:val="center"/>
          </w:tcPr>
          <w:p w:rsidR="00E7519F" w:rsidRPr="002A143A" w:rsidRDefault="009E6D34" w:rsidP="00E75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7519F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4245" w:type="dxa"/>
            <w:vMerge w:val="restart"/>
            <w:vAlign w:val="center"/>
          </w:tcPr>
          <w:p w:rsidR="00D71823" w:rsidRDefault="00E7519F" w:rsidP="00E751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доступа к информации о профсоюзной деятельности каждому </w:t>
            </w:r>
          </w:p>
          <w:p w:rsidR="00E7519F" w:rsidRPr="002A143A" w:rsidRDefault="00E7519F" w:rsidP="00E751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члену Профсоюза</w:t>
            </w:r>
          </w:p>
        </w:tc>
        <w:tc>
          <w:tcPr>
            <w:tcW w:w="4809" w:type="dxa"/>
          </w:tcPr>
          <w:p w:rsidR="00E7519F" w:rsidRPr="002A143A" w:rsidRDefault="00E7519F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</w:tcPr>
          <w:p w:rsidR="00E7519F" w:rsidRPr="002A143A" w:rsidRDefault="00E7519F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4" w:type="dxa"/>
          </w:tcPr>
          <w:p w:rsidR="00E7519F" w:rsidRPr="002A143A" w:rsidRDefault="00E7519F" w:rsidP="00E75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519F" w:rsidRPr="002A143A" w:rsidTr="002A143A">
        <w:tc>
          <w:tcPr>
            <w:tcW w:w="699" w:type="dxa"/>
            <w:vMerge/>
          </w:tcPr>
          <w:p w:rsidR="00E7519F" w:rsidRPr="002A143A" w:rsidRDefault="00E7519F" w:rsidP="008C6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45" w:type="dxa"/>
            <w:vMerge/>
          </w:tcPr>
          <w:p w:rsidR="00E7519F" w:rsidRPr="002A143A" w:rsidRDefault="00E7519F" w:rsidP="00E75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09" w:type="dxa"/>
          </w:tcPr>
          <w:p w:rsidR="00E7519F" w:rsidRPr="002A143A" w:rsidRDefault="00E7519F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единых информационных дней ППО РОСПРОФЖЕЛ</w:t>
            </w:r>
          </w:p>
        </w:tc>
        <w:tc>
          <w:tcPr>
            <w:tcW w:w="2079" w:type="dxa"/>
          </w:tcPr>
          <w:p w:rsidR="00E7519F" w:rsidRPr="002A143A" w:rsidRDefault="00E7519F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раза месяц, по мере необходимости</w:t>
            </w:r>
          </w:p>
        </w:tc>
        <w:tc>
          <w:tcPr>
            <w:tcW w:w="2954" w:type="dxa"/>
          </w:tcPr>
          <w:p w:rsidR="00E7519F" w:rsidRPr="002A143A" w:rsidRDefault="00932F26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 Председателей ППО НТЭ</w:t>
            </w:r>
          </w:p>
        </w:tc>
      </w:tr>
      <w:tr w:rsidR="00E7519F" w:rsidRPr="002A143A" w:rsidTr="002A143A">
        <w:tc>
          <w:tcPr>
            <w:tcW w:w="699" w:type="dxa"/>
            <w:vMerge/>
          </w:tcPr>
          <w:p w:rsidR="00E7519F" w:rsidRPr="002A143A" w:rsidRDefault="00E7519F" w:rsidP="008C6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45" w:type="dxa"/>
            <w:vMerge/>
          </w:tcPr>
          <w:p w:rsidR="00E7519F" w:rsidRPr="002A143A" w:rsidRDefault="00E7519F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09" w:type="dxa"/>
          </w:tcPr>
          <w:p w:rsidR="00E7519F" w:rsidRPr="002A143A" w:rsidRDefault="00E7519F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Обновление информации на информационных стендах</w:t>
            </w:r>
          </w:p>
        </w:tc>
        <w:tc>
          <w:tcPr>
            <w:tcW w:w="2079" w:type="dxa"/>
          </w:tcPr>
          <w:p w:rsidR="00E7519F" w:rsidRPr="002A143A" w:rsidRDefault="00E7519F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раза в месяц</w:t>
            </w:r>
            <w:r w:rsidR="00D71823">
              <w:rPr>
                <w:rFonts w:ascii="Times New Roman" w:hAnsi="Times New Roman" w:cs="Times New Roman"/>
                <w:sz w:val="24"/>
                <w:szCs w:val="28"/>
              </w:rPr>
              <w:t>, по мере необходимости</w:t>
            </w:r>
          </w:p>
        </w:tc>
        <w:tc>
          <w:tcPr>
            <w:tcW w:w="2954" w:type="dxa"/>
          </w:tcPr>
          <w:p w:rsidR="00E7519F" w:rsidRPr="002A143A" w:rsidRDefault="00932F26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 Председателей ППО НТЭ</w:t>
            </w:r>
          </w:p>
        </w:tc>
      </w:tr>
      <w:tr w:rsidR="00E7519F" w:rsidRPr="002A143A" w:rsidTr="00E7519F">
        <w:tc>
          <w:tcPr>
            <w:tcW w:w="14786" w:type="dxa"/>
            <w:gridSpan w:val="5"/>
            <w:vAlign w:val="center"/>
          </w:tcPr>
          <w:p w:rsidR="00E7519F" w:rsidRPr="002A143A" w:rsidRDefault="00D13746" w:rsidP="00E751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br w:type="page"/>
            </w:r>
            <w:r w:rsidR="009E6D3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E7519F" w:rsidRPr="006B3B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E751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</w:t>
            </w:r>
            <w:r w:rsidR="00E20510">
              <w:rPr>
                <w:rFonts w:ascii="Times New Roman" w:hAnsi="Times New Roman" w:cs="Times New Roman"/>
                <w:b/>
                <w:sz w:val="24"/>
                <w:szCs w:val="28"/>
              </w:rPr>
              <w:t>области социальной защиты и охраны здоровья</w:t>
            </w:r>
          </w:p>
        </w:tc>
      </w:tr>
      <w:tr w:rsidR="009E6D34" w:rsidRPr="002A143A" w:rsidTr="00E7519F">
        <w:tc>
          <w:tcPr>
            <w:tcW w:w="14786" w:type="dxa"/>
            <w:gridSpan w:val="5"/>
            <w:vAlign w:val="center"/>
          </w:tcPr>
          <w:p w:rsidR="009E6D34" w:rsidRDefault="009E6D34" w:rsidP="00E7519F">
            <w:pPr>
              <w:jc w:val="center"/>
            </w:pPr>
          </w:p>
        </w:tc>
      </w:tr>
      <w:tr w:rsidR="00041ECC" w:rsidRPr="002A143A" w:rsidTr="009653C5">
        <w:tc>
          <w:tcPr>
            <w:tcW w:w="699" w:type="dxa"/>
          </w:tcPr>
          <w:p w:rsidR="00041ECC" w:rsidRPr="002A143A" w:rsidRDefault="009E6D34" w:rsidP="008C6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20510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4245" w:type="dxa"/>
          </w:tcPr>
          <w:p w:rsidR="00041ECC" w:rsidRPr="002A143A" w:rsidRDefault="00E20510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Осуществлять работу по оказанию материальной помощи работникам – членам Профсоюза</w:t>
            </w:r>
          </w:p>
        </w:tc>
        <w:tc>
          <w:tcPr>
            <w:tcW w:w="4809" w:type="dxa"/>
          </w:tcPr>
          <w:p w:rsidR="00041ECC" w:rsidRPr="002A143A" w:rsidRDefault="00D71823" w:rsidP="00D137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и анализ выполнения</w:t>
            </w:r>
          </w:p>
        </w:tc>
        <w:tc>
          <w:tcPr>
            <w:tcW w:w="2079" w:type="dxa"/>
          </w:tcPr>
          <w:p w:rsidR="00041ECC" w:rsidRPr="002A143A" w:rsidRDefault="00D71823" w:rsidP="003260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954" w:type="dxa"/>
          </w:tcPr>
          <w:p w:rsidR="00041ECC" w:rsidRPr="002A143A" w:rsidRDefault="00D71823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 Председателей ППО НТЭ</w:t>
            </w:r>
          </w:p>
        </w:tc>
      </w:tr>
      <w:tr w:rsidR="00D71823" w:rsidRPr="002A143A" w:rsidTr="009653C5">
        <w:tc>
          <w:tcPr>
            <w:tcW w:w="699" w:type="dxa"/>
          </w:tcPr>
          <w:p w:rsidR="00D71823" w:rsidRPr="002A143A" w:rsidRDefault="009E6D34" w:rsidP="008C6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71823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4245" w:type="dxa"/>
          </w:tcPr>
          <w:p w:rsidR="00D71823" w:rsidRPr="002A143A" w:rsidRDefault="00D71823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летнего оздоровительного отдыха сотрудников-членов Профсоюза</w:t>
            </w:r>
          </w:p>
        </w:tc>
        <w:tc>
          <w:tcPr>
            <w:tcW w:w="4809" w:type="dxa"/>
          </w:tcPr>
          <w:p w:rsidR="00D71823" w:rsidRPr="002A143A" w:rsidRDefault="00D71823" w:rsidP="009653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 выполнения плана по проведению летнего оздоровительного отдыха сотрудников-членов Профсоюза </w:t>
            </w:r>
          </w:p>
        </w:tc>
        <w:tc>
          <w:tcPr>
            <w:tcW w:w="2079" w:type="dxa"/>
          </w:tcPr>
          <w:p w:rsidR="00D71823" w:rsidRPr="00B42331" w:rsidRDefault="00D71823" w:rsidP="00C04F7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плану ППО</w:t>
            </w:r>
          </w:p>
        </w:tc>
        <w:tc>
          <w:tcPr>
            <w:tcW w:w="2954" w:type="dxa"/>
          </w:tcPr>
          <w:p w:rsidR="00D71823" w:rsidRPr="002A143A" w:rsidRDefault="00D71823" w:rsidP="00C04F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 Председателей ППО НТЭ</w:t>
            </w:r>
          </w:p>
        </w:tc>
      </w:tr>
      <w:tr w:rsidR="00D71823" w:rsidRPr="002A143A" w:rsidTr="009653C5">
        <w:tc>
          <w:tcPr>
            <w:tcW w:w="699" w:type="dxa"/>
          </w:tcPr>
          <w:p w:rsidR="00D71823" w:rsidRPr="002A143A" w:rsidRDefault="009E6D34" w:rsidP="008C6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71823">
              <w:rPr>
                <w:rFonts w:ascii="Times New Roman" w:hAnsi="Times New Roman" w:cs="Times New Roman"/>
                <w:sz w:val="24"/>
                <w:szCs w:val="28"/>
              </w:rPr>
              <w:t>.3.</w:t>
            </w:r>
          </w:p>
        </w:tc>
        <w:tc>
          <w:tcPr>
            <w:tcW w:w="4245" w:type="dxa"/>
          </w:tcPr>
          <w:p w:rsidR="00D71823" w:rsidRDefault="00D71823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спортивных мероприятий для сотрудников-членов Профсоюза </w:t>
            </w:r>
          </w:p>
          <w:p w:rsidR="00D71823" w:rsidRPr="002A143A" w:rsidRDefault="00D71823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09" w:type="dxa"/>
          </w:tcPr>
          <w:p w:rsidR="00D71823" w:rsidRPr="002A143A" w:rsidRDefault="00D71823" w:rsidP="006615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и анализ выполнения</w:t>
            </w:r>
          </w:p>
        </w:tc>
        <w:tc>
          <w:tcPr>
            <w:tcW w:w="2079" w:type="dxa"/>
          </w:tcPr>
          <w:p w:rsidR="00D71823" w:rsidRPr="002A143A" w:rsidRDefault="00D71823" w:rsidP="00E64C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плану ППО</w:t>
            </w:r>
          </w:p>
        </w:tc>
        <w:tc>
          <w:tcPr>
            <w:tcW w:w="2954" w:type="dxa"/>
          </w:tcPr>
          <w:p w:rsidR="00D71823" w:rsidRDefault="00D71823">
            <w:r w:rsidRPr="003E7606">
              <w:rPr>
                <w:rFonts w:ascii="Times New Roman" w:hAnsi="Times New Roman" w:cs="Times New Roman"/>
                <w:sz w:val="24"/>
                <w:szCs w:val="28"/>
              </w:rPr>
              <w:t>Совет Председателей ППО НТЭ</w:t>
            </w:r>
          </w:p>
        </w:tc>
      </w:tr>
      <w:tr w:rsidR="00D71823" w:rsidRPr="002A143A" w:rsidTr="009653C5">
        <w:tc>
          <w:tcPr>
            <w:tcW w:w="699" w:type="dxa"/>
          </w:tcPr>
          <w:p w:rsidR="00D71823" w:rsidRDefault="009E6D34" w:rsidP="008C6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71823">
              <w:rPr>
                <w:rFonts w:ascii="Times New Roman" w:hAnsi="Times New Roman" w:cs="Times New Roman"/>
                <w:sz w:val="24"/>
                <w:szCs w:val="28"/>
              </w:rPr>
              <w:t>.4.</w:t>
            </w:r>
          </w:p>
        </w:tc>
        <w:tc>
          <w:tcPr>
            <w:tcW w:w="4245" w:type="dxa"/>
          </w:tcPr>
          <w:p w:rsidR="00D71823" w:rsidRDefault="00D71823" w:rsidP="006615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непрерывных занятий спортом в течение года</w:t>
            </w:r>
          </w:p>
        </w:tc>
        <w:tc>
          <w:tcPr>
            <w:tcW w:w="4809" w:type="dxa"/>
          </w:tcPr>
          <w:p w:rsidR="00D71823" w:rsidRDefault="00B42331" w:rsidP="006615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и анализ выполнения</w:t>
            </w:r>
          </w:p>
        </w:tc>
        <w:tc>
          <w:tcPr>
            <w:tcW w:w="2079" w:type="dxa"/>
          </w:tcPr>
          <w:p w:rsidR="00D71823" w:rsidRDefault="00D71823" w:rsidP="006615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54" w:type="dxa"/>
          </w:tcPr>
          <w:p w:rsidR="00D71823" w:rsidRDefault="00D71823">
            <w:r w:rsidRPr="003E7606">
              <w:rPr>
                <w:rFonts w:ascii="Times New Roman" w:hAnsi="Times New Roman" w:cs="Times New Roman"/>
                <w:sz w:val="24"/>
                <w:szCs w:val="28"/>
              </w:rPr>
              <w:t>Совет Председателей ППО НТЭ</w:t>
            </w:r>
          </w:p>
        </w:tc>
      </w:tr>
      <w:tr w:rsidR="006615F9" w:rsidRPr="002A143A" w:rsidTr="006615F9">
        <w:tc>
          <w:tcPr>
            <w:tcW w:w="14786" w:type="dxa"/>
            <w:gridSpan w:val="5"/>
            <w:vAlign w:val="center"/>
          </w:tcPr>
          <w:p w:rsidR="009E6D34" w:rsidRDefault="009E6D34" w:rsidP="006615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15F9" w:rsidRPr="002A143A" w:rsidRDefault="009E6D34" w:rsidP="006615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</w:t>
            </w:r>
            <w:r w:rsidR="006615F9" w:rsidRPr="006B3B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6615F9">
              <w:rPr>
                <w:rFonts w:ascii="Times New Roman" w:hAnsi="Times New Roman" w:cs="Times New Roman"/>
                <w:b/>
                <w:sz w:val="24"/>
                <w:szCs w:val="28"/>
              </w:rPr>
              <w:t>Культурно-массовые мероприятия</w:t>
            </w:r>
          </w:p>
        </w:tc>
      </w:tr>
      <w:tr w:rsidR="009E6D34" w:rsidRPr="002A143A" w:rsidTr="006615F9">
        <w:tc>
          <w:tcPr>
            <w:tcW w:w="14786" w:type="dxa"/>
            <w:gridSpan w:val="5"/>
            <w:vAlign w:val="center"/>
          </w:tcPr>
          <w:p w:rsidR="009E6D34" w:rsidRDefault="009E6D34" w:rsidP="006615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1ECC" w:rsidRPr="002A143A" w:rsidTr="009653C5">
        <w:tc>
          <w:tcPr>
            <w:tcW w:w="699" w:type="dxa"/>
          </w:tcPr>
          <w:p w:rsidR="00041ECC" w:rsidRPr="002A143A" w:rsidRDefault="009E6D34" w:rsidP="00D026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02685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4245" w:type="dxa"/>
          </w:tcPr>
          <w:p w:rsidR="00041ECC" w:rsidRPr="002A143A" w:rsidRDefault="009960F6" w:rsidP="00E64C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</w:t>
            </w:r>
            <w:r w:rsidR="006615F9">
              <w:rPr>
                <w:rFonts w:ascii="Times New Roman" w:hAnsi="Times New Roman" w:cs="Times New Roman"/>
                <w:sz w:val="24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6615F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23 февраля, </w:t>
            </w:r>
            <w:r w:rsidR="00E64CEF"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  <w:r w:rsidR="006615F9">
              <w:rPr>
                <w:rFonts w:ascii="Times New Roman" w:hAnsi="Times New Roman" w:cs="Times New Roman"/>
                <w:sz w:val="24"/>
                <w:szCs w:val="28"/>
              </w:rPr>
              <w:t>марта,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мая, 9 мая,</w:t>
            </w:r>
            <w:r w:rsidR="00E64CEF">
              <w:rPr>
                <w:rFonts w:ascii="Times New Roman" w:hAnsi="Times New Roman" w:cs="Times New Roman"/>
                <w:sz w:val="24"/>
                <w:szCs w:val="28"/>
              </w:rPr>
              <w:t xml:space="preserve"> День железнодорожника, День пожилого человека,</w:t>
            </w:r>
            <w:r w:rsidR="006615F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6615F9">
              <w:rPr>
                <w:rFonts w:ascii="Times New Roman" w:hAnsi="Times New Roman" w:cs="Times New Roman"/>
                <w:sz w:val="24"/>
                <w:szCs w:val="28"/>
              </w:rPr>
              <w:t xml:space="preserve">овый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6615F9">
              <w:rPr>
                <w:rFonts w:ascii="Times New Roman" w:hAnsi="Times New Roman" w:cs="Times New Roman"/>
                <w:sz w:val="24"/>
                <w:szCs w:val="28"/>
              </w:rPr>
              <w:t>од)</w:t>
            </w:r>
          </w:p>
        </w:tc>
        <w:tc>
          <w:tcPr>
            <w:tcW w:w="4809" w:type="dxa"/>
          </w:tcPr>
          <w:p w:rsidR="00041ECC" w:rsidRPr="002A143A" w:rsidRDefault="009B6394" w:rsidP="00996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и анализ выполнения</w:t>
            </w:r>
          </w:p>
        </w:tc>
        <w:tc>
          <w:tcPr>
            <w:tcW w:w="2079" w:type="dxa"/>
          </w:tcPr>
          <w:p w:rsidR="00041ECC" w:rsidRPr="002A143A" w:rsidRDefault="009960F6" w:rsidP="00E64C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AD4A7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2954" w:type="dxa"/>
          </w:tcPr>
          <w:p w:rsidR="00041ECC" w:rsidRPr="002A143A" w:rsidRDefault="009E6D34" w:rsidP="002A14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7606">
              <w:rPr>
                <w:rFonts w:ascii="Times New Roman" w:hAnsi="Times New Roman" w:cs="Times New Roman"/>
                <w:sz w:val="24"/>
                <w:szCs w:val="28"/>
              </w:rPr>
              <w:t>Совет Председателей ППО НТЭ</w:t>
            </w:r>
          </w:p>
        </w:tc>
      </w:tr>
      <w:tr w:rsidR="006615F9" w:rsidRPr="002A143A" w:rsidTr="006615F9">
        <w:tc>
          <w:tcPr>
            <w:tcW w:w="14786" w:type="dxa"/>
            <w:gridSpan w:val="5"/>
            <w:vAlign w:val="center"/>
          </w:tcPr>
          <w:p w:rsidR="006615F9" w:rsidRPr="006615F9" w:rsidRDefault="009E6D34" w:rsidP="006615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6615F9" w:rsidRPr="006615F9">
              <w:rPr>
                <w:rFonts w:ascii="Times New Roman" w:hAnsi="Times New Roman" w:cs="Times New Roman"/>
                <w:b/>
                <w:sz w:val="24"/>
                <w:szCs w:val="28"/>
              </w:rPr>
              <w:t>. В сфере социальных гарантий неработающим пенсионерам</w:t>
            </w:r>
          </w:p>
        </w:tc>
      </w:tr>
      <w:tr w:rsidR="009E6D34" w:rsidRPr="002A143A" w:rsidTr="006615F9">
        <w:tc>
          <w:tcPr>
            <w:tcW w:w="14786" w:type="dxa"/>
            <w:gridSpan w:val="5"/>
            <w:vAlign w:val="center"/>
          </w:tcPr>
          <w:p w:rsidR="009E6D34" w:rsidRDefault="009E6D34" w:rsidP="006615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67FB4" w:rsidRPr="002A143A" w:rsidTr="009653C5">
        <w:tc>
          <w:tcPr>
            <w:tcW w:w="699" w:type="dxa"/>
          </w:tcPr>
          <w:p w:rsidR="00967FB4" w:rsidRDefault="009E6D34" w:rsidP="008C6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967FB4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4245" w:type="dxa"/>
          </w:tcPr>
          <w:p w:rsidR="00967FB4" w:rsidRPr="002A143A" w:rsidRDefault="00967FB4" w:rsidP="00E64C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143A">
              <w:rPr>
                <w:rFonts w:ascii="Times New Roman" w:hAnsi="Times New Roman" w:cs="Times New Roman"/>
                <w:sz w:val="24"/>
                <w:szCs w:val="28"/>
              </w:rPr>
              <w:t>Повышение эффективности социального сотрудничеств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с неработающим пенсионером путем соблюдения выполнения работодателем обязательств по коллективному договору на 201</w:t>
            </w:r>
            <w:r w:rsidR="009E6D3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4809" w:type="dxa"/>
          </w:tcPr>
          <w:p w:rsidR="00967FB4" w:rsidRPr="002A143A" w:rsidRDefault="00967FB4" w:rsidP="00E64C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Соблюдение гарантий, льгот, компенсаций неработающим пенсионерам в рамках коллективного договора на 201</w:t>
            </w:r>
            <w:r w:rsidR="00E64CE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9B6394">
              <w:rPr>
                <w:rFonts w:ascii="Times New Roman" w:hAnsi="Times New Roman" w:cs="Times New Roman"/>
                <w:sz w:val="24"/>
                <w:szCs w:val="28"/>
              </w:rPr>
              <w:t>-2019 гг</w:t>
            </w:r>
          </w:p>
        </w:tc>
        <w:tc>
          <w:tcPr>
            <w:tcW w:w="2079" w:type="dxa"/>
          </w:tcPr>
          <w:p w:rsidR="00967FB4" w:rsidRPr="002A143A" w:rsidRDefault="00967FB4" w:rsidP="00157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54" w:type="dxa"/>
          </w:tcPr>
          <w:p w:rsidR="00967FB4" w:rsidRPr="002A143A" w:rsidRDefault="009B6394" w:rsidP="00157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7606">
              <w:rPr>
                <w:rFonts w:ascii="Times New Roman" w:hAnsi="Times New Roman" w:cs="Times New Roman"/>
                <w:sz w:val="24"/>
                <w:szCs w:val="28"/>
              </w:rPr>
              <w:t>Совет Председателей ППО НТЭ</w:t>
            </w:r>
          </w:p>
        </w:tc>
      </w:tr>
      <w:tr w:rsidR="009B6394" w:rsidRPr="002A143A" w:rsidTr="009653C5">
        <w:tc>
          <w:tcPr>
            <w:tcW w:w="699" w:type="dxa"/>
          </w:tcPr>
          <w:p w:rsidR="009B6394" w:rsidRPr="002A143A" w:rsidRDefault="009E6D34" w:rsidP="008C6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9B6394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4245" w:type="dxa"/>
          </w:tcPr>
          <w:p w:rsidR="009B6394" w:rsidRPr="002A143A" w:rsidRDefault="009B6394" w:rsidP="005E0B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Взаимодействие Профкома ППО Института с благотворительным фондом Почет по вопросам обеспечения материальной помощью неработающих пенсионеров </w:t>
            </w:r>
          </w:p>
        </w:tc>
        <w:tc>
          <w:tcPr>
            <w:tcW w:w="4809" w:type="dxa"/>
          </w:tcPr>
          <w:p w:rsidR="009B6394" w:rsidRPr="002A143A" w:rsidRDefault="009B6394" w:rsidP="00C04F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и анализ выполнения</w:t>
            </w:r>
          </w:p>
        </w:tc>
        <w:tc>
          <w:tcPr>
            <w:tcW w:w="2079" w:type="dxa"/>
          </w:tcPr>
          <w:p w:rsidR="009B6394" w:rsidRPr="002A143A" w:rsidRDefault="009B6394" w:rsidP="00157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54" w:type="dxa"/>
          </w:tcPr>
          <w:p w:rsidR="009B6394" w:rsidRDefault="009B6394">
            <w:r w:rsidRPr="00AC16BC">
              <w:rPr>
                <w:rFonts w:ascii="Times New Roman" w:hAnsi="Times New Roman" w:cs="Times New Roman"/>
                <w:sz w:val="24"/>
                <w:szCs w:val="28"/>
              </w:rPr>
              <w:t>Совет Председателей ППО НТЭ</w:t>
            </w:r>
          </w:p>
        </w:tc>
      </w:tr>
      <w:tr w:rsidR="009B6394" w:rsidRPr="002A143A" w:rsidTr="00967FB4">
        <w:tc>
          <w:tcPr>
            <w:tcW w:w="14786" w:type="dxa"/>
            <w:gridSpan w:val="5"/>
            <w:vAlign w:val="center"/>
          </w:tcPr>
          <w:p w:rsidR="009B6394" w:rsidRPr="00967FB4" w:rsidRDefault="009E6D34" w:rsidP="00967F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9B6394" w:rsidRPr="00967FB4">
              <w:rPr>
                <w:rFonts w:ascii="Times New Roman" w:hAnsi="Times New Roman" w:cs="Times New Roman"/>
                <w:b/>
                <w:sz w:val="24"/>
                <w:szCs w:val="28"/>
              </w:rPr>
              <w:t>. В сфере улучшения условий и охраны труда</w:t>
            </w:r>
          </w:p>
        </w:tc>
      </w:tr>
      <w:tr w:rsidR="009E6D34" w:rsidRPr="002A143A" w:rsidTr="00967FB4">
        <w:tc>
          <w:tcPr>
            <w:tcW w:w="14786" w:type="dxa"/>
            <w:gridSpan w:val="5"/>
            <w:vAlign w:val="center"/>
          </w:tcPr>
          <w:p w:rsidR="009E6D34" w:rsidRDefault="009E6D34" w:rsidP="00967F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B6394" w:rsidRPr="002A143A" w:rsidTr="0015730D">
        <w:tc>
          <w:tcPr>
            <w:tcW w:w="699" w:type="dxa"/>
          </w:tcPr>
          <w:p w:rsidR="009B6394" w:rsidRPr="002A143A" w:rsidRDefault="009E6D34" w:rsidP="00967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9B6394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4245" w:type="dxa"/>
          </w:tcPr>
          <w:p w:rsidR="009B6394" w:rsidRDefault="009B6394" w:rsidP="009B32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выполнения требований Трудового кодекса Российской Федерации, федеральных законов и иных нормативных правовых актов, содержащих нормы трудового права в целях создания здоровых и безопасных условий труда</w:t>
            </w:r>
          </w:p>
        </w:tc>
        <w:tc>
          <w:tcPr>
            <w:tcW w:w="4809" w:type="dxa"/>
          </w:tcPr>
          <w:p w:rsidR="009B6394" w:rsidRPr="002A143A" w:rsidRDefault="009B6394" w:rsidP="00157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Осуществлять контроль обеспечения работодателем здоровых и безопасных условий труда Работников на основе комплекса правовых, социально-экономических, организационно-технических, лечебно-профилактических и санитарно-гигиенических мероприятий в соответствии с законодательством Российской Федерации и Коллективным договором </w:t>
            </w:r>
          </w:p>
        </w:tc>
        <w:tc>
          <w:tcPr>
            <w:tcW w:w="2079" w:type="dxa"/>
          </w:tcPr>
          <w:p w:rsidR="009B6394" w:rsidRPr="002A143A" w:rsidRDefault="009B6394" w:rsidP="00157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54" w:type="dxa"/>
          </w:tcPr>
          <w:p w:rsidR="009B6394" w:rsidRPr="002A143A" w:rsidRDefault="009B6394" w:rsidP="005E0B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6BC">
              <w:rPr>
                <w:rFonts w:ascii="Times New Roman" w:hAnsi="Times New Roman" w:cs="Times New Roman"/>
                <w:sz w:val="24"/>
                <w:szCs w:val="28"/>
              </w:rPr>
              <w:t>Совет Председателей ППО НТЭ</w:t>
            </w:r>
          </w:p>
        </w:tc>
      </w:tr>
      <w:tr w:rsidR="00BA2B43" w:rsidRPr="002A143A" w:rsidTr="0015730D">
        <w:tc>
          <w:tcPr>
            <w:tcW w:w="699" w:type="dxa"/>
          </w:tcPr>
          <w:p w:rsidR="00BA2B43" w:rsidRDefault="009E6D34" w:rsidP="00967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7.2</w:t>
            </w:r>
          </w:p>
        </w:tc>
        <w:tc>
          <w:tcPr>
            <w:tcW w:w="4245" w:type="dxa"/>
          </w:tcPr>
          <w:p w:rsidR="00BA2B43" w:rsidRDefault="00BA2B43" w:rsidP="009B32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выполнения требований Трудового кодекса Российской Федерации, федеральных законов и иных нормативных правовых актов, содержащих нормы трудового права в целях создания здоровых и безопасных условий труда</w:t>
            </w:r>
          </w:p>
        </w:tc>
        <w:tc>
          <w:tcPr>
            <w:tcW w:w="4809" w:type="dxa"/>
          </w:tcPr>
          <w:p w:rsidR="00BA2B43" w:rsidRDefault="00BA2B43" w:rsidP="00157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инструментом, Спецодеждой и другими СИЗ работников дистанций и линейных отделов. </w:t>
            </w:r>
          </w:p>
        </w:tc>
        <w:tc>
          <w:tcPr>
            <w:tcW w:w="2079" w:type="dxa"/>
          </w:tcPr>
          <w:p w:rsidR="00BA2B43" w:rsidRPr="002A143A" w:rsidRDefault="00BA2B43" w:rsidP="00C04F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54" w:type="dxa"/>
          </w:tcPr>
          <w:p w:rsidR="00BA2B43" w:rsidRPr="002A143A" w:rsidRDefault="00BA2B43" w:rsidP="00C04F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6BC">
              <w:rPr>
                <w:rFonts w:ascii="Times New Roman" w:hAnsi="Times New Roman" w:cs="Times New Roman"/>
                <w:sz w:val="24"/>
                <w:szCs w:val="28"/>
              </w:rPr>
              <w:t>Совет Председателей ППО НТЭ</w:t>
            </w:r>
          </w:p>
        </w:tc>
      </w:tr>
      <w:tr w:rsidR="00BA2B43" w:rsidRPr="002A143A" w:rsidTr="005569A2">
        <w:tc>
          <w:tcPr>
            <w:tcW w:w="14786" w:type="dxa"/>
            <w:gridSpan w:val="5"/>
          </w:tcPr>
          <w:p w:rsidR="00BA2B43" w:rsidRPr="00AC16BC" w:rsidRDefault="009E6D34" w:rsidP="009B63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BA2B43" w:rsidRPr="00967F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В </w:t>
            </w:r>
            <w:r w:rsidR="00BA2B43">
              <w:rPr>
                <w:rFonts w:ascii="Times New Roman" w:hAnsi="Times New Roman" w:cs="Times New Roman"/>
                <w:b/>
                <w:sz w:val="24"/>
                <w:szCs w:val="28"/>
              </w:rPr>
              <w:t>безопасности движения</w:t>
            </w:r>
          </w:p>
        </w:tc>
      </w:tr>
      <w:tr w:rsidR="009E6D34" w:rsidRPr="002A143A" w:rsidTr="005569A2">
        <w:tc>
          <w:tcPr>
            <w:tcW w:w="14786" w:type="dxa"/>
            <w:gridSpan w:val="5"/>
          </w:tcPr>
          <w:p w:rsidR="009E6D34" w:rsidRDefault="009E6D34" w:rsidP="009B639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A2B43" w:rsidRPr="002A143A" w:rsidTr="0015730D">
        <w:tc>
          <w:tcPr>
            <w:tcW w:w="699" w:type="dxa"/>
          </w:tcPr>
          <w:p w:rsidR="00BA2B43" w:rsidRDefault="00BA1B37" w:rsidP="00967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</w:t>
            </w:r>
          </w:p>
        </w:tc>
        <w:tc>
          <w:tcPr>
            <w:tcW w:w="4245" w:type="dxa"/>
          </w:tcPr>
          <w:p w:rsidR="00BA2B43" w:rsidRPr="009E6D34" w:rsidRDefault="00BA2B43" w:rsidP="009B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34">
              <w:rPr>
                <w:rFonts w:ascii="Times New Roman" w:hAnsi="Times New Roman" w:cs="Times New Roman"/>
                <w:sz w:val="24"/>
                <w:szCs w:val="24"/>
              </w:rPr>
              <w:t>Обеспечении безопасности движения поездов</w:t>
            </w:r>
          </w:p>
        </w:tc>
        <w:tc>
          <w:tcPr>
            <w:tcW w:w="4809" w:type="dxa"/>
          </w:tcPr>
          <w:p w:rsidR="00BA2B43" w:rsidRPr="009E6D34" w:rsidRDefault="00BA2B43" w:rsidP="0015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34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за обеспечением безопасности движения поездов и эксплуатации ж.д. транспорта в ОАО «РЖД».</w:t>
            </w:r>
          </w:p>
          <w:p w:rsidR="00BA2B43" w:rsidRPr="009E6D34" w:rsidRDefault="00BA2B43" w:rsidP="0015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34">
              <w:rPr>
                <w:rFonts w:ascii="Times New Roman" w:hAnsi="Times New Roman" w:cs="Times New Roman"/>
                <w:sz w:val="24"/>
                <w:szCs w:val="24"/>
              </w:rPr>
              <w:t>Работа общественных инспекторов.</w:t>
            </w:r>
          </w:p>
        </w:tc>
        <w:tc>
          <w:tcPr>
            <w:tcW w:w="2079" w:type="dxa"/>
          </w:tcPr>
          <w:p w:rsidR="00BA2B43" w:rsidRPr="002A143A" w:rsidRDefault="00BA2B43" w:rsidP="00C04F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54" w:type="dxa"/>
          </w:tcPr>
          <w:p w:rsidR="00BA2B43" w:rsidRPr="002A143A" w:rsidRDefault="00BA2B43" w:rsidP="00C04F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6BC">
              <w:rPr>
                <w:rFonts w:ascii="Times New Roman" w:hAnsi="Times New Roman" w:cs="Times New Roman"/>
                <w:sz w:val="24"/>
                <w:szCs w:val="28"/>
              </w:rPr>
              <w:t>Совет Председателей ППО НТЭ</w:t>
            </w:r>
          </w:p>
        </w:tc>
      </w:tr>
    </w:tbl>
    <w:p w:rsidR="008C61DC" w:rsidRPr="002A143A" w:rsidRDefault="008C61DC" w:rsidP="008C61D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61DC" w:rsidRDefault="008C61DC" w:rsidP="00C6661D">
      <w:pPr>
        <w:rPr>
          <w:rFonts w:ascii="Times New Roman" w:hAnsi="Times New Roman" w:cs="Times New Roman"/>
          <w:b/>
          <w:sz w:val="28"/>
          <w:szCs w:val="28"/>
        </w:rPr>
      </w:pPr>
    </w:p>
    <w:sectPr w:rsidR="008C61DC" w:rsidSect="008C61DC">
      <w:foot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4D" w:rsidRDefault="0059624D" w:rsidP="00D13746">
      <w:pPr>
        <w:spacing w:after="0" w:line="240" w:lineRule="auto"/>
      </w:pPr>
      <w:r>
        <w:separator/>
      </w:r>
    </w:p>
  </w:endnote>
  <w:endnote w:type="continuationSeparator" w:id="0">
    <w:p w:rsidR="0059624D" w:rsidRDefault="0059624D" w:rsidP="00D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326489"/>
      <w:docPartObj>
        <w:docPartGallery w:val="Page Numbers (Bottom of Page)"/>
        <w:docPartUnique/>
      </w:docPartObj>
    </w:sdtPr>
    <w:sdtEndPr/>
    <w:sdtContent>
      <w:p w:rsidR="00D13746" w:rsidRDefault="00D137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AF3">
          <w:rPr>
            <w:noProof/>
          </w:rPr>
          <w:t>1</w:t>
        </w:r>
        <w:r>
          <w:fldChar w:fldCharType="end"/>
        </w:r>
      </w:p>
    </w:sdtContent>
  </w:sdt>
  <w:p w:rsidR="00D13746" w:rsidRDefault="00D137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4D" w:rsidRDefault="0059624D" w:rsidP="00D13746">
      <w:pPr>
        <w:spacing w:after="0" w:line="240" w:lineRule="auto"/>
      </w:pPr>
      <w:r>
        <w:separator/>
      </w:r>
    </w:p>
  </w:footnote>
  <w:footnote w:type="continuationSeparator" w:id="0">
    <w:p w:rsidR="0059624D" w:rsidRDefault="0059624D" w:rsidP="00D1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AD7"/>
    <w:multiLevelType w:val="hybridMultilevel"/>
    <w:tmpl w:val="AC4A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DC"/>
    <w:rsid w:val="00007918"/>
    <w:rsid w:val="00035919"/>
    <w:rsid w:val="000367E0"/>
    <w:rsid w:val="00041ECC"/>
    <w:rsid w:val="00051F7B"/>
    <w:rsid w:val="00063B55"/>
    <w:rsid w:val="00065A08"/>
    <w:rsid w:val="00067B7B"/>
    <w:rsid w:val="0008043F"/>
    <w:rsid w:val="000866DB"/>
    <w:rsid w:val="00094B3A"/>
    <w:rsid w:val="00095FD5"/>
    <w:rsid w:val="000A19DA"/>
    <w:rsid w:val="000A6321"/>
    <w:rsid w:val="000F1594"/>
    <w:rsid w:val="000F39B3"/>
    <w:rsid w:val="00112048"/>
    <w:rsid w:val="0011279D"/>
    <w:rsid w:val="00114D9E"/>
    <w:rsid w:val="001530B9"/>
    <w:rsid w:val="0016018F"/>
    <w:rsid w:val="0016330F"/>
    <w:rsid w:val="00175D0E"/>
    <w:rsid w:val="00182F5C"/>
    <w:rsid w:val="00196E7D"/>
    <w:rsid w:val="001B01D6"/>
    <w:rsid w:val="001B2574"/>
    <w:rsid w:val="001D5453"/>
    <w:rsid w:val="001F4530"/>
    <w:rsid w:val="002074FB"/>
    <w:rsid w:val="00215DCB"/>
    <w:rsid w:val="00233712"/>
    <w:rsid w:val="0024266F"/>
    <w:rsid w:val="00261599"/>
    <w:rsid w:val="00263554"/>
    <w:rsid w:val="00265E38"/>
    <w:rsid w:val="0028277E"/>
    <w:rsid w:val="00297FC3"/>
    <w:rsid w:val="002A143A"/>
    <w:rsid w:val="002C0DCF"/>
    <w:rsid w:val="002C7504"/>
    <w:rsid w:val="002C7DCA"/>
    <w:rsid w:val="002E4F50"/>
    <w:rsid w:val="002F7076"/>
    <w:rsid w:val="00301E68"/>
    <w:rsid w:val="00326023"/>
    <w:rsid w:val="00340763"/>
    <w:rsid w:val="00344880"/>
    <w:rsid w:val="00352B4D"/>
    <w:rsid w:val="00392D72"/>
    <w:rsid w:val="00393473"/>
    <w:rsid w:val="003B4255"/>
    <w:rsid w:val="003F48A4"/>
    <w:rsid w:val="0040689D"/>
    <w:rsid w:val="00413256"/>
    <w:rsid w:val="00423578"/>
    <w:rsid w:val="004339BE"/>
    <w:rsid w:val="0044720A"/>
    <w:rsid w:val="00461558"/>
    <w:rsid w:val="004625FE"/>
    <w:rsid w:val="0048318E"/>
    <w:rsid w:val="00483ECB"/>
    <w:rsid w:val="00492DCB"/>
    <w:rsid w:val="004A1985"/>
    <w:rsid w:val="004C523E"/>
    <w:rsid w:val="004D6F0B"/>
    <w:rsid w:val="0050129E"/>
    <w:rsid w:val="005279BD"/>
    <w:rsid w:val="0053028A"/>
    <w:rsid w:val="00532F61"/>
    <w:rsid w:val="00534B9A"/>
    <w:rsid w:val="00562CF4"/>
    <w:rsid w:val="0059624D"/>
    <w:rsid w:val="005B0E42"/>
    <w:rsid w:val="005D07F9"/>
    <w:rsid w:val="005D46A3"/>
    <w:rsid w:val="005E0B7E"/>
    <w:rsid w:val="005F2940"/>
    <w:rsid w:val="00600910"/>
    <w:rsid w:val="00602001"/>
    <w:rsid w:val="006133BE"/>
    <w:rsid w:val="006258C0"/>
    <w:rsid w:val="00637899"/>
    <w:rsid w:val="00650BC3"/>
    <w:rsid w:val="00653EE9"/>
    <w:rsid w:val="00655BCD"/>
    <w:rsid w:val="006615F9"/>
    <w:rsid w:val="00682681"/>
    <w:rsid w:val="00690610"/>
    <w:rsid w:val="006B36F5"/>
    <w:rsid w:val="006B3B03"/>
    <w:rsid w:val="006B55B4"/>
    <w:rsid w:val="006B7BD1"/>
    <w:rsid w:val="006C1904"/>
    <w:rsid w:val="00705875"/>
    <w:rsid w:val="007114D3"/>
    <w:rsid w:val="0071349F"/>
    <w:rsid w:val="00720921"/>
    <w:rsid w:val="00744DD4"/>
    <w:rsid w:val="00763246"/>
    <w:rsid w:val="00763F1C"/>
    <w:rsid w:val="00796878"/>
    <w:rsid w:val="007D6B61"/>
    <w:rsid w:val="007E6798"/>
    <w:rsid w:val="00802827"/>
    <w:rsid w:val="008065BD"/>
    <w:rsid w:val="00815484"/>
    <w:rsid w:val="008560C8"/>
    <w:rsid w:val="008562AC"/>
    <w:rsid w:val="008627B9"/>
    <w:rsid w:val="00874C38"/>
    <w:rsid w:val="00880079"/>
    <w:rsid w:val="008C61DC"/>
    <w:rsid w:val="008D052B"/>
    <w:rsid w:val="008D53C3"/>
    <w:rsid w:val="008E1D5E"/>
    <w:rsid w:val="008E7DC0"/>
    <w:rsid w:val="0091564B"/>
    <w:rsid w:val="00926601"/>
    <w:rsid w:val="00932F26"/>
    <w:rsid w:val="009653C5"/>
    <w:rsid w:val="00967FB4"/>
    <w:rsid w:val="009960F6"/>
    <w:rsid w:val="00996233"/>
    <w:rsid w:val="009A189D"/>
    <w:rsid w:val="009B3283"/>
    <w:rsid w:val="009B6394"/>
    <w:rsid w:val="009B6E15"/>
    <w:rsid w:val="009C65E5"/>
    <w:rsid w:val="009D256E"/>
    <w:rsid w:val="009E6D34"/>
    <w:rsid w:val="009F5FFB"/>
    <w:rsid w:val="00A176E5"/>
    <w:rsid w:val="00A33097"/>
    <w:rsid w:val="00A35A45"/>
    <w:rsid w:val="00A409E7"/>
    <w:rsid w:val="00A55E11"/>
    <w:rsid w:val="00A7270C"/>
    <w:rsid w:val="00A73B9E"/>
    <w:rsid w:val="00A941C6"/>
    <w:rsid w:val="00AD4A74"/>
    <w:rsid w:val="00AE3455"/>
    <w:rsid w:val="00AF7D38"/>
    <w:rsid w:val="00B41560"/>
    <w:rsid w:val="00B42067"/>
    <w:rsid w:val="00B42331"/>
    <w:rsid w:val="00B42D7D"/>
    <w:rsid w:val="00B50B1E"/>
    <w:rsid w:val="00B55E40"/>
    <w:rsid w:val="00B60B99"/>
    <w:rsid w:val="00B674E7"/>
    <w:rsid w:val="00B80F03"/>
    <w:rsid w:val="00BA1B37"/>
    <w:rsid w:val="00BA27AD"/>
    <w:rsid w:val="00BA2B43"/>
    <w:rsid w:val="00BB5073"/>
    <w:rsid w:val="00BE7D61"/>
    <w:rsid w:val="00C3763F"/>
    <w:rsid w:val="00C6661D"/>
    <w:rsid w:val="00C86CAF"/>
    <w:rsid w:val="00C8789B"/>
    <w:rsid w:val="00C95130"/>
    <w:rsid w:val="00C95AF3"/>
    <w:rsid w:val="00CB37CF"/>
    <w:rsid w:val="00CC0C0A"/>
    <w:rsid w:val="00CD28BE"/>
    <w:rsid w:val="00CD3CD8"/>
    <w:rsid w:val="00CE3A27"/>
    <w:rsid w:val="00D02685"/>
    <w:rsid w:val="00D04A5E"/>
    <w:rsid w:val="00D053E9"/>
    <w:rsid w:val="00D05EDD"/>
    <w:rsid w:val="00D13746"/>
    <w:rsid w:val="00D16CDA"/>
    <w:rsid w:val="00D25C21"/>
    <w:rsid w:val="00D71823"/>
    <w:rsid w:val="00D81ACB"/>
    <w:rsid w:val="00D83027"/>
    <w:rsid w:val="00D84137"/>
    <w:rsid w:val="00DE0B94"/>
    <w:rsid w:val="00DF1C9E"/>
    <w:rsid w:val="00DF6EA2"/>
    <w:rsid w:val="00E0060D"/>
    <w:rsid w:val="00E20510"/>
    <w:rsid w:val="00E226D4"/>
    <w:rsid w:val="00E23453"/>
    <w:rsid w:val="00E30DBF"/>
    <w:rsid w:val="00E32D39"/>
    <w:rsid w:val="00E36188"/>
    <w:rsid w:val="00E4113E"/>
    <w:rsid w:val="00E505AF"/>
    <w:rsid w:val="00E64CEF"/>
    <w:rsid w:val="00E74179"/>
    <w:rsid w:val="00E7519F"/>
    <w:rsid w:val="00E802F1"/>
    <w:rsid w:val="00EE093B"/>
    <w:rsid w:val="00EF1AD9"/>
    <w:rsid w:val="00EF7580"/>
    <w:rsid w:val="00F02179"/>
    <w:rsid w:val="00F14DE3"/>
    <w:rsid w:val="00F17532"/>
    <w:rsid w:val="00F21E62"/>
    <w:rsid w:val="00F404DE"/>
    <w:rsid w:val="00F465ED"/>
    <w:rsid w:val="00F47526"/>
    <w:rsid w:val="00F56DA5"/>
    <w:rsid w:val="00F57BA0"/>
    <w:rsid w:val="00F57C3A"/>
    <w:rsid w:val="00F73179"/>
    <w:rsid w:val="00F73712"/>
    <w:rsid w:val="00F80410"/>
    <w:rsid w:val="00F93731"/>
    <w:rsid w:val="00FA40A7"/>
    <w:rsid w:val="00FC21BC"/>
    <w:rsid w:val="00FC39DB"/>
    <w:rsid w:val="00F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DC"/>
    <w:pPr>
      <w:ind w:left="720"/>
      <w:contextualSpacing/>
    </w:pPr>
  </w:style>
  <w:style w:type="table" w:styleId="a4">
    <w:name w:val="Table Grid"/>
    <w:basedOn w:val="a1"/>
    <w:uiPriority w:val="59"/>
    <w:rsid w:val="008C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746"/>
  </w:style>
  <w:style w:type="paragraph" w:styleId="a7">
    <w:name w:val="footer"/>
    <w:basedOn w:val="a"/>
    <w:link w:val="a8"/>
    <w:uiPriority w:val="99"/>
    <w:unhideWhenUsed/>
    <w:rsid w:val="00D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746"/>
  </w:style>
  <w:style w:type="paragraph" w:styleId="a9">
    <w:name w:val="Balloon Text"/>
    <w:basedOn w:val="a"/>
    <w:link w:val="aa"/>
    <w:uiPriority w:val="99"/>
    <w:semiHidden/>
    <w:unhideWhenUsed/>
    <w:rsid w:val="0056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DC"/>
    <w:pPr>
      <w:ind w:left="720"/>
      <w:contextualSpacing/>
    </w:pPr>
  </w:style>
  <w:style w:type="table" w:styleId="a4">
    <w:name w:val="Table Grid"/>
    <w:basedOn w:val="a1"/>
    <w:uiPriority w:val="59"/>
    <w:rsid w:val="008C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746"/>
  </w:style>
  <w:style w:type="paragraph" w:styleId="a7">
    <w:name w:val="footer"/>
    <w:basedOn w:val="a"/>
    <w:link w:val="a8"/>
    <w:uiPriority w:val="99"/>
    <w:unhideWhenUsed/>
    <w:rsid w:val="00D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746"/>
  </w:style>
  <w:style w:type="paragraph" w:styleId="a9">
    <w:name w:val="Balloon Text"/>
    <w:basedOn w:val="a"/>
    <w:link w:val="aa"/>
    <w:uiPriority w:val="99"/>
    <w:semiHidden/>
    <w:unhideWhenUsed/>
    <w:rsid w:val="0056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1DB7-1E24-45EE-87D5-6A520062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ПИИ "Иркутскжелдопроект"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jnechaeva</dc:creator>
  <cp:lastModifiedBy>User</cp:lastModifiedBy>
  <cp:revision>2</cp:revision>
  <cp:lastPrinted>2018-02-01T07:19:00Z</cp:lastPrinted>
  <dcterms:created xsi:type="dcterms:W3CDTF">2019-02-25T09:23:00Z</dcterms:created>
  <dcterms:modified xsi:type="dcterms:W3CDTF">2019-02-25T09:23:00Z</dcterms:modified>
</cp:coreProperties>
</file>