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0" w:rsidRPr="00D11BE0" w:rsidRDefault="00D11BE0" w:rsidP="00D11BE0">
      <w:pPr>
        <w:tabs>
          <w:tab w:val="left" w:pos="369"/>
        </w:tabs>
        <w:ind w:left="179"/>
        <w:jc w:val="center"/>
        <w:rPr>
          <w:sz w:val="28"/>
          <w:szCs w:val="28"/>
        </w:rPr>
      </w:pPr>
      <w:bookmarkStart w:id="0" w:name="_GoBack"/>
      <w:r w:rsidRPr="00D11BE0">
        <w:rPr>
          <w:sz w:val="28"/>
          <w:szCs w:val="28"/>
        </w:rPr>
        <w:t>ПОВЕСТКА ДНЯ</w:t>
      </w:r>
    </w:p>
    <w:bookmarkEnd w:id="0"/>
    <w:p w:rsidR="00D11BE0" w:rsidRPr="00D11BE0" w:rsidRDefault="00D11BE0" w:rsidP="00D11BE0">
      <w:pPr>
        <w:tabs>
          <w:tab w:val="left" w:pos="369"/>
        </w:tabs>
        <w:ind w:left="179"/>
        <w:jc w:val="center"/>
        <w:rPr>
          <w:sz w:val="28"/>
          <w:szCs w:val="28"/>
        </w:rPr>
      </w:pPr>
      <w:r w:rsidRPr="00D11BE0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D11BE0">
        <w:rPr>
          <w:sz w:val="28"/>
          <w:szCs w:val="28"/>
        </w:rPr>
        <w:t xml:space="preserve"> Пленума комитета Дорпрофжел на Восточно-Сибирской железной дороге-филиале ОАО «РЖД»</w:t>
      </w:r>
    </w:p>
    <w:p w:rsidR="00D11BE0" w:rsidRPr="00D11BE0" w:rsidRDefault="00D11BE0" w:rsidP="00D11BE0">
      <w:pPr>
        <w:tabs>
          <w:tab w:val="left" w:pos="369"/>
        </w:tabs>
        <w:ind w:left="179"/>
        <w:rPr>
          <w:sz w:val="28"/>
          <w:szCs w:val="28"/>
        </w:rPr>
      </w:pPr>
      <w:r w:rsidRPr="00D11BE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11BE0">
        <w:rPr>
          <w:sz w:val="28"/>
          <w:szCs w:val="28"/>
        </w:rPr>
        <w:t xml:space="preserve">Иркутск                                                                                   </w:t>
      </w:r>
      <w:r>
        <w:rPr>
          <w:sz w:val="28"/>
          <w:szCs w:val="28"/>
        </w:rPr>
        <w:t>05 марта 2019</w:t>
      </w:r>
      <w:r w:rsidRPr="00D11BE0">
        <w:rPr>
          <w:sz w:val="28"/>
          <w:szCs w:val="28"/>
        </w:rPr>
        <w:t>г.</w:t>
      </w:r>
    </w:p>
    <w:p w:rsid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p w:rsid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28"/>
      </w:tblGrid>
      <w:tr w:rsidR="00D11BE0" w:rsidRPr="00D11BE0" w:rsidTr="00D11BE0">
        <w:trPr>
          <w:trHeight w:val="2320"/>
        </w:trPr>
        <w:tc>
          <w:tcPr>
            <w:tcW w:w="9428" w:type="dxa"/>
          </w:tcPr>
          <w:p w:rsidR="00D11BE0" w:rsidRPr="00D11BE0" w:rsidRDefault="00D11BE0" w:rsidP="00D11BE0">
            <w:pPr>
              <w:tabs>
                <w:tab w:val="left" w:pos="36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11BE0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 О</w:t>
            </w: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1BE0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>подведении итогов выполнения отраслевых соглашений и коллективных договоров ОАО «РЖД», филиалов дирекций, дочерних и зависимых обществ и негосударственных учреждений ОАО «РЖД», осуществляющих свою деятельность в границах дороги, за 2018 г. и о задачах на 2019 г.».</w:t>
            </w: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D11BE0" w:rsidRPr="00D11BE0" w:rsidRDefault="00D11BE0" w:rsidP="00D11BE0">
            <w:pPr>
              <w:tabs>
                <w:tab w:val="left" w:pos="36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>(Информация Старцева А.С. – председателя Дорпрофжел на ВСЖД – филиале ОАО «РЖД»)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11BE0"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  <w:t xml:space="preserve"> </w:t>
            </w:r>
          </w:p>
          <w:p w:rsidR="00D11BE0" w:rsidRPr="00D11BE0" w:rsidRDefault="00D11BE0" w:rsidP="00D11BE0">
            <w:pPr>
              <w:spacing w:line="276" w:lineRule="auto"/>
              <w:ind w:left="179" w:hanging="142"/>
              <w:jc w:val="both"/>
              <w:rPr>
                <w:sz w:val="16"/>
                <w:szCs w:val="16"/>
              </w:rPr>
            </w:pPr>
          </w:p>
        </w:tc>
      </w:tr>
      <w:tr w:rsidR="00D11BE0" w:rsidRPr="00D11BE0" w:rsidTr="00D11BE0">
        <w:trPr>
          <w:trHeight w:val="509"/>
        </w:trPr>
        <w:tc>
          <w:tcPr>
            <w:tcW w:w="9428" w:type="dxa"/>
          </w:tcPr>
          <w:p w:rsidR="00D11BE0" w:rsidRPr="00D11BE0" w:rsidRDefault="00D11BE0" w:rsidP="00D11BE0">
            <w:pPr>
              <w:ind w:left="179" w:hanging="142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D11BE0">
              <w:rPr>
                <w:color w:val="000000"/>
                <w:sz w:val="28"/>
                <w:szCs w:val="28"/>
                <w:lang w:bidi="ru-RU"/>
              </w:rPr>
              <w:t>2.</w:t>
            </w:r>
            <w:r w:rsidRPr="00D11BE0">
              <w:t xml:space="preserve"> 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>О  реализации решений Генерального Совета ФНПР  от 31 октября 2018 года № 9-3 «О задачах профсоюзов в связи с изменениями в законодательстве Российской Федерации».</w:t>
            </w:r>
          </w:p>
          <w:p w:rsidR="00D11BE0" w:rsidRPr="00D11BE0" w:rsidRDefault="00D11BE0" w:rsidP="00D11BE0">
            <w:pPr>
              <w:spacing w:line="276" w:lineRule="auto"/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(Информация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 xml:space="preserve"> Старцев</w:t>
            </w:r>
            <w:r>
              <w:rPr>
                <w:color w:val="000000"/>
                <w:sz w:val="28"/>
                <w:szCs w:val="28"/>
                <w:lang w:bidi="ru-RU"/>
              </w:rPr>
              <w:t>а А.С. – председателя</w:t>
            </w:r>
            <w:r w:rsidRPr="00D11BE0">
              <w:rPr>
                <w:color w:val="000000"/>
                <w:sz w:val="28"/>
                <w:szCs w:val="28"/>
                <w:lang w:bidi="ru-RU"/>
              </w:rPr>
              <w:t xml:space="preserve"> Дорпрофжел на ВСЖД – филиале ОАО «РЖД»)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D11BE0" w:rsidRPr="00D11BE0" w:rsidRDefault="00D11BE0" w:rsidP="00D11BE0">
            <w:pPr>
              <w:spacing w:line="276" w:lineRule="auto"/>
              <w:ind w:left="179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11BE0" w:rsidRPr="00D11BE0" w:rsidTr="00D11BE0">
        <w:trPr>
          <w:trHeight w:val="140"/>
        </w:trPr>
        <w:tc>
          <w:tcPr>
            <w:tcW w:w="9428" w:type="dxa"/>
          </w:tcPr>
          <w:p w:rsidR="00D11BE0" w:rsidRPr="00D11BE0" w:rsidRDefault="00D11BE0" w:rsidP="00D11BE0">
            <w:pPr>
              <w:tabs>
                <w:tab w:val="left" w:pos="369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3. О   работе комитета Дорпрофжел за отчетный период между VII и VIII  Пленумами комитета Дорпрофжел на ВСЖД - филиале ОАО «РЖД». </w:t>
            </w:r>
          </w:p>
          <w:p w:rsidR="00D11BE0" w:rsidRPr="00D11BE0" w:rsidRDefault="00D11BE0" w:rsidP="00D11BE0">
            <w:pPr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proofErr w:type="gramStart"/>
            <w:r w:rsidRPr="00D11BE0">
              <w:rPr>
                <w:sz w:val="28"/>
                <w:szCs w:val="28"/>
              </w:rPr>
              <w:t>(Информация  Громова В.Д. – первого заместителя председателя Дорпрофжел на ВСЖД – филиале ОАО «РЖД»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11BE0" w:rsidRPr="00D11BE0" w:rsidRDefault="00D11BE0" w:rsidP="00D11BE0">
            <w:pPr>
              <w:spacing w:line="276" w:lineRule="auto"/>
              <w:ind w:left="179" w:hanging="142"/>
              <w:jc w:val="both"/>
              <w:rPr>
                <w:sz w:val="16"/>
                <w:szCs w:val="16"/>
              </w:rPr>
            </w:pPr>
          </w:p>
        </w:tc>
      </w:tr>
      <w:tr w:rsidR="00D11BE0" w:rsidRPr="00D11BE0" w:rsidTr="00D11BE0">
        <w:trPr>
          <w:trHeight w:val="140"/>
        </w:trPr>
        <w:tc>
          <w:tcPr>
            <w:tcW w:w="9428" w:type="dxa"/>
          </w:tcPr>
          <w:p w:rsidR="00D11BE0" w:rsidRDefault="00D11BE0" w:rsidP="00D11BE0">
            <w:pPr>
              <w:tabs>
                <w:tab w:val="left" w:pos="369"/>
              </w:tabs>
              <w:jc w:val="both"/>
              <w:rPr>
                <w:sz w:val="28"/>
                <w:szCs w:val="28"/>
              </w:rPr>
            </w:pPr>
            <w:r w:rsidRPr="00D11BE0">
              <w:rPr>
                <w:sz w:val="28"/>
                <w:szCs w:val="28"/>
              </w:rPr>
              <w:t>4. О</w:t>
            </w:r>
            <w:r w:rsidRPr="00D11BE0">
              <w:t xml:space="preserve"> </w:t>
            </w:r>
            <w:r w:rsidRPr="00D11BE0">
              <w:rPr>
                <w:sz w:val="28"/>
                <w:szCs w:val="28"/>
              </w:rPr>
              <w:t xml:space="preserve"> ходе выполнения критических замечаний и предложений участников VII Пленума комитета Дорпрофжел на ВСЖД - филиале ОАО «РЖД». (Информация Громова В.Д. –  первого заместителя председателя Дорпрофжел на ВСЖД – филиале ОАО «РЖД»)</w:t>
            </w:r>
            <w:r>
              <w:rPr>
                <w:sz w:val="28"/>
                <w:szCs w:val="28"/>
              </w:rPr>
              <w:t>.</w:t>
            </w:r>
          </w:p>
          <w:p w:rsidR="00D11BE0" w:rsidRPr="00D11BE0" w:rsidRDefault="00D11BE0" w:rsidP="00D11BE0">
            <w:pPr>
              <w:tabs>
                <w:tab w:val="left" w:pos="369"/>
              </w:tabs>
              <w:jc w:val="both"/>
              <w:rPr>
                <w:sz w:val="16"/>
                <w:szCs w:val="16"/>
              </w:rPr>
            </w:pPr>
          </w:p>
        </w:tc>
      </w:tr>
      <w:tr w:rsidR="00D11BE0" w:rsidRPr="00D11BE0" w:rsidTr="00D11BE0">
        <w:trPr>
          <w:trHeight w:val="889"/>
        </w:trPr>
        <w:tc>
          <w:tcPr>
            <w:tcW w:w="9428" w:type="dxa"/>
          </w:tcPr>
          <w:p w:rsidR="00D11BE0" w:rsidRPr="00D11BE0" w:rsidRDefault="00D11BE0" w:rsidP="00D11B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 xml:space="preserve">5.Об утверждении годового финансового отчета Дорпрофжел на ВСЖД   - филиале ОАО «РЖД» за 2018 г., сметы доходов и расходов на 2019г. </w:t>
            </w:r>
          </w:p>
          <w:p w:rsidR="00D11BE0" w:rsidRPr="00D11BE0" w:rsidRDefault="00D11BE0" w:rsidP="00D11B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1BE0">
              <w:rPr>
                <w:rFonts w:eastAsia="Calibri"/>
                <w:sz w:val="28"/>
                <w:szCs w:val="28"/>
                <w:lang w:eastAsia="en-US"/>
              </w:rPr>
              <w:t>(Информация Белан О.Н. –  заведующего финансовым отделом  Дорпрофжел на ВСЖД – филиале ОАО «РЖД»)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11BE0" w:rsidRPr="00D11BE0" w:rsidRDefault="00D11BE0" w:rsidP="00D11BE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11BE0" w:rsidRPr="00D11BE0" w:rsidTr="00D11BE0">
        <w:trPr>
          <w:trHeight w:val="1824"/>
        </w:trPr>
        <w:tc>
          <w:tcPr>
            <w:tcW w:w="9428" w:type="dxa"/>
          </w:tcPr>
          <w:p w:rsidR="00D11BE0" w:rsidRPr="00D11BE0" w:rsidRDefault="00D11BE0" w:rsidP="00D11B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1BE0">
              <w:rPr>
                <w:sz w:val="28"/>
                <w:szCs w:val="28"/>
              </w:rPr>
              <w:t>6.Организационные вопросы.</w:t>
            </w:r>
          </w:p>
          <w:p w:rsidR="00D11BE0" w:rsidRPr="00D11BE0" w:rsidRDefault="00D11BE0" w:rsidP="00D11BE0">
            <w:pPr>
              <w:spacing w:line="276" w:lineRule="auto"/>
              <w:ind w:left="33" w:firstLine="1"/>
              <w:jc w:val="both"/>
              <w:rPr>
                <w:sz w:val="28"/>
                <w:szCs w:val="28"/>
              </w:rPr>
            </w:pPr>
            <w:r w:rsidRPr="00D11BE0">
              <w:rPr>
                <w:sz w:val="28"/>
                <w:szCs w:val="28"/>
              </w:rPr>
              <w:t>(Информация Шубиной Т.Н. – заведующего отделом организационной и кадровой работы Дорпрофжел на ВСЖД – филиале ОАО «РЖД»)</w:t>
            </w:r>
            <w:r>
              <w:rPr>
                <w:sz w:val="28"/>
                <w:szCs w:val="28"/>
              </w:rPr>
              <w:t>.</w:t>
            </w:r>
          </w:p>
          <w:p w:rsidR="00D11BE0" w:rsidRPr="00D11BE0" w:rsidRDefault="00D11BE0" w:rsidP="00D11BE0">
            <w:pPr>
              <w:spacing w:line="276" w:lineRule="auto"/>
              <w:ind w:left="33" w:firstLine="1"/>
              <w:jc w:val="both"/>
              <w:rPr>
                <w:sz w:val="16"/>
                <w:szCs w:val="16"/>
              </w:rPr>
            </w:pPr>
          </w:p>
          <w:p w:rsidR="00D11BE0" w:rsidRPr="00D11BE0" w:rsidRDefault="00D11BE0" w:rsidP="00D11BE0">
            <w:pPr>
              <w:spacing w:line="276" w:lineRule="auto"/>
              <w:ind w:left="33"/>
              <w:rPr>
                <w:sz w:val="16"/>
                <w:szCs w:val="16"/>
              </w:rPr>
            </w:pPr>
          </w:p>
          <w:p w:rsidR="00D11BE0" w:rsidRPr="00D11BE0" w:rsidRDefault="00D11BE0" w:rsidP="00D11BE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p w:rsid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p w:rsid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p w:rsid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p w:rsidR="00D11BE0" w:rsidRPr="00D11BE0" w:rsidRDefault="00D11BE0" w:rsidP="00D11BE0">
      <w:pPr>
        <w:tabs>
          <w:tab w:val="left" w:pos="369"/>
        </w:tabs>
        <w:ind w:left="179"/>
        <w:rPr>
          <w:sz w:val="22"/>
          <w:szCs w:val="22"/>
        </w:rPr>
      </w:pPr>
    </w:p>
    <w:p w:rsidR="00D11BE0" w:rsidRPr="00D11BE0" w:rsidRDefault="00D11BE0" w:rsidP="00D11BE0">
      <w:pPr>
        <w:tabs>
          <w:tab w:val="left" w:pos="369"/>
        </w:tabs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B339F4"/>
    <w:rsid w:val="00B808C9"/>
    <w:rsid w:val="00C25F69"/>
    <w:rsid w:val="00CC155E"/>
    <w:rsid w:val="00D11BE0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2019-02-25T06:13:00Z</dcterms:created>
  <dcterms:modified xsi:type="dcterms:W3CDTF">2019-02-25T06:13:00Z</dcterms:modified>
</cp:coreProperties>
</file>