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РОССИЙСКИЙ ПРОФЕССИОНАЛЬНЫЙ СОЮЗ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(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3F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ВОСТОЧНО-СИБИРСКОЙ ЖЕЛЕЗНОЙ ДОРОГЕ – ФИЛИАЛЕ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ОАО «РОССИЙСКИЕ ЖЕЛЕЗНЫЕ ДОРОГИ» (ДОРПРОФЖЕЛ)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7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772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3E7723" w:rsidRDefault="00771E3F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2018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    г. Иркутск</w:t>
      </w:r>
      <w:r w:rsidR="00C325DE" w:rsidRPr="003E7723">
        <w:rPr>
          <w:rFonts w:ascii="Times New Roman" w:hAnsi="Times New Roman" w:cs="Times New Roman"/>
          <w:sz w:val="28"/>
          <w:szCs w:val="28"/>
        </w:rPr>
        <w:tab/>
      </w:r>
      <w:r w:rsidR="00C325DE" w:rsidRPr="003E7723">
        <w:rPr>
          <w:rFonts w:ascii="Times New Roman" w:hAnsi="Times New Roman" w:cs="Times New Roman"/>
          <w:sz w:val="28"/>
          <w:szCs w:val="28"/>
        </w:rPr>
        <w:tab/>
      </w:r>
      <w:r w:rsidR="00C325DE" w:rsidRPr="003E7723">
        <w:rPr>
          <w:rFonts w:ascii="Times New Roman" w:hAnsi="Times New Roman" w:cs="Times New Roman"/>
          <w:sz w:val="28"/>
          <w:szCs w:val="28"/>
        </w:rPr>
        <w:tab/>
      </w:r>
      <w:r w:rsidR="00C325DE" w:rsidRPr="003E77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325DE" w:rsidRPr="003E7723"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098" w:rsidRDefault="00331703" w:rsidP="004A5098">
      <w:pPr>
        <w:spacing w:after="0" w:line="240" w:lineRule="auto"/>
        <w:ind w:right="3118"/>
        <w:rPr>
          <w:rFonts w:ascii="Times New Roman" w:hAnsi="Times New Roman" w:cs="Times New Roman"/>
          <w:sz w:val="26"/>
          <w:szCs w:val="26"/>
        </w:rPr>
      </w:pPr>
      <w:r w:rsidRPr="004A5098">
        <w:rPr>
          <w:rFonts w:ascii="Times New Roman" w:hAnsi="Times New Roman" w:cs="Times New Roman"/>
          <w:sz w:val="26"/>
          <w:szCs w:val="26"/>
        </w:rPr>
        <w:t>Об</w:t>
      </w:r>
      <w:r w:rsidR="00771E3F" w:rsidRPr="004A5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1E3F" w:rsidRPr="004A5098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="00771E3F" w:rsidRPr="004A5098">
        <w:rPr>
          <w:rFonts w:ascii="Times New Roman" w:hAnsi="Times New Roman" w:cs="Times New Roman"/>
          <w:sz w:val="26"/>
          <w:szCs w:val="26"/>
        </w:rPr>
        <w:t xml:space="preserve"> наименования первичной</w:t>
      </w:r>
      <w:r w:rsidR="004A5098" w:rsidRPr="004A5098">
        <w:rPr>
          <w:rFonts w:ascii="Times New Roman" w:hAnsi="Times New Roman" w:cs="Times New Roman"/>
          <w:sz w:val="26"/>
          <w:szCs w:val="26"/>
        </w:rPr>
        <w:t xml:space="preserve"> </w:t>
      </w:r>
      <w:r w:rsidRPr="004A5098">
        <w:rPr>
          <w:rFonts w:ascii="Times New Roman" w:hAnsi="Times New Roman" w:cs="Times New Roman"/>
          <w:sz w:val="26"/>
          <w:szCs w:val="26"/>
        </w:rPr>
        <w:t>профсоюзн</w:t>
      </w:r>
      <w:r w:rsidR="00771E3F" w:rsidRPr="004A5098">
        <w:rPr>
          <w:rFonts w:ascii="Times New Roman" w:hAnsi="Times New Roman" w:cs="Times New Roman"/>
          <w:sz w:val="26"/>
          <w:szCs w:val="26"/>
        </w:rPr>
        <w:t>ой</w:t>
      </w:r>
      <w:r w:rsidRPr="004A509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71E3F" w:rsidRPr="004A5098">
        <w:rPr>
          <w:rFonts w:ascii="Times New Roman" w:hAnsi="Times New Roman" w:cs="Times New Roman"/>
          <w:sz w:val="26"/>
          <w:szCs w:val="26"/>
        </w:rPr>
        <w:t>и</w:t>
      </w:r>
      <w:r w:rsidR="00771E3F" w:rsidRPr="004A5098">
        <w:rPr>
          <w:sz w:val="26"/>
          <w:szCs w:val="26"/>
        </w:rPr>
        <w:t xml:space="preserve"> </w:t>
      </w:r>
      <w:r w:rsidR="00771E3F" w:rsidRPr="004A5098">
        <w:rPr>
          <w:rFonts w:ascii="Times New Roman" w:hAnsi="Times New Roman" w:cs="Times New Roman"/>
          <w:sz w:val="26"/>
          <w:szCs w:val="26"/>
        </w:rPr>
        <w:t xml:space="preserve">Иркутского филиала </w:t>
      </w:r>
      <w:r w:rsidR="004A5098">
        <w:rPr>
          <w:rFonts w:ascii="Times New Roman" w:hAnsi="Times New Roman" w:cs="Times New Roman"/>
          <w:sz w:val="26"/>
          <w:szCs w:val="26"/>
        </w:rPr>
        <w:t xml:space="preserve"> </w:t>
      </w:r>
      <w:r w:rsidR="00771E3F" w:rsidRPr="004A5098">
        <w:rPr>
          <w:rFonts w:ascii="Times New Roman" w:hAnsi="Times New Roman" w:cs="Times New Roman"/>
          <w:sz w:val="26"/>
          <w:szCs w:val="26"/>
        </w:rPr>
        <w:t>АО «ФГК»</w:t>
      </w:r>
      <w:r w:rsidR="004A5098" w:rsidRPr="004A5098">
        <w:rPr>
          <w:rFonts w:ascii="Times New Roman" w:hAnsi="Times New Roman" w:cs="Times New Roman"/>
          <w:sz w:val="26"/>
          <w:szCs w:val="26"/>
        </w:rPr>
        <w:t xml:space="preserve"> </w:t>
      </w:r>
      <w:r w:rsidR="00771E3F" w:rsidRPr="004A5098">
        <w:rPr>
          <w:rFonts w:ascii="Times New Roman" w:hAnsi="Times New Roman" w:cs="Times New Roman"/>
          <w:sz w:val="26"/>
          <w:szCs w:val="26"/>
        </w:rPr>
        <w:t xml:space="preserve">- структурного подразделения ППО РОСПРОФЖЕЛ </w:t>
      </w:r>
    </w:p>
    <w:p w:rsidR="00331703" w:rsidRPr="004A5098" w:rsidRDefault="00771E3F" w:rsidP="004A5098">
      <w:pPr>
        <w:spacing w:after="0" w:line="240" w:lineRule="auto"/>
        <w:ind w:right="3118"/>
        <w:rPr>
          <w:rFonts w:ascii="Times New Roman" w:hAnsi="Times New Roman" w:cs="Times New Roman"/>
          <w:sz w:val="26"/>
          <w:szCs w:val="26"/>
        </w:rPr>
      </w:pPr>
      <w:r w:rsidRPr="004A5098">
        <w:rPr>
          <w:rFonts w:ascii="Times New Roman" w:hAnsi="Times New Roman" w:cs="Times New Roman"/>
          <w:sz w:val="26"/>
          <w:szCs w:val="26"/>
        </w:rPr>
        <w:t xml:space="preserve">АО «ФГК» </w:t>
      </w:r>
      <w:r w:rsidR="00C325DE" w:rsidRPr="004A5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1E3F" w:rsidRPr="00771E3F" w:rsidRDefault="00331703" w:rsidP="0077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E3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71E3F" w:rsidRPr="00771E3F">
        <w:rPr>
          <w:rFonts w:ascii="Times New Roman" w:hAnsi="Times New Roman" w:cs="Times New Roman"/>
          <w:sz w:val="26"/>
          <w:szCs w:val="26"/>
        </w:rPr>
        <w:t xml:space="preserve">оптимизации филиальной сети, а также повышения управляемости обособленных подразделений АО «ФГК», на основании </w:t>
      </w:r>
      <w:r w:rsidR="00771E3F" w:rsidRPr="00771E3F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771E3F" w:rsidRPr="00771E3F">
        <w:rPr>
          <w:rFonts w:ascii="Times New Roman" w:hAnsi="Times New Roman" w:cs="Times New Roman"/>
          <w:sz w:val="26"/>
          <w:szCs w:val="26"/>
        </w:rPr>
        <w:t xml:space="preserve">генерального директора АО </w:t>
      </w:r>
      <w:r w:rsidR="00C325DE" w:rsidRPr="00771E3F">
        <w:rPr>
          <w:rFonts w:ascii="Times New Roman" w:hAnsi="Times New Roman" w:cs="Times New Roman"/>
          <w:sz w:val="26"/>
          <w:szCs w:val="26"/>
        </w:rPr>
        <w:t xml:space="preserve"> </w:t>
      </w:r>
      <w:r w:rsidR="00771E3F" w:rsidRPr="00771E3F">
        <w:rPr>
          <w:rFonts w:ascii="Times New Roman" w:hAnsi="Times New Roman" w:cs="Times New Roman"/>
          <w:sz w:val="26"/>
          <w:szCs w:val="26"/>
        </w:rPr>
        <w:t>«ФГК» № 330 от 3 декабря 2018 г., постановления профсоюзного комитета ППО РОСПРОФЖЕЛ АО «ФГК» № 98.1 от 19 декабря 2018 г. «Об организационной структуре ППО РОСПРОФЖЕЛ АО «ФГК»</w:t>
      </w:r>
      <w:r w:rsidR="00771E3F">
        <w:rPr>
          <w:rFonts w:ascii="Times New Roman" w:hAnsi="Times New Roman" w:cs="Times New Roman"/>
          <w:sz w:val="26"/>
          <w:szCs w:val="26"/>
        </w:rPr>
        <w:t xml:space="preserve">, и </w:t>
      </w:r>
      <w:r w:rsidR="00771E3F" w:rsidRPr="00771E3F">
        <w:rPr>
          <w:rFonts w:ascii="Times New Roman" w:hAnsi="Times New Roman" w:cs="Times New Roman"/>
          <w:sz w:val="26"/>
          <w:szCs w:val="26"/>
        </w:rPr>
        <w:t xml:space="preserve">  </w:t>
      </w:r>
      <w:r w:rsidR="00771E3F" w:rsidRPr="00771E3F">
        <w:rPr>
          <w:rFonts w:ascii="Times New Roman" w:hAnsi="Times New Roman" w:cs="Times New Roman"/>
          <w:sz w:val="26"/>
          <w:szCs w:val="26"/>
        </w:rPr>
        <w:t>в соответствии с п.4.8.</w:t>
      </w:r>
      <w:proofErr w:type="gramEnd"/>
      <w:r w:rsidR="00771E3F" w:rsidRPr="00771E3F">
        <w:rPr>
          <w:rFonts w:ascii="Times New Roman" w:hAnsi="Times New Roman" w:cs="Times New Roman"/>
          <w:sz w:val="26"/>
          <w:szCs w:val="26"/>
        </w:rPr>
        <w:t xml:space="preserve"> Устава РОСПРОФЖЕЛ: </w:t>
      </w:r>
    </w:p>
    <w:p w:rsidR="00771E3F" w:rsidRDefault="00771E3F" w:rsidP="0077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03" w:rsidRPr="00771E3F" w:rsidRDefault="00331703" w:rsidP="004A5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E3F">
        <w:rPr>
          <w:rFonts w:ascii="Times New Roman" w:hAnsi="Times New Roman" w:cs="Times New Roman"/>
          <w:sz w:val="26"/>
          <w:szCs w:val="26"/>
        </w:rPr>
        <w:t>Президиум Дорпрофжел ПОСТАНОВЛЯЕТ:</w:t>
      </w:r>
    </w:p>
    <w:p w:rsidR="00331703" w:rsidRPr="004A5098" w:rsidRDefault="00331703" w:rsidP="00771E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5098" w:rsidRDefault="0054435B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E3F">
        <w:rPr>
          <w:rFonts w:ascii="Times New Roman" w:hAnsi="Times New Roman" w:cs="Times New Roman"/>
          <w:sz w:val="26"/>
          <w:szCs w:val="26"/>
        </w:rPr>
        <w:t>1.</w:t>
      </w:r>
      <w:r w:rsidR="00883484" w:rsidRPr="00771E3F">
        <w:rPr>
          <w:rFonts w:ascii="Times New Roman" w:hAnsi="Times New Roman" w:cs="Times New Roman"/>
          <w:sz w:val="26"/>
          <w:szCs w:val="26"/>
        </w:rPr>
        <w:t xml:space="preserve"> </w:t>
      </w:r>
      <w:r w:rsidR="004A5098">
        <w:rPr>
          <w:rFonts w:ascii="Times New Roman" w:hAnsi="Times New Roman" w:cs="Times New Roman"/>
          <w:sz w:val="26"/>
          <w:szCs w:val="26"/>
        </w:rPr>
        <w:t>И</w:t>
      </w:r>
      <w:r w:rsidR="00926735" w:rsidRPr="00771E3F">
        <w:rPr>
          <w:rFonts w:ascii="Times New Roman" w:hAnsi="Times New Roman" w:cs="Times New Roman"/>
          <w:sz w:val="26"/>
          <w:szCs w:val="26"/>
        </w:rPr>
        <w:t>зменить</w:t>
      </w:r>
      <w:r w:rsidR="004A5098">
        <w:rPr>
          <w:rFonts w:ascii="Times New Roman" w:hAnsi="Times New Roman" w:cs="Times New Roman"/>
          <w:sz w:val="26"/>
          <w:szCs w:val="26"/>
        </w:rPr>
        <w:t xml:space="preserve"> </w:t>
      </w:r>
      <w:r w:rsidR="00883484" w:rsidRPr="00771E3F">
        <w:rPr>
          <w:rFonts w:ascii="Times New Roman" w:hAnsi="Times New Roman" w:cs="Times New Roman"/>
          <w:sz w:val="26"/>
          <w:szCs w:val="26"/>
        </w:rPr>
        <w:t>наименовани</w:t>
      </w:r>
      <w:r w:rsidR="004A5098">
        <w:rPr>
          <w:rFonts w:ascii="Times New Roman" w:hAnsi="Times New Roman" w:cs="Times New Roman"/>
          <w:sz w:val="26"/>
          <w:szCs w:val="26"/>
        </w:rPr>
        <w:t>е</w:t>
      </w:r>
      <w:r w:rsidR="00883484" w:rsidRPr="00771E3F">
        <w:rPr>
          <w:rFonts w:ascii="Times New Roman" w:hAnsi="Times New Roman" w:cs="Times New Roman"/>
          <w:sz w:val="26"/>
          <w:szCs w:val="26"/>
        </w:rPr>
        <w:t xml:space="preserve"> </w:t>
      </w:r>
      <w:r w:rsidR="004A5098">
        <w:rPr>
          <w:rFonts w:ascii="Times New Roman" w:hAnsi="Times New Roman" w:cs="Times New Roman"/>
          <w:sz w:val="26"/>
          <w:szCs w:val="26"/>
        </w:rPr>
        <w:t xml:space="preserve">«Общественная организация </w:t>
      </w:r>
      <w:r w:rsidR="00883484" w:rsidRPr="00771E3F">
        <w:rPr>
          <w:rFonts w:ascii="Times New Roman" w:hAnsi="Times New Roman" w:cs="Times New Roman"/>
          <w:sz w:val="26"/>
          <w:szCs w:val="26"/>
        </w:rPr>
        <w:t xml:space="preserve">- первичная профсоюзная   организация   </w:t>
      </w:r>
      <w:r w:rsidR="004A5098" w:rsidRPr="004A5098">
        <w:rPr>
          <w:rFonts w:ascii="Times New Roman" w:hAnsi="Times New Roman" w:cs="Times New Roman"/>
          <w:sz w:val="26"/>
          <w:szCs w:val="26"/>
        </w:rPr>
        <w:t>Иркутского филиала АО «ФГК» - структурное подразделение ППО РОСПРОФЖЕЛ АО «ФГК»</w:t>
      </w:r>
      <w:r w:rsidR="004A5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50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A5098">
        <w:rPr>
          <w:rFonts w:ascii="Times New Roman" w:hAnsi="Times New Roman" w:cs="Times New Roman"/>
          <w:sz w:val="26"/>
          <w:szCs w:val="26"/>
        </w:rPr>
        <w:t>:</w:t>
      </w:r>
    </w:p>
    <w:p w:rsidR="00883484" w:rsidRPr="00771E3F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A5098">
        <w:rPr>
          <w:rFonts w:ascii="Times New Roman" w:hAnsi="Times New Roman" w:cs="Times New Roman"/>
          <w:sz w:val="26"/>
          <w:szCs w:val="26"/>
        </w:rPr>
        <w:t xml:space="preserve">Общественная организация </w:t>
      </w:r>
      <w:r w:rsidR="00883484" w:rsidRPr="004A5098">
        <w:rPr>
          <w:rFonts w:ascii="Times New Roman" w:hAnsi="Times New Roman" w:cs="Times New Roman"/>
          <w:sz w:val="26"/>
          <w:szCs w:val="26"/>
        </w:rPr>
        <w:t>-</w:t>
      </w:r>
      <w:r w:rsidR="00883484" w:rsidRPr="00771E3F">
        <w:rPr>
          <w:rFonts w:ascii="Times New Roman" w:hAnsi="Times New Roman" w:cs="Times New Roman"/>
          <w:sz w:val="26"/>
          <w:szCs w:val="26"/>
        </w:rPr>
        <w:t xml:space="preserve"> первичная профсоюзная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Иркутского агентства транспортного обслуживания АО «ФГК» - </w:t>
      </w:r>
      <w:r w:rsidRPr="004A5098">
        <w:rPr>
          <w:rFonts w:ascii="Times New Roman" w:hAnsi="Times New Roman" w:cs="Times New Roman"/>
          <w:sz w:val="26"/>
          <w:szCs w:val="26"/>
        </w:rPr>
        <w:t>структурное подразделение ППО РОСПРОФЖЕЛ АО «ФГК»</w:t>
      </w:r>
      <w:r>
        <w:rPr>
          <w:rFonts w:ascii="Times New Roman" w:hAnsi="Times New Roman" w:cs="Times New Roman"/>
          <w:sz w:val="26"/>
          <w:szCs w:val="26"/>
        </w:rPr>
        <w:t xml:space="preserve"> (сокращенное название ППО Иркутского агентства АО «ФГК»).</w:t>
      </w:r>
    </w:p>
    <w:p w:rsidR="00883484" w:rsidRPr="004A5098" w:rsidRDefault="00883484" w:rsidP="004A50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FA1" w:rsidRPr="00771E3F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4FA1" w:rsidRPr="00771E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4FA1" w:rsidRPr="00771E3F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14FA1" w:rsidRPr="00771E3F">
        <w:rPr>
          <w:rFonts w:ascii="Times New Roman" w:hAnsi="Times New Roman" w:cs="Times New Roman"/>
          <w:sz w:val="26"/>
          <w:szCs w:val="26"/>
        </w:rPr>
        <w:t xml:space="preserve"> первичн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414FA1" w:rsidRPr="00771E3F">
        <w:rPr>
          <w:rFonts w:ascii="Times New Roman" w:hAnsi="Times New Roman" w:cs="Times New Roman"/>
          <w:sz w:val="26"/>
          <w:szCs w:val="26"/>
        </w:rPr>
        <w:t xml:space="preserve"> профсоюзн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414FA1" w:rsidRPr="00771E3F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A5098">
        <w:t xml:space="preserve"> </w:t>
      </w:r>
      <w:r w:rsidRPr="004A5098">
        <w:rPr>
          <w:rFonts w:ascii="Times New Roman" w:hAnsi="Times New Roman" w:cs="Times New Roman"/>
          <w:sz w:val="26"/>
          <w:szCs w:val="26"/>
        </w:rPr>
        <w:t>Иркутского агентства АО «ФГК»</w:t>
      </w:r>
      <w:r w:rsidR="00414FA1" w:rsidRPr="00771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(Ганьшиной Н.В.) </w:t>
      </w:r>
      <w:r w:rsidR="00414FA1" w:rsidRPr="00771E3F">
        <w:rPr>
          <w:rFonts w:ascii="Times New Roman" w:hAnsi="Times New Roman" w:cs="Times New Roman"/>
          <w:sz w:val="26"/>
          <w:szCs w:val="26"/>
        </w:rPr>
        <w:t xml:space="preserve">провести организационную работу по изменению   наименования,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Единый реестр РОСПРОФЖЕЛ, </w:t>
      </w:r>
      <w:r w:rsidR="00414FA1" w:rsidRPr="00771E3F">
        <w:rPr>
          <w:rFonts w:ascii="Times New Roman" w:hAnsi="Times New Roman" w:cs="Times New Roman"/>
          <w:sz w:val="26"/>
          <w:szCs w:val="26"/>
        </w:rPr>
        <w:t>заменить печат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14FA1" w:rsidRPr="00771E3F">
        <w:rPr>
          <w:rFonts w:ascii="Times New Roman" w:hAnsi="Times New Roman" w:cs="Times New Roman"/>
          <w:sz w:val="26"/>
          <w:szCs w:val="26"/>
        </w:rPr>
        <w:t>.</w:t>
      </w:r>
    </w:p>
    <w:p w:rsidR="004A5098" w:rsidRPr="004A5098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AF0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2AF0" w:rsidRPr="00771E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AF0" w:rsidRPr="00771E3F">
        <w:rPr>
          <w:rFonts w:ascii="Times New Roman" w:hAnsi="Times New Roman" w:cs="Times New Roman"/>
          <w:sz w:val="26"/>
          <w:szCs w:val="26"/>
        </w:rPr>
        <w:t>Поручить руководителю  регионального отдела (Цыплакову И.В.) оказать практическую помощь первичн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82AF0" w:rsidRPr="00771E3F">
        <w:rPr>
          <w:rFonts w:ascii="Times New Roman" w:hAnsi="Times New Roman" w:cs="Times New Roman"/>
          <w:sz w:val="26"/>
          <w:szCs w:val="26"/>
        </w:rPr>
        <w:t xml:space="preserve"> профсоюз</w:t>
      </w:r>
      <w:r>
        <w:rPr>
          <w:rFonts w:ascii="Times New Roman" w:hAnsi="Times New Roman" w:cs="Times New Roman"/>
          <w:sz w:val="26"/>
          <w:szCs w:val="26"/>
        </w:rPr>
        <w:t xml:space="preserve">ной </w:t>
      </w:r>
      <w:r w:rsidR="00582AF0" w:rsidRPr="00771E3F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 Иркутского агентства АО «ФГК»</w:t>
      </w:r>
      <w:r w:rsidR="003E7723" w:rsidRPr="00771E3F">
        <w:rPr>
          <w:rFonts w:ascii="Times New Roman" w:hAnsi="Times New Roman" w:cs="Times New Roman"/>
          <w:sz w:val="26"/>
          <w:szCs w:val="26"/>
        </w:rPr>
        <w:t>.</w:t>
      </w:r>
    </w:p>
    <w:p w:rsidR="004A5098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098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Вопрос о ходе выполнения данного постановления рассмотреть в феврале 2019 г.</w:t>
      </w:r>
    </w:p>
    <w:p w:rsidR="004A5098" w:rsidRPr="004A5098" w:rsidRDefault="004A5098" w:rsidP="00771E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1722" w:rsidRPr="00771E3F" w:rsidRDefault="004A5098" w:rsidP="00771E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E7723" w:rsidRPr="00771E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E7723" w:rsidRPr="00771E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E7723" w:rsidRPr="00771E3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поручить Громову В.Д. первому заместителю председателя Дорпрофжел.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771E3F" w:rsidTr="00331703">
        <w:tc>
          <w:tcPr>
            <w:tcW w:w="4077" w:type="dxa"/>
            <w:hideMark/>
          </w:tcPr>
          <w:p w:rsidR="00331703" w:rsidRPr="00771E3F" w:rsidRDefault="00331703" w:rsidP="0077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E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771E3F" w:rsidRDefault="00331703" w:rsidP="0077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331703" w:rsidRPr="00771E3F" w:rsidRDefault="00331703" w:rsidP="0077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31703" w:rsidRPr="00771E3F" w:rsidRDefault="00331703" w:rsidP="004A5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E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4A5098" w:rsidRDefault="004A5098" w:rsidP="00331703">
      <w:pPr>
        <w:pStyle w:val="a3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331703" w:rsidRPr="00867D15" w:rsidRDefault="00867D15" w:rsidP="00331703">
      <w:pPr>
        <w:pStyle w:val="a3"/>
        <w:ind w:left="0"/>
        <w:jc w:val="both"/>
        <w:rPr>
          <w:sz w:val="20"/>
          <w:szCs w:val="20"/>
        </w:rPr>
      </w:pPr>
      <w:proofErr w:type="spellStart"/>
      <w:r w:rsidRPr="00867D15">
        <w:rPr>
          <w:sz w:val="20"/>
          <w:szCs w:val="20"/>
        </w:rPr>
        <w:t>Исп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867D15">
        <w:rPr>
          <w:sz w:val="20"/>
          <w:szCs w:val="20"/>
        </w:rPr>
        <w:t>.</w:t>
      </w:r>
      <w:proofErr w:type="gramEnd"/>
      <w:r w:rsidRPr="00867D15">
        <w:rPr>
          <w:sz w:val="20"/>
          <w:szCs w:val="20"/>
        </w:rPr>
        <w:t>Ш</w:t>
      </w:r>
      <w:r w:rsidR="00771E3F">
        <w:rPr>
          <w:sz w:val="20"/>
          <w:szCs w:val="20"/>
        </w:rPr>
        <w:t>ангареева Н.С.</w:t>
      </w:r>
      <w:r w:rsidRPr="00867D15">
        <w:rPr>
          <w:sz w:val="20"/>
          <w:szCs w:val="20"/>
        </w:rPr>
        <w:t>, Дорпрофжел</w:t>
      </w:r>
    </w:p>
    <w:p w:rsidR="003943B6" w:rsidRPr="001642B9" w:rsidRDefault="00331703" w:rsidP="001642B9">
      <w:pPr>
        <w:pStyle w:val="a3"/>
        <w:ind w:left="0"/>
        <w:jc w:val="both"/>
        <w:rPr>
          <w:sz w:val="20"/>
          <w:szCs w:val="20"/>
        </w:rPr>
      </w:pPr>
      <w:r w:rsidRPr="00867D15">
        <w:rPr>
          <w:sz w:val="20"/>
          <w:szCs w:val="20"/>
        </w:rPr>
        <w:t>4-4</w:t>
      </w:r>
      <w:r w:rsidR="00771E3F">
        <w:rPr>
          <w:sz w:val="20"/>
          <w:szCs w:val="20"/>
        </w:rPr>
        <w:t>4</w:t>
      </w:r>
      <w:r w:rsidRPr="00867D15">
        <w:rPr>
          <w:sz w:val="20"/>
          <w:szCs w:val="20"/>
        </w:rPr>
        <w:t>-</w:t>
      </w:r>
      <w:r w:rsidR="00771E3F">
        <w:rPr>
          <w:sz w:val="20"/>
          <w:szCs w:val="20"/>
        </w:rPr>
        <w:t>17</w:t>
      </w:r>
    </w:p>
    <w:sectPr w:rsidR="003943B6" w:rsidRPr="001642B9" w:rsidSect="004A50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C3FC4"/>
    <w:rsid w:val="00101D10"/>
    <w:rsid w:val="00150ABD"/>
    <w:rsid w:val="001642B9"/>
    <w:rsid w:val="001A5F4A"/>
    <w:rsid w:val="00331703"/>
    <w:rsid w:val="00352F50"/>
    <w:rsid w:val="003943B6"/>
    <w:rsid w:val="003E7723"/>
    <w:rsid w:val="00414FA1"/>
    <w:rsid w:val="0047393B"/>
    <w:rsid w:val="004A5098"/>
    <w:rsid w:val="00511722"/>
    <w:rsid w:val="0054435B"/>
    <w:rsid w:val="00582AF0"/>
    <w:rsid w:val="005944F2"/>
    <w:rsid w:val="005A1B9B"/>
    <w:rsid w:val="00696131"/>
    <w:rsid w:val="00771E3F"/>
    <w:rsid w:val="007E75E9"/>
    <w:rsid w:val="00867D15"/>
    <w:rsid w:val="00883484"/>
    <w:rsid w:val="009232E6"/>
    <w:rsid w:val="00926735"/>
    <w:rsid w:val="00BF13C0"/>
    <w:rsid w:val="00BF5FEF"/>
    <w:rsid w:val="00C325DE"/>
    <w:rsid w:val="00CA7E61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2019-01-26T05:21:00Z</cp:lastPrinted>
  <dcterms:created xsi:type="dcterms:W3CDTF">2019-02-22T03:05:00Z</dcterms:created>
  <dcterms:modified xsi:type="dcterms:W3CDTF">2019-02-22T03:05:00Z</dcterms:modified>
</cp:coreProperties>
</file>