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07" w:rsidRPr="00791EB1" w:rsidRDefault="00403D07" w:rsidP="00403D07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791EB1">
        <w:rPr>
          <w:sz w:val="28"/>
          <w:szCs w:val="28"/>
        </w:rPr>
        <w:t xml:space="preserve">                                                                               Утверждено</w:t>
      </w:r>
      <w:r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 xml:space="preserve">Комитетом Дорпрофжел на </w:t>
      </w:r>
      <w:r>
        <w:rPr>
          <w:sz w:val="28"/>
          <w:szCs w:val="28"/>
          <w:lang w:val="en-US"/>
        </w:rPr>
        <w:t>I</w:t>
      </w:r>
      <w:r w:rsidRPr="00091CAA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Пленуме комитета Дорпрофже</w:t>
      </w:r>
      <w:r>
        <w:rPr>
          <w:sz w:val="28"/>
          <w:szCs w:val="28"/>
        </w:rPr>
        <w:t>л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филиале ОАО «РЖД»  </w:t>
      </w:r>
      <w:r w:rsidRPr="00091CAA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 20</w:t>
      </w:r>
      <w:r w:rsidRPr="00091CAA">
        <w:rPr>
          <w:sz w:val="28"/>
          <w:szCs w:val="28"/>
        </w:rPr>
        <w:t>20</w:t>
      </w:r>
      <w:r w:rsidRPr="00791EB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03D07" w:rsidRPr="00403D07" w:rsidRDefault="00403D07" w:rsidP="002F0846">
      <w:pPr>
        <w:jc w:val="center"/>
        <w:rPr>
          <w:b/>
          <w:sz w:val="16"/>
          <w:szCs w:val="16"/>
        </w:rPr>
      </w:pPr>
    </w:p>
    <w:p w:rsidR="00344A04" w:rsidRPr="00403D07" w:rsidRDefault="00344A04" w:rsidP="002F0846">
      <w:pPr>
        <w:jc w:val="center"/>
        <w:rPr>
          <w:sz w:val="28"/>
          <w:szCs w:val="28"/>
        </w:rPr>
      </w:pPr>
      <w:proofErr w:type="gramStart"/>
      <w:r w:rsidRPr="00403D07">
        <w:rPr>
          <w:sz w:val="28"/>
          <w:szCs w:val="28"/>
        </w:rPr>
        <w:t>П</w:t>
      </w:r>
      <w:proofErr w:type="gramEnd"/>
      <w:r w:rsidRPr="00403D07">
        <w:rPr>
          <w:sz w:val="28"/>
          <w:szCs w:val="28"/>
        </w:rPr>
        <w:t xml:space="preserve"> О Л О Ж Е Н И Е</w:t>
      </w:r>
    </w:p>
    <w:p w:rsidR="00344A04" w:rsidRPr="00403D07" w:rsidRDefault="00344A04" w:rsidP="002F0846">
      <w:pPr>
        <w:jc w:val="center"/>
        <w:rPr>
          <w:sz w:val="16"/>
          <w:szCs w:val="16"/>
        </w:rPr>
      </w:pPr>
    </w:p>
    <w:p w:rsidR="00344A04" w:rsidRDefault="00344A04" w:rsidP="002F0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обеспечением безопасности движения поездов и эксплуатации железнодорожного транспорта на Восточно-Сибирской железной дороге – филиале ОАО «РЖД»</w:t>
      </w:r>
    </w:p>
    <w:p w:rsidR="00344A04" w:rsidRPr="00403D07" w:rsidRDefault="00344A04" w:rsidP="002F0846">
      <w:pPr>
        <w:jc w:val="center"/>
        <w:rPr>
          <w:sz w:val="16"/>
          <w:szCs w:val="16"/>
        </w:rPr>
      </w:pPr>
    </w:p>
    <w:p w:rsidR="00344A04" w:rsidRDefault="004F136E" w:rsidP="00D5542E">
      <w:pPr>
        <w:pStyle w:val="a4"/>
        <w:numPr>
          <w:ilvl w:val="0"/>
          <w:numId w:val="1"/>
        </w:num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F136E" w:rsidRPr="00403D07" w:rsidRDefault="004F136E" w:rsidP="00D5542E">
      <w:pPr>
        <w:spacing w:line="264" w:lineRule="auto"/>
        <w:jc w:val="center"/>
        <w:rPr>
          <w:sz w:val="16"/>
          <w:szCs w:val="16"/>
        </w:rPr>
      </w:pPr>
    </w:p>
    <w:p w:rsidR="004F136E" w:rsidRDefault="004F136E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безопасности движения поездов и эксплуатации железнодорожного транспорта на ВСЖД – филиала ОАО «РЖД» (далее – общественный контроль), а также полномочия и порядок организации работы общественных инспекторов по безопасности движения поездов (далее – общественный инспектор).</w:t>
      </w:r>
    </w:p>
    <w:p w:rsidR="004F136E" w:rsidRDefault="00455149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общественным контролем осуществляет</w:t>
      </w:r>
      <w:r w:rsidR="003A352D">
        <w:rPr>
          <w:sz w:val="28"/>
          <w:szCs w:val="28"/>
        </w:rPr>
        <w:t xml:space="preserve"> Дорожная территориальная организа</w:t>
      </w:r>
      <w:r w:rsidR="00403D07">
        <w:rPr>
          <w:sz w:val="28"/>
          <w:szCs w:val="28"/>
        </w:rPr>
        <w:t>ция РОСПРОФЖЕЛ на ВСЖД – филиале</w:t>
      </w:r>
      <w:r w:rsidR="003A352D">
        <w:rPr>
          <w:sz w:val="28"/>
          <w:szCs w:val="28"/>
        </w:rPr>
        <w:t xml:space="preserve"> ОАО «РЖД» (далее Дорпрофжел).</w:t>
      </w:r>
    </w:p>
    <w:p w:rsidR="003A352D" w:rsidRDefault="003A352D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распространяется на работников ОАО «РЖД», производственная деятельность которых связана с движением поездов и маневровой работой, а также на работни</w:t>
      </w:r>
      <w:r w:rsidR="00403D07">
        <w:rPr>
          <w:sz w:val="28"/>
          <w:szCs w:val="28"/>
        </w:rPr>
        <w:t>ков выборных органов РОСПРОФЖЕЛ</w:t>
      </w:r>
      <w:r>
        <w:rPr>
          <w:sz w:val="28"/>
          <w:szCs w:val="28"/>
        </w:rPr>
        <w:t>.</w:t>
      </w:r>
    </w:p>
    <w:p w:rsidR="003A352D" w:rsidRPr="00403D07" w:rsidRDefault="003A352D" w:rsidP="00D5542E">
      <w:pPr>
        <w:pStyle w:val="a4"/>
        <w:tabs>
          <w:tab w:val="left" w:pos="993"/>
        </w:tabs>
        <w:spacing w:line="264" w:lineRule="auto"/>
        <w:ind w:left="709"/>
        <w:jc w:val="both"/>
        <w:rPr>
          <w:sz w:val="16"/>
          <w:szCs w:val="16"/>
        </w:rPr>
      </w:pPr>
    </w:p>
    <w:p w:rsidR="00D5542E" w:rsidRDefault="00D5542E" w:rsidP="00D5542E">
      <w:pPr>
        <w:pStyle w:val="a4"/>
        <w:tabs>
          <w:tab w:val="left" w:pos="993"/>
        </w:tabs>
        <w:spacing w:line="264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Организация общественного контроля за безопасностью </w:t>
      </w:r>
    </w:p>
    <w:p w:rsidR="003A352D" w:rsidRPr="00D5542E" w:rsidRDefault="00D5542E" w:rsidP="00D5542E">
      <w:pPr>
        <w:pStyle w:val="a4"/>
        <w:tabs>
          <w:tab w:val="left" w:pos="993"/>
        </w:tabs>
        <w:spacing w:line="264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движения поездов</w:t>
      </w:r>
    </w:p>
    <w:p w:rsidR="003A352D" w:rsidRPr="00403D07" w:rsidRDefault="003A352D" w:rsidP="00D5542E">
      <w:pPr>
        <w:pStyle w:val="a4"/>
        <w:tabs>
          <w:tab w:val="left" w:pos="993"/>
        </w:tabs>
        <w:spacing w:line="264" w:lineRule="auto"/>
        <w:ind w:left="709"/>
        <w:jc w:val="both"/>
        <w:rPr>
          <w:sz w:val="16"/>
          <w:szCs w:val="16"/>
        </w:rPr>
      </w:pPr>
    </w:p>
    <w:p w:rsidR="003A352D" w:rsidRDefault="00D5542E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осуществляют следующие рабочие органы:</w:t>
      </w:r>
    </w:p>
    <w:p w:rsidR="00D5542E" w:rsidRDefault="00403D07" w:rsidP="00D5542E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-совет</w:t>
      </w:r>
      <w:r w:rsidR="00D5542E">
        <w:rPr>
          <w:sz w:val="28"/>
          <w:szCs w:val="28"/>
        </w:rPr>
        <w:t xml:space="preserve"> общественных инспекторов дорожной территор</w:t>
      </w:r>
      <w:r w:rsidR="00935CFA">
        <w:rPr>
          <w:sz w:val="28"/>
          <w:szCs w:val="28"/>
        </w:rPr>
        <w:t>иальной организации профсоюза (далее – совет Дорпрофжел);</w:t>
      </w:r>
    </w:p>
    <w:p w:rsidR="00935CFA" w:rsidRDefault="00403D07" w:rsidP="00D5542E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5CFA">
        <w:rPr>
          <w:sz w:val="28"/>
          <w:szCs w:val="28"/>
        </w:rPr>
        <w:t>советы общественный инспекторов филиалов дорожной территориальной организации профсоюза (далее – совет филиала Дорпрофжел).</w:t>
      </w:r>
    </w:p>
    <w:p w:rsidR="00D5542E" w:rsidRDefault="00935CFA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Составы рабочих органов общественного контроля утверждаются на срок действия полномочий выборного органа РОСПРОФЖЕЛ.</w:t>
      </w:r>
    </w:p>
    <w:p w:rsidR="00CB3B42" w:rsidRDefault="00CB3B42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органы общественного контроля возглавляются председателями, которые избираются на первом совещании соответствующего рабочего органа.</w:t>
      </w:r>
    </w:p>
    <w:p w:rsidR="00CB3B42" w:rsidRDefault="00483912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Дорпрофжел:</w:t>
      </w:r>
    </w:p>
    <w:p w:rsidR="00483912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912">
        <w:rPr>
          <w:sz w:val="28"/>
          <w:szCs w:val="28"/>
        </w:rPr>
        <w:t>организует свою работу на основе годового плана, утвержденного председателем совета Дорпрофжел, ежеквартально рассматривает ход его выполнения, представляет в Центральный совет отчет о проделанной работе;</w:t>
      </w:r>
    </w:p>
    <w:p w:rsidR="00483912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83912">
        <w:rPr>
          <w:sz w:val="28"/>
          <w:szCs w:val="28"/>
        </w:rPr>
        <w:t xml:space="preserve">осуществляет общее руководство советами </w:t>
      </w:r>
      <w:r w:rsidR="00751EF2">
        <w:rPr>
          <w:sz w:val="28"/>
          <w:szCs w:val="28"/>
        </w:rPr>
        <w:t>филиалов</w:t>
      </w:r>
      <w:r w:rsidR="00483912">
        <w:rPr>
          <w:sz w:val="28"/>
          <w:szCs w:val="28"/>
        </w:rPr>
        <w:t xml:space="preserve"> Дорпрофжел, оказывает им методическую помощь в проведении</w:t>
      </w:r>
      <w:r w:rsidR="00FE339B">
        <w:rPr>
          <w:sz w:val="28"/>
          <w:szCs w:val="28"/>
        </w:rPr>
        <w:t xml:space="preserve"> профилактической работы по обеспечению безопасности движения и эксплуатации железнодорожного транспорта, укреплению трудовой и производственной дисциплины, дает рекомендации по улучшению деятельности советов </w:t>
      </w:r>
      <w:r w:rsidR="00751EF2">
        <w:rPr>
          <w:sz w:val="28"/>
          <w:szCs w:val="28"/>
        </w:rPr>
        <w:t xml:space="preserve">филиалов </w:t>
      </w:r>
      <w:r w:rsidR="00FE339B">
        <w:rPr>
          <w:sz w:val="28"/>
          <w:szCs w:val="28"/>
        </w:rPr>
        <w:t>Дорпрофжел;</w:t>
      </w:r>
    </w:p>
    <w:p w:rsidR="00FE339B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39B">
        <w:rPr>
          <w:sz w:val="28"/>
          <w:szCs w:val="28"/>
        </w:rPr>
        <w:t xml:space="preserve">разрабатывает и проводит профилактические мероприятия по предупреждению </w:t>
      </w:r>
      <w:proofErr w:type="gramStart"/>
      <w:r w:rsidR="00FE339B">
        <w:rPr>
          <w:sz w:val="28"/>
          <w:szCs w:val="28"/>
        </w:rPr>
        <w:t>нарушении</w:t>
      </w:r>
      <w:proofErr w:type="gramEnd"/>
      <w:r w:rsidR="00FE339B">
        <w:rPr>
          <w:sz w:val="28"/>
          <w:szCs w:val="28"/>
        </w:rPr>
        <w:t xml:space="preserve"> безопасности движения и эксплуатации железнодорожного транспорта, укреплению трудовой и производственной дисциплины; </w:t>
      </w:r>
    </w:p>
    <w:p w:rsidR="00FE339B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39B">
        <w:rPr>
          <w:sz w:val="28"/>
          <w:szCs w:val="28"/>
        </w:rPr>
        <w:t xml:space="preserve">обобщает и распространяет передовые методы работы советов </w:t>
      </w:r>
      <w:r w:rsidR="00751EF2">
        <w:rPr>
          <w:sz w:val="28"/>
          <w:szCs w:val="28"/>
        </w:rPr>
        <w:t>филиалов</w:t>
      </w:r>
      <w:r w:rsidR="00FE339B">
        <w:rPr>
          <w:sz w:val="28"/>
          <w:szCs w:val="28"/>
        </w:rPr>
        <w:t xml:space="preserve"> Дорпрофжел и общественных инспекторов;</w:t>
      </w:r>
    </w:p>
    <w:p w:rsidR="00FE339B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39B">
        <w:rPr>
          <w:sz w:val="28"/>
          <w:szCs w:val="28"/>
        </w:rPr>
        <w:t xml:space="preserve">проводит </w:t>
      </w:r>
      <w:r w:rsidR="00A82E77">
        <w:rPr>
          <w:sz w:val="28"/>
          <w:szCs w:val="28"/>
        </w:rPr>
        <w:t>мероприятия (семинары, совещания, в том числе селекторные, слеты, смотры, конкурсы), направленные на пропаганду общественного контроля, формирование у работников железнодорожного транспорта культуры безопасности и совершенствование деятельности общественных инспекторов;</w:t>
      </w:r>
    </w:p>
    <w:p w:rsidR="00A82E77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E77">
        <w:rPr>
          <w:sz w:val="28"/>
          <w:szCs w:val="28"/>
        </w:rPr>
        <w:t>проверяет структурные подразделения региональных дирекций (центров) функциональных филиалов ОАО «РЖД» по вопросам организации общественного контроля в соответствии с утвержденным планом;</w:t>
      </w:r>
    </w:p>
    <w:p w:rsidR="00A82E77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E77">
        <w:rPr>
          <w:sz w:val="28"/>
          <w:szCs w:val="28"/>
        </w:rPr>
        <w:t>взаимодействует с аппаратом главного ревизора по безопасности движения поездов железной</w:t>
      </w:r>
      <w:r w:rsidR="00451AA8">
        <w:rPr>
          <w:sz w:val="28"/>
          <w:szCs w:val="28"/>
        </w:rPr>
        <w:t xml:space="preserve"> дороги по вопросам методологии проведения проверок, обучения общественных инспекторов, реагирования на нарушения, выявленные общественными инспекторами;</w:t>
      </w:r>
    </w:p>
    <w:p w:rsidR="00451AA8" w:rsidRDefault="00403D07" w:rsidP="0048391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530B">
        <w:rPr>
          <w:sz w:val="28"/>
          <w:szCs w:val="28"/>
        </w:rPr>
        <w:t xml:space="preserve">ходатайствует перед председателем Центрального совета о поощрении лучших советов </w:t>
      </w:r>
      <w:r w:rsidR="00751EF2">
        <w:rPr>
          <w:sz w:val="28"/>
          <w:szCs w:val="28"/>
        </w:rPr>
        <w:t>филиалов</w:t>
      </w:r>
      <w:r w:rsidR="00F3530B">
        <w:rPr>
          <w:sz w:val="28"/>
          <w:szCs w:val="28"/>
        </w:rPr>
        <w:t xml:space="preserve"> Дорпрофжел и общественных инспекторов.</w:t>
      </w:r>
    </w:p>
    <w:p w:rsidR="00483912" w:rsidRDefault="00D659B2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филиала Дорпрофжел:</w:t>
      </w:r>
    </w:p>
    <w:p w:rsidR="00D659B2" w:rsidRDefault="00403D07" w:rsidP="00D659B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9B2">
        <w:rPr>
          <w:sz w:val="28"/>
          <w:szCs w:val="28"/>
        </w:rPr>
        <w:t>организует работу на основе плана, утвержденного председателем совета филиала Дорпрофжел, осуществляет руководство общественными инспекторами первичных профсоюзных организаций РОСПРОФЖЕЛ, ежеквартально представляет отчет в совет Дорпрофжел о проделанной работе;</w:t>
      </w:r>
    </w:p>
    <w:p w:rsidR="00D659B2" w:rsidRDefault="00403D07" w:rsidP="00D659B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9B2">
        <w:rPr>
          <w:sz w:val="28"/>
          <w:szCs w:val="28"/>
        </w:rPr>
        <w:t>ведет учет работы общественных инспекторов и ежемесячно подводит итоги их работы;</w:t>
      </w:r>
    </w:p>
    <w:p w:rsidR="00D659B2" w:rsidRDefault="00403D07" w:rsidP="00D659B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EB4" w:rsidRPr="001B2EB4">
        <w:rPr>
          <w:sz w:val="28"/>
          <w:szCs w:val="28"/>
        </w:rPr>
        <w:t xml:space="preserve"> </w:t>
      </w:r>
      <w:r w:rsidR="001B2EB4" w:rsidRPr="00B76E63">
        <w:rPr>
          <w:sz w:val="28"/>
          <w:szCs w:val="28"/>
        </w:rPr>
        <w:t>проверяет структурные подразделения региональных дирекций (центров) функциональных филиалов ОАО «РЖД» по вопросам организации общественного контроля в соответствии с утвержденным планом</w:t>
      </w:r>
      <w:r w:rsidR="001B2EB4">
        <w:rPr>
          <w:sz w:val="28"/>
          <w:szCs w:val="28"/>
        </w:rPr>
        <w:t xml:space="preserve">, </w:t>
      </w:r>
      <w:r w:rsidR="00573480">
        <w:rPr>
          <w:sz w:val="28"/>
          <w:szCs w:val="28"/>
        </w:rPr>
        <w:t xml:space="preserve">осуществляет </w:t>
      </w:r>
      <w:proofErr w:type="gramStart"/>
      <w:r w:rsidR="00573480">
        <w:rPr>
          <w:sz w:val="28"/>
          <w:szCs w:val="28"/>
        </w:rPr>
        <w:t>контроль за</w:t>
      </w:r>
      <w:proofErr w:type="gramEnd"/>
      <w:r w:rsidR="00573480">
        <w:rPr>
          <w:sz w:val="28"/>
          <w:szCs w:val="28"/>
        </w:rPr>
        <w:t xml:space="preserve"> устранением нарушений, выявленных общественными инспекторами;</w:t>
      </w:r>
    </w:p>
    <w:p w:rsidR="00573480" w:rsidRDefault="00403D07" w:rsidP="00D659B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480">
        <w:rPr>
          <w:sz w:val="28"/>
          <w:szCs w:val="28"/>
        </w:rPr>
        <w:t>обобщает положительный опыт работы общественных инспекторов, вносит предложения по его распространению;</w:t>
      </w:r>
    </w:p>
    <w:p w:rsidR="00573480" w:rsidRDefault="00403D07" w:rsidP="00D659B2">
      <w:pPr>
        <w:pStyle w:val="a4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480">
        <w:rPr>
          <w:sz w:val="28"/>
          <w:szCs w:val="28"/>
        </w:rPr>
        <w:t>ходатайствует перед председателем совета Дорпрофжел о поощрении лучших общественных инспекторов.</w:t>
      </w:r>
    </w:p>
    <w:p w:rsidR="000641EC" w:rsidRPr="000641EC" w:rsidRDefault="000641EC" w:rsidP="000641EC">
      <w:pPr>
        <w:pStyle w:val="a4"/>
        <w:numPr>
          <w:ilvl w:val="0"/>
          <w:numId w:val="2"/>
        </w:numPr>
        <w:tabs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общественных инспекторов первичной профсоюзной    организации осуществляет непосредственное руководство общественными инспекторами первичных профсоюзных организаций РОСПРОФЖЕЛ, ежемесячно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в совет филиала Дорпрофжел.</w:t>
      </w:r>
    </w:p>
    <w:p w:rsidR="00D659B2" w:rsidRDefault="00573480" w:rsidP="00D5542E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общественных инспекторов рекомендуется устанавливать в пределах 1 процента штатной численности работников, производственная деятельность которых связана с движением поез</w:t>
      </w:r>
      <w:r w:rsidR="00AA27E3">
        <w:rPr>
          <w:sz w:val="28"/>
          <w:szCs w:val="28"/>
        </w:rPr>
        <w:t>дов и маневровой работой. Конкретное число общественных инспекторов для каждого структурного подразделения региональной дирекции (центра) функционального филиала ОАО «РЖД» определяет соответствующий совет филиала Дорпрофжел.</w:t>
      </w:r>
    </w:p>
    <w:p w:rsidR="00AA27E3" w:rsidRDefault="000708DC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Выборы общественных инспекторов осуществляются из числа работников, </w:t>
      </w:r>
      <w:r w:rsidR="00941775">
        <w:rPr>
          <w:sz w:val="28"/>
          <w:szCs w:val="28"/>
        </w:rPr>
        <w:t>изъявивших желание заниматься вопросами обеспечения безопасности движения и эксплуатации железнодорожного транспорта, производственная деятельность которых связана с движением поездов и маневровой работой, не имеющих нарушений трудовой и технологической  дисциплины в течение предыдущего года работы</w:t>
      </w:r>
      <w:r w:rsidR="0071271F">
        <w:rPr>
          <w:sz w:val="28"/>
          <w:szCs w:val="28"/>
        </w:rPr>
        <w:t>, подавших в первичную  профсоюзную организацию РОСПРОФЖЕЛ личное заявление об участии в общественном контроле.</w:t>
      </w:r>
      <w:proofErr w:type="gramEnd"/>
    </w:p>
    <w:p w:rsidR="0071271F" w:rsidRDefault="0071271F" w:rsidP="0071271F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инспекторы избираются на общем собрании (конференции) работников. Избранный состав общественных инспекторов утверждается председателем первичной профсоюзной организации РОСПРОФЖЕЛ и  руководителем соответствующего структурного подразделения региональной дирекции (центра) функционального филиала ОАО «РЖД».</w:t>
      </w:r>
    </w:p>
    <w:p w:rsidR="0071271F" w:rsidRDefault="0071271F" w:rsidP="0071271F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региональной дирекции (центра)</w:t>
      </w:r>
      <w:r w:rsidR="002B3EA6">
        <w:rPr>
          <w:sz w:val="28"/>
          <w:szCs w:val="28"/>
        </w:rPr>
        <w:t xml:space="preserve"> функционального филиала ОАО «РЖД» в месячный срок, в пределах средств,  утвержденных в бюджете затрат, направляет общественных инспекторов на обучение, а также обеспечивает выдачу им средств корпоративной сотовой связи в порядке, установленном внутренними нормативными документами, служебных блокнотов, удостоверений и нагрудных знаков к ним.</w:t>
      </w:r>
    </w:p>
    <w:p w:rsidR="0071271F" w:rsidRDefault="002B3EA6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общественного инспектора не должен превышать срока действия полномочий выборного органа </w:t>
      </w:r>
      <w:r w:rsidR="001E1A7A">
        <w:rPr>
          <w:sz w:val="28"/>
          <w:szCs w:val="28"/>
        </w:rPr>
        <w:t>первичной профсоюзной организации РОСПРОФЖЕЛ.</w:t>
      </w:r>
    </w:p>
    <w:p w:rsidR="001E1A7A" w:rsidRDefault="001E1A7A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работы в качестве общественного инспектора удостоверение, нагрудный знак и средство корпоративной сотовой связи возвращаются руководителю структурного подразделения региональной дирекции (центра) функционального филиала ОАО «РЖД», выдавшего их.</w:t>
      </w:r>
    </w:p>
    <w:p w:rsidR="001E1A7A" w:rsidRDefault="001E1A7A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составе общественных инспекторов, плане их работы и о результатах общественного контроля подлежит размещению на специальном стенде соответствующей первичной профсоюзной организации РОСПРОФЖЕЛ.</w:t>
      </w:r>
    </w:p>
    <w:p w:rsidR="001E1A7A" w:rsidRDefault="0052034A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инспектор может быть отстранен от общественного контроля решением совета филиала Дорпрофжел по следующим основаниям:</w:t>
      </w:r>
    </w:p>
    <w:p w:rsidR="0052034A" w:rsidRDefault="00403D07" w:rsidP="0052034A">
      <w:pPr>
        <w:pStyle w:val="a4"/>
        <w:tabs>
          <w:tab w:val="left" w:pos="1134"/>
          <w:tab w:val="left" w:pos="1418"/>
        </w:tabs>
        <w:spacing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F3A">
        <w:rPr>
          <w:sz w:val="28"/>
          <w:szCs w:val="28"/>
        </w:rPr>
        <w:t>личное заявление общественного инспектора;</w:t>
      </w:r>
    </w:p>
    <w:p w:rsidR="00C13F3A" w:rsidRDefault="00403D07" w:rsidP="00C13F3A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F3A">
        <w:rPr>
          <w:sz w:val="28"/>
          <w:szCs w:val="28"/>
        </w:rPr>
        <w:t>обращение руководителя структурного подразделения региональной дирекции (центра) функционального филиала ОАО «РЖД» по фактам нарушения общественным инспектором требований безопасности движения и эксплуатации железнодорожного транспорта, трудовой и производственной дисциплины, которые подтверждены проверкой аппарата главного ревизора по безопасности движения поездов железной дороги.</w:t>
      </w:r>
    </w:p>
    <w:p w:rsidR="00C13F3A" w:rsidRPr="00403D07" w:rsidRDefault="00C13F3A" w:rsidP="00C13F3A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16"/>
          <w:szCs w:val="16"/>
        </w:rPr>
      </w:pPr>
    </w:p>
    <w:p w:rsidR="00C13F3A" w:rsidRPr="00C13F3A" w:rsidRDefault="00C13F3A" w:rsidP="00C13F3A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общественных инспекторов</w:t>
      </w:r>
    </w:p>
    <w:p w:rsidR="0052034A" w:rsidRPr="00403D07" w:rsidRDefault="0052034A" w:rsidP="0052034A">
      <w:pPr>
        <w:pStyle w:val="a4"/>
        <w:tabs>
          <w:tab w:val="left" w:pos="1134"/>
          <w:tab w:val="left" w:pos="1418"/>
        </w:tabs>
        <w:spacing w:line="264" w:lineRule="auto"/>
        <w:ind w:left="709"/>
        <w:jc w:val="both"/>
        <w:rPr>
          <w:sz w:val="16"/>
          <w:szCs w:val="16"/>
        </w:rPr>
      </w:pPr>
    </w:p>
    <w:p w:rsidR="0052034A" w:rsidRDefault="00D6236A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инспекторы руководствуются в своей работе федеральными за</w:t>
      </w:r>
      <w:r w:rsidR="00096464">
        <w:rPr>
          <w:sz w:val="28"/>
          <w:szCs w:val="28"/>
        </w:rPr>
        <w:t xml:space="preserve">конами, нормативными правовыми актами органов государственной </w:t>
      </w:r>
      <w:r w:rsidR="00553E85">
        <w:rPr>
          <w:sz w:val="28"/>
          <w:szCs w:val="28"/>
        </w:rPr>
        <w:t>власти и нормативными документами ОАО «РЖД» регулирующими вопросы обеспечения безопасности движения и эксплуатации железнодорожного транспорта (далее – нормативные акты), а также настоящим Положением.</w:t>
      </w:r>
    </w:p>
    <w:p w:rsidR="00553E85" w:rsidRDefault="00553E85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общественных инспекторов являются:</w:t>
      </w:r>
    </w:p>
    <w:p w:rsidR="00553E85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E85">
        <w:rPr>
          <w:sz w:val="28"/>
          <w:szCs w:val="28"/>
        </w:rPr>
        <w:t>формирование культуры безопасности в трудовых коллективах;</w:t>
      </w:r>
    </w:p>
    <w:p w:rsidR="00553E85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E85">
        <w:rPr>
          <w:sz w:val="28"/>
          <w:szCs w:val="28"/>
        </w:rPr>
        <w:t xml:space="preserve">содействие руководителям структурных подразделений региональных дирекций </w:t>
      </w:r>
      <w:r w:rsidR="00911C48">
        <w:rPr>
          <w:sz w:val="28"/>
          <w:szCs w:val="28"/>
        </w:rPr>
        <w:t>(центров) функциональных филиалов ОАО «РЖД» в реализации мер, направленных на предупреждение возникновения транспортных происшествий, укрепление трудовой и производственной дисциплины;</w:t>
      </w:r>
    </w:p>
    <w:p w:rsidR="00911C48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C48">
        <w:rPr>
          <w:sz w:val="28"/>
          <w:szCs w:val="28"/>
        </w:rPr>
        <w:t>пропаганда передовых методов и приемов выполнения профессиональных обязанностей и организации производственных процессов;</w:t>
      </w:r>
    </w:p>
    <w:p w:rsidR="00911C48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C48">
        <w:rPr>
          <w:sz w:val="28"/>
          <w:szCs w:val="28"/>
        </w:rPr>
        <w:t>контроль выполнения требований нормативных актов, состояния железнодорожного подвижного состава, эксплуатируемого на железнодорожных путях общего пользования, и объектов инфраструктуры ОАО «РЖД»;</w:t>
      </w:r>
    </w:p>
    <w:p w:rsidR="00911C48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DE9">
        <w:rPr>
          <w:sz w:val="28"/>
          <w:szCs w:val="28"/>
        </w:rPr>
        <w:t xml:space="preserve">информирование соответствующих должностных лиц ОАО «РЖД» и советов филиалов Дорпрофжел о выявленных недостатках и нарушениях, </w:t>
      </w:r>
      <w:proofErr w:type="gramStart"/>
      <w:r w:rsidR="00795DE9">
        <w:rPr>
          <w:sz w:val="28"/>
          <w:szCs w:val="28"/>
        </w:rPr>
        <w:t>контроль за</w:t>
      </w:r>
      <w:proofErr w:type="gramEnd"/>
      <w:r w:rsidR="00795DE9">
        <w:rPr>
          <w:sz w:val="28"/>
          <w:szCs w:val="28"/>
        </w:rPr>
        <w:t xml:space="preserve"> устранением этих недостатков;</w:t>
      </w:r>
    </w:p>
    <w:p w:rsidR="00795DE9" w:rsidRDefault="00403D07" w:rsidP="00553E85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DE9">
        <w:rPr>
          <w:sz w:val="28"/>
          <w:szCs w:val="28"/>
        </w:rPr>
        <w:t>информирование работников аппарата главного ревизора по безопасности движения поездов железной дороги о случаях бездействия по устранению недостатков и нарушений, угрожающих безопасности движения и эксплуатации железнодорожного транспорта.</w:t>
      </w:r>
    </w:p>
    <w:p w:rsidR="00553E85" w:rsidRDefault="00795DE9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Общественный инспектор имеет право:</w:t>
      </w:r>
    </w:p>
    <w:p w:rsidR="00795DE9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8E6">
        <w:rPr>
          <w:sz w:val="28"/>
          <w:szCs w:val="28"/>
        </w:rPr>
        <w:t>контролировать производство работ при эксплуатации и ремонте железнодорожного подвижного состава, технических средств железнодорожного транспорта, состояние и содержание пути, искусственных сооружений, переездов и других объектов инфраструктуры ОАО «РЖД»;</w:t>
      </w:r>
    </w:p>
    <w:p w:rsidR="00A938E6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8E6">
        <w:rPr>
          <w:sz w:val="28"/>
          <w:szCs w:val="28"/>
        </w:rPr>
        <w:t>делать замечания и требовать от работников, производственная деятельность которых связана с движением поездов и маневровой работой, соблюдения нормативных актов;</w:t>
      </w:r>
    </w:p>
    <w:p w:rsidR="00A938E6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8E6">
        <w:rPr>
          <w:sz w:val="28"/>
          <w:szCs w:val="28"/>
        </w:rPr>
        <w:t>пользоваться служебной корпоративной сотовой связью по вопросам, связанным с обеспечением безопасности движения и эксплуатации железнодорожного транспорта;</w:t>
      </w:r>
    </w:p>
    <w:p w:rsidR="00A938E6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8E6">
        <w:rPr>
          <w:sz w:val="28"/>
          <w:szCs w:val="28"/>
        </w:rPr>
        <w:t>носить при исполнении должностных обязанностей нагрудный знак к служебному удостоверению общественного инспектора</w:t>
      </w:r>
      <w:r w:rsidR="00845F3A">
        <w:rPr>
          <w:sz w:val="28"/>
          <w:szCs w:val="28"/>
        </w:rPr>
        <w:t>;</w:t>
      </w:r>
    </w:p>
    <w:p w:rsidR="00845F3A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F3A">
        <w:rPr>
          <w:sz w:val="28"/>
          <w:szCs w:val="28"/>
        </w:rPr>
        <w:t>вносить в совет филиала Дорпрофжел предложения по заслушиванию на общем собрании (конференции) работников должностных лиц ОАО «РЖД», не принимающих мер к устранению выявленных нарушений, а также работников, допустивших нарушения безопасности движения и эксплуатации железнодорожного транспорта;</w:t>
      </w:r>
    </w:p>
    <w:p w:rsidR="00845F3A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F3A">
        <w:rPr>
          <w:sz w:val="28"/>
          <w:szCs w:val="28"/>
        </w:rPr>
        <w:t xml:space="preserve">вносить предложения руководителю структурного подразделения региональной дирекции (центра) функционального филиала ОАО «РЖД» о поощрении работников, принимающих активное участие в обеспечении безаварийной работы; </w:t>
      </w:r>
    </w:p>
    <w:p w:rsidR="00845F3A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86">
        <w:rPr>
          <w:sz w:val="28"/>
          <w:szCs w:val="28"/>
        </w:rPr>
        <w:t xml:space="preserve">осуществлять общественный </w:t>
      </w:r>
      <w:proofErr w:type="gramStart"/>
      <w:r w:rsidR="00836186">
        <w:rPr>
          <w:sz w:val="28"/>
          <w:szCs w:val="28"/>
        </w:rPr>
        <w:t>контроль</w:t>
      </w:r>
      <w:proofErr w:type="gramEnd"/>
      <w:r w:rsidR="00836186">
        <w:rPr>
          <w:sz w:val="28"/>
          <w:szCs w:val="28"/>
        </w:rPr>
        <w:t xml:space="preserve"> а нерабочее время;</w:t>
      </w:r>
    </w:p>
    <w:p w:rsidR="00836186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86">
        <w:rPr>
          <w:sz w:val="28"/>
          <w:szCs w:val="28"/>
        </w:rPr>
        <w:t>использовать в работе любую информацию о работе подразделений ОАО «РЖД», кроме той, которая составляет коммерческую тайну;</w:t>
      </w:r>
    </w:p>
    <w:p w:rsidR="00836186" w:rsidRDefault="00403D07" w:rsidP="00A938E6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86">
        <w:rPr>
          <w:sz w:val="28"/>
          <w:szCs w:val="28"/>
        </w:rPr>
        <w:t>пользоваться проездом на желе</w:t>
      </w:r>
      <w:r w:rsidR="008046AE">
        <w:rPr>
          <w:sz w:val="28"/>
          <w:szCs w:val="28"/>
        </w:rPr>
        <w:t>з</w:t>
      </w:r>
      <w:r w:rsidR="00836186">
        <w:rPr>
          <w:sz w:val="28"/>
          <w:szCs w:val="28"/>
        </w:rPr>
        <w:t>нодорожном подвижном составе при осуществлении общественного контроля в порядке, установленном в ОАО «РЖД».</w:t>
      </w:r>
    </w:p>
    <w:p w:rsidR="00795DE9" w:rsidRDefault="008046AE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инспектор проводит проверки в соответствии с индивидуальным планом, утвержденным председателем совета филиала Дорпрофжел. Проверка проводится на основании задания, которое выдает председатель совета филиала Дорпрофжел.</w:t>
      </w:r>
    </w:p>
    <w:p w:rsidR="008046AE" w:rsidRDefault="008046AE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 и нарушения в обеспечении безопасности движения и эксплуатации </w:t>
      </w:r>
      <w:r w:rsidR="00A7159A">
        <w:rPr>
          <w:sz w:val="28"/>
          <w:szCs w:val="28"/>
        </w:rPr>
        <w:t>железнодорожного транспорта, требующих принятия незамедлительных мер по их устранению, общественный инспектор вправе направить копию акта непосредственному руководителю структурного подразделения региональной дирекции (центра) функционального филиала ОАО «РЖД».</w:t>
      </w:r>
    </w:p>
    <w:p w:rsidR="00A7159A" w:rsidRDefault="00A7159A" w:rsidP="00A7159A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устранения недостатков и нарушений, копия акта с отметкой о проделанной работе возвращается соответст</w:t>
      </w:r>
      <w:r w:rsidR="001D04D3">
        <w:rPr>
          <w:sz w:val="28"/>
          <w:szCs w:val="28"/>
        </w:rPr>
        <w:t>в</w:t>
      </w:r>
      <w:r>
        <w:rPr>
          <w:sz w:val="28"/>
          <w:szCs w:val="28"/>
        </w:rPr>
        <w:t>ующим должностным лицом</w:t>
      </w:r>
      <w:r w:rsidR="003922A4">
        <w:rPr>
          <w:sz w:val="28"/>
          <w:szCs w:val="28"/>
        </w:rPr>
        <w:t xml:space="preserve"> ОАО «РЖД» в первичную профсоюзную организацию.</w:t>
      </w:r>
    </w:p>
    <w:p w:rsidR="00A7159A" w:rsidRDefault="003922A4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инспектор незамедлительно информирует с помощью средств корпоративной сотовой связи аппарат главного ревизора по безопасности движения поездов железной дороги о каждом случае выявления нарушений, непосредственно угрожающих безопасности движения и эксплуатации железнодорожного транспорта.</w:t>
      </w:r>
    </w:p>
    <w:p w:rsidR="003922A4" w:rsidRDefault="003922A4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региональных дирекций (центров) функциональных филиалов ОАО «РЖД» несут ответственность за  нарушение прав общественного инспектора при исполнении им мероприятий общественного контроля в порядке, установленном законодательством Российской Федерации.</w:t>
      </w:r>
    </w:p>
    <w:p w:rsidR="003922A4" w:rsidRPr="00403D07" w:rsidRDefault="003922A4" w:rsidP="003922A4">
      <w:pPr>
        <w:pStyle w:val="a4"/>
        <w:tabs>
          <w:tab w:val="left" w:pos="1134"/>
          <w:tab w:val="left" w:pos="1418"/>
        </w:tabs>
        <w:spacing w:line="264" w:lineRule="auto"/>
        <w:ind w:left="709"/>
        <w:jc w:val="both"/>
        <w:rPr>
          <w:sz w:val="16"/>
          <w:szCs w:val="16"/>
        </w:rPr>
      </w:pPr>
    </w:p>
    <w:p w:rsidR="003922A4" w:rsidRPr="0052510F" w:rsidRDefault="0052510F" w:rsidP="003922A4">
      <w:pPr>
        <w:pStyle w:val="a4"/>
        <w:tabs>
          <w:tab w:val="left" w:pos="1134"/>
          <w:tab w:val="left" w:pos="1418"/>
        </w:tabs>
        <w:spacing w:line="264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3922A4" w:rsidRPr="00403D07" w:rsidRDefault="003922A4" w:rsidP="003922A4">
      <w:pPr>
        <w:pStyle w:val="a4"/>
        <w:tabs>
          <w:tab w:val="left" w:pos="1134"/>
          <w:tab w:val="left" w:pos="1418"/>
        </w:tabs>
        <w:spacing w:line="264" w:lineRule="auto"/>
        <w:ind w:left="709"/>
        <w:jc w:val="both"/>
        <w:rPr>
          <w:sz w:val="16"/>
          <w:szCs w:val="16"/>
        </w:rPr>
      </w:pPr>
    </w:p>
    <w:p w:rsidR="003922A4" w:rsidRDefault="0052510F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инспекторы могут быть отмечены руководством ОАО «РЖД» и РОСПРОФЖЕЛ следующими видами поощрения:</w:t>
      </w:r>
    </w:p>
    <w:p w:rsidR="0052510F" w:rsidRDefault="00403D07" w:rsidP="0052510F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52510F">
        <w:rPr>
          <w:sz w:val="28"/>
          <w:szCs w:val="28"/>
        </w:rPr>
        <w:t>ознаграждение в установленном порядке за обеспечение безопасности движения по результатам работы за год;</w:t>
      </w:r>
    </w:p>
    <w:p w:rsidR="0052510F" w:rsidRDefault="00403D07" w:rsidP="0052510F">
      <w:pPr>
        <w:pStyle w:val="a4"/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2510F">
        <w:rPr>
          <w:sz w:val="28"/>
          <w:szCs w:val="28"/>
        </w:rPr>
        <w:t>редставление к наградам ОАО «РЖД» и РОСПРОФЖЕЛ в установленном порядке.</w:t>
      </w:r>
    </w:p>
    <w:p w:rsidR="0052510F" w:rsidRDefault="0052510F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 инспекторам может быть предоставлено до 3-х дополнительных оплачиваемых дней к отпуску в установленном порядке.</w:t>
      </w:r>
    </w:p>
    <w:p w:rsidR="0052510F" w:rsidRDefault="00DD711E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общественные инспекторы по результатам работы за квартал поощряются приказом соответствующей региональной дирекции по ходатайству совета Дорпрофжел.</w:t>
      </w:r>
    </w:p>
    <w:p w:rsidR="00DD711E" w:rsidRDefault="00DD711E" w:rsidP="00AA27E3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год поощрение лучших общественных инспекторов по безопасности движения поездов производится в соответствии с Положением о звании «Лучший общественный инспектор по безопасности движения поездов на Восточно-Сибирской железной дороге», утвержденным распоряжением № ВСЖД-1052р от 15.12.2014 года.</w:t>
      </w:r>
    </w:p>
    <w:p w:rsidR="00577A49" w:rsidRDefault="00577A49" w:rsidP="00577A49">
      <w:pPr>
        <w:tabs>
          <w:tab w:val="left" w:pos="1134"/>
          <w:tab w:val="left" w:pos="1418"/>
        </w:tabs>
        <w:spacing w:line="264" w:lineRule="auto"/>
        <w:jc w:val="both"/>
        <w:rPr>
          <w:sz w:val="28"/>
          <w:szCs w:val="28"/>
        </w:rPr>
      </w:pPr>
    </w:p>
    <w:p w:rsidR="00577A49" w:rsidRDefault="00577A49" w:rsidP="00577A49">
      <w:pPr>
        <w:tabs>
          <w:tab w:val="left" w:pos="1134"/>
          <w:tab w:val="left" w:pos="1418"/>
        </w:tabs>
        <w:spacing w:line="264" w:lineRule="auto"/>
        <w:jc w:val="both"/>
        <w:rPr>
          <w:sz w:val="28"/>
          <w:szCs w:val="28"/>
        </w:rPr>
      </w:pPr>
    </w:p>
    <w:p w:rsidR="00577A49" w:rsidRDefault="00577A49" w:rsidP="00577A49">
      <w:pPr>
        <w:tabs>
          <w:tab w:val="left" w:pos="1134"/>
          <w:tab w:val="left" w:pos="1418"/>
        </w:tabs>
        <w:spacing w:line="264" w:lineRule="auto"/>
        <w:jc w:val="both"/>
        <w:rPr>
          <w:sz w:val="28"/>
          <w:szCs w:val="28"/>
        </w:rPr>
      </w:pPr>
    </w:p>
    <w:p w:rsidR="00403D07" w:rsidRDefault="00403D07" w:rsidP="00D5542E">
      <w:pPr>
        <w:tabs>
          <w:tab w:val="left" w:pos="993"/>
        </w:tabs>
        <w:spacing w:line="264" w:lineRule="auto"/>
        <w:jc w:val="both"/>
      </w:pPr>
    </w:p>
    <w:p w:rsidR="00403D07" w:rsidRDefault="00403D07" w:rsidP="00D5542E">
      <w:pPr>
        <w:tabs>
          <w:tab w:val="left" w:pos="993"/>
        </w:tabs>
        <w:spacing w:line="264" w:lineRule="auto"/>
        <w:jc w:val="both"/>
      </w:pPr>
    </w:p>
    <w:p w:rsidR="00403D07" w:rsidRDefault="00403D07" w:rsidP="00D5542E">
      <w:pPr>
        <w:tabs>
          <w:tab w:val="left" w:pos="993"/>
        </w:tabs>
        <w:spacing w:line="264" w:lineRule="auto"/>
        <w:jc w:val="both"/>
      </w:pPr>
      <w:bookmarkStart w:id="0" w:name="_GoBack"/>
      <w:bookmarkEnd w:id="0"/>
    </w:p>
    <w:p w:rsidR="00403D07" w:rsidRDefault="00403D07" w:rsidP="00D5542E">
      <w:pPr>
        <w:tabs>
          <w:tab w:val="left" w:pos="993"/>
        </w:tabs>
        <w:spacing w:line="264" w:lineRule="auto"/>
        <w:jc w:val="both"/>
      </w:pPr>
    </w:p>
    <w:p w:rsidR="00403D07" w:rsidRDefault="00403D07" w:rsidP="00D5542E">
      <w:pPr>
        <w:tabs>
          <w:tab w:val="left" w:pos="993"/>
        </w:tabs>
        <w:spacing w:line="264" w:lineRule="auto"/>
        <w:jc w:val="both"/>
      </w:pPr>
    </w:p>
    <w:p w:rsidR="003A352D" w:rsidRPr="00577A49" w:rsidRDefault="00577A49" w:rsidP="00D5542E">
      <w:pPr>
        <w:tabs>
          <w:tab w:val="left" w:pos="993"/>
        </w:tabs>
        <w:spacing w:line="264" w:lineRule="auto"/>
        <w:jc w:val="both"/>
      </w:pPr>
      <w:r w:rsidRPr="00577A49">
        <w:t>Исп.</w:t>
      </w:r>
      <w:r w:rsidR="00403D07">
        <w:t xml:space="preserve"> Громов Виктор Денисович, Дорпрофжел</w:t>
      </w:r>
    </w:p>
    <w:p w:rsidR="003A352D" w:rsidRPr="00577A49" w:rsidRDefault="00403D07" w:rsidP="00D5542E">
      <w:pPr>
        <w:tabs>
          <w:tab w:val="left" w:pos="993"/>
        </w:tabs>
        <w:spacing w:line="264" w:lineRule="auto"/>
        <w:jc w:val="both"/>
      </w:pPr>
      <w:r>
        <w:t xml:space="preserve">Тел. </w:t>
      </w:r>
      <w:r w:rsidR="00577A49" w:rsidRPr="00577A49">
        <w:t>4-44-19</w:t>
      </w:r>
    </w:p>
    <w:sectPr w:rsidR="003A352D" w:rsidRPr="00577A49" w:rsidSect="00577A4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F0" w:rsidRDefault="009E55F0" w:rsidP="00577A49">
      <w:r>
        <w:separator/>
      </w:r>
    </w:p>
  </w:endnote>
  <w:endnote w:type="continuationSeparator" w:id="0">
    <w:p w:rsidR="009E55F0" w:rsidRDefault="009E55F0" w:rsidP="005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F0" w:rsidRDefault="009E55F0" w:rsidP="00577A49">
      <w:r>
        <w:separator/>
      </w:r>
    </w:p>
  </w:footnote>
  <w:footnote w:type="continuationSeparator" w:id="0">
    <w:p w:rsidR="009E55F0" w:rsidRDefault="009E55F0" w:rsidP="005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777"/>
      <w:showingPlcHdr/>
    </w:sdtPr>
    <w:sdtEndPr/>
    <w:sdtContent>
      <w:p w:rsidR="00577A49" w:rsidRDefault="00403D07" w:rsidP="00403D07">
        <w:pPr>
          <w:pStyle w:val="a5"/>
        </w:pPr>
        <w:r>
          <w:t xml:space="preserve">     </w:t>
        </w:r>
      </w:p>
    </w:sdtContent>
  </w:sdt>
  <w:p w:rsidR="00577A49" w:rsidRDefault="00577A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C4B"/>
    <w:multiLevelType w:val="hybridMultilevel"/>
    <w:tmpl w:val="01B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B0D"/>
    <w:multiLevelType w:val="hybridMultilevel"/>
    <w:tmpl w:val="88024CCE"/>
    <w:lvl w:ilvl="0" w:tplc="1138CD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6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1EC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08DC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464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46F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2EB4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4D3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582"/>
    <w:rsid w:val="001E1A7A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3BF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3EA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846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4A04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2A4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52D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1F0F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3D07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1AA8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149"/>
    <w:rsid w:val="00455292"/>
    <w:rsid w:val="00455517"/>
    <w:rsid w:val="0045578E"/>
    <w:rsid w:val="00455B73"/>
    <w:rsid w:val="004560DF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912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6E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34A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10F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3E85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480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A49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1EDD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69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71F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1EF2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DE9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B68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6AE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186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4DCF"/>
    <w:rsid w:val="00845781"/>
    <w:rsid w:val="0084594E"/>
    <w:rsid w:val="008459B4"/>
    <w:rsid w:val="00845A23"/>
    <w:rsid w:val="00845D73"/>
    <w:rsid w:val="00845EB9"/>
    <w:rsid w:val="00845EF6"/>
    <w:rsid w:val="00845F3A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C48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5CFA"/>
    <w:rsid w:val="0093628B"/>
    <w:rsid w:val="00936999"/>
    <w:rsid w:val="00937296"/>
    <w:rsid w:val="009379B0"/>
    <w:rsid w:val="00937CF6"/>
    <w:rsid w:val="00937E59"/>
    <w:rsid w:val="0094054E"/>
    <w:rsid w:val="00941633"/>
    <w:rsid w:val="00941775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5F0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59A"/>
    <w:rsid w:val="00A716BF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2E77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E77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8E6"/>
    <w:rsid w:val="00A93D42"/>
    <w:rsid w:val="00A93F6A"/>
    <w:rsid w:val="00A945E1"/>
    <w:rsid w:val="00A9544B"/>
    <w:rsid w:val="00A956EA"/>
    <w:rsid w:val="00A959A3"/>
    <w:rsid w:val="00A961EB"/>
    <w:rsid w:val="00A963C3"/>
    <w:rsid w:val="00A968FD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7E3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61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3F3A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089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B42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296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2E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36A"/>
    <w:rsid w:val="00D62802"/>
    <w:rsid w:val="00D62AA8"/>
    <w:rsid w:val="00D62D97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9B2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11E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2BF9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30B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39B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2F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A4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7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4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2F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A4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7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4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FEB2-9094-4DCF-93F7-80F9523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4</cp:revision>
  <cp:lastPrinted>2020-11-17T09:58:00Z</cp:lastPrinted>
  <dcterms:created xsi:type="dcterms:W3CDTF">2021-01-18T04:09:00Z</dcterms:created>
  <dcterms:modified xsi:type="dcterms:W3CDTF">2021-01-18T03:01:00Z</dcterms:modified>
</cp:coreProperties>
</file>