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A9" w:rsidRPr="007D7CA9" w:rsidRDefault="007D7CA9" w:rsidP="007D7CA9">
      <w:pPr>
        <w:jc w:val="right"/>
        <w:rPr>
          <w:sz w:val="28"/>
          <w:szCs w:val="28"/>
        </w:rPr>
      </w:pPr>
      <w:r w:rsidRPr="007D7CA9">
        <w:rPr>
          <w:sz w:val="28"/>
          <w:szCs w:val="28"/>
        </w:rPr>
        <w:t xml:space="preserve">Приложение № 3 </w:t>
      </w:r>
    </w:p>
    <w:p w:rsidR="007D7CA9" w:rsidRPr="007D7CA9" w:rsidRDefault="007D7CA9" w:rsidP="007D7CA9">
      <w:pPr>
        <w:jc w:val="right"/>
        <w:rPr>
          <w:sz w:val="28"/>
          <w:szCs w:val="28"/>
        </w:rPr>
      </w:pPr>
      <w:r w:rsidRPr="007D7CA9">
        <w:rPr>
          <w:sz w:val="28"/>
          <w:szCs w:val="28"/>
        </w:rPr>
        <w:t>к постановлению Президиума</w:t>
      </w:r>
    </w:p>
    <w:p w:rsidR="007D7CA9" w:rsidRPr="007D7CA9" w:rsidRDefault="007D7CA9" w:rsidP="007D7CA9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Дорпрофжел № 29 от 28.03.2019</w:t>
      </w:r>
      <w:r w:rsidRPr="007D7CA9">
        <w:rPr>
          <w:sz w:val="28"/>
          <w:szCs w:val="28"/>
        </w:rPr>
        <w:t xml:space="preserve"> г.</w:t>
      </w:r>
    </w:p>
    <w:p w:rsidR="007D7CA9" w:rsidRPr="007D7CA9" w:rsidRDefault="007D7CA9" w:rsidP="007D7CA9">
      <w:pPr>
        <w:jc w:val="right"/>
        <w:rPr>
          <w:sz w:val="28"/>
          <w:szCs w:val="28"/>
        </w:rPr>
      </w:pPr>
    </w:p>
    <w:p w:rsidR="007D7CA9" w:rsidRPr="007D7CA9" w:rsidRDefault="007D7CA9" w:rsidP="007D7CA9">
      <w:pPr>
        <w:jc w:val="center"/>
        <w:rPr>
          <w:sz w:val="28"/>
          <w:szCs w:val="28"/>
        </w:rPr>
      </w:pPr>
      <w:r w:rsidRPr="007D7CA9">
        <w:rPr>
          <w:sz w:val="28"/>
          <w:szCs w:val="28"/>
        </w:rPr>
        <w:t xml:space="preserve">ПЕРЕЧЕНЬ  </w:t>
      </w:r>
    </w:p>
    <w:p w:rsidR="007D7CA9" w:rsidRPr="007D7CA9" w:rsidRDefault="007D7CA9" w:rsidP="007D7CA9">
      <w:pPr>
        <w:jc w:val="center"/>
        <w:rPr>
          <w:sz w:val="28"/>
          <w:szCs w:val="28"/>
        </w:rPr>
      </w:pPr>
    </w:p>
    <w:p w:rsidR="007D7CA9" w:rsidRPr="007D7CA9" w:rsidRDefault="007D7CA9" w:rsidP="007D7CA9">
      <w:pPr>
        <w:jc w:val="center"/>
        <w:rPr>
          <w:sz w:val="28"/>
          <w:szCs w:val="28"/>
        </w:rPr>
      </w:pPr>
      <w:r w:rsidRPr="007D7CA9">
        <w:rPr>
          <w:sz w:val="28"/>
          <w:szCs w:val="28"/>
        </w:rPr>
        <w:t>рекомендуемых категорий выборных  профсоюзных работников и профсоюзного актива, подлежащих подг</w:t>
      </w:r>
      <w:r w:rsidR="00977CD6">
        <w:rPr>
          <w:sz w:val="28"/>
          <w:szCs w:val="28"/>
        </w:rPr>
        <w:t>отовке и обучению в  филиалах, региональном отделе</w:t>
      </w:r>
      <w:bookmarkStart w:id="0" w:name="_GoBack"/>
      <w:bookmarkEnd w:id="0"/>
      <w:r w:rsidRPr="007D7CA9">
        <w:rPr>
          <w:sz w:val="28"/>
          <w:szCs w:val="28"/>
        </w:rPr>
        <w:t xml:space="preserve">  Дорпрофжел </w:t>
      </w:r>
      <w:r>
        <w:rPr>
          <w:b/>
          <w:bCs/>
          <w:sz w:val="28"/>
          <w:szCs w:val="28"/>
        </w:rPr>
        <w:t xml:space="preserve">в </w:t>
      </w:r>
      <w:r w:rsidRPr="007D7CA9">
        <w:rPr>
          <w:b/>
          <w:bCs/>
          <w:sz w:val="28"/>
          <w:szCs w:val="28"/>
        </w:rPr>
        <w:t>2019 год</w:t>
      </w:r>
      <w:r>
        <w:rPr>
          <w:b/>
          <w:bCs/>
          <w:sz w:val="28"/>
          <w:szCs w:val="28"/>
        </w:rPr>
        <w:t>у</w:t>
      </w:r>
      <w:r w:rsidRPr="007D7CA9">
        <w:rPr>
          <w:b/>
          <w:bCs/>
          <w:sz w:val="28"/>
          <w:szCs w:val="28"/>
        </w:rPr>
        <w:t>.</w:t>
      </w:r>
    </w:p>
    <w:p w:rsidR="007D7CA9" w:rsidRPr="007D7CA9" w:rsidRDefault="007D7CA9" w:rsidP="007D7CA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780"/>
        <w:gridCol w:w="2520"/>
        <w:gridCol w:w="3060"/>
        <w:gridCol w:w="4494"/>
      </w:tblGrid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№</w:t>
            </w:r>
          </w:p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proofErr w:type="gramStart"/>
            <w:r w:rsidRPr="007D7CA9">
              <w:rPr>
                <w:sz w:val="28"/>
                <w:szCs w:val="28"/>
              </w:rPr>
              <w:t>п</w:t>
            </w:r>
            <w:proofErr w:type="gramEnd"/>
            <w:r w:rsidRPr="007D7CA9"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Категория профсоюзного актива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Периодичность обучения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center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Ответственный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 Председатели ОППО, первичных профсоюзных организаций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Заместители </w:t>
            </w:r>
            <w:proofErr w:type="gramStart"/>
            <w:r w:rsidRPr="007D7CA9">
              <w:rPr>
                <w:sz w:val="22"/>
                <w:szCs w:val="22"/>
              </w:rPr>
              <w:t>председателя</w:t>
            </w:r>
            <w:r>
              <w:rPr>
                <w:sz w:val="22"/>
                <w:szCs w:val="22"/>
              </w:rPr>
              <w:t>-</w:t>
            </w:r>
            <w:r w:rsidRPr="007D7CA9">
              <w:rPr>
                <w:sz w:val="22"/>
                <w:szCs w:val="22"/>
              </w:rPr>
              <w:t>руководители</w:t>
            </w:r>
            <w:proofErr w:type="gramEnd"/>
            <w:r w:rsidRPr="007D7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филиалов, руководитель </w:t>
            </w:r>
            <w:r w:rsidRPr="007D7CA9">
              <w:rPr>
                <w:sz w:val="22"/>
                <w:szCs w:val="22"/>
              </w:rPr>
              <w:t>РО Дорпрофжел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Председатели цехкомов, профактив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Семинар-совещание </w:t>
            </w:r>
            <w:proofErr w:type="gramStart"/>
            <w:r w:rsidRPr="007D7CA9">
              <w:rPr>
                <w:sz w:val="22"/>
                <w:szCs w:val="22"/>
              </w:rPr>
              <w:t xml:space="preserve">на </w:t>
            </w:r>
            <w:proofErr w:type="spellStart"/>
            <w:r w:rsidRPr="007D7CA9">
              <w:rPr>
                <w:sz w:val="22"/>
                <w:szCs w:val="22"/>
              </w:rPr>
              <w:t>ж</w:t>
            </w:r>
            <w:proofErr w:type="gramEnd"/>
            <w:r w:rsidRPr="007D7CA9">
              <w:rPr>
                <w:sz w:val="22"/>
                <w:szCs w:val="22"/>
              </w:rPr>
              <w:t>.д</w:t>
            </w:r>
            <w:proofErr w:type="spellEnd"/>
            <w:r w:rsidRPr="007D7C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D7CA9">
              <w:rPr>
                <w:sz w:val="22"/>
                <w:szCs w:val="22"/>
              </w:rPr>
              <w:t>линейной станции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1 раз в год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«   -</w:t>
            </w:r>
          </w:p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Председатели</w:t>
            </w:r>
            <w:r>
              <w:rPr>
                <w:sz w:val="22"/>
                <w:szCs w:val="22"/>
              </w:rPr>
              <w:t xml:space="preserve"> К</w:t>
            </w:r>
            <w:r w:rsidRPr="007D7CA9">
              <w:rPr>
                <w:sz w:val="22"/>
                <w:szCs w:val="22"/>
              </w:rPr>
              <w:t xml:space="preserve">оординационных </w:t>
            </w:r>
            <w:proofErr w:type="gramStart"/>
            <w:r w:rsidRPr="007D7CA9">
              <w:rPr>
                <w:sz w:val="22"/>
                <w:szCs w:val="22"/>
              </w:rPr>
              <w:t xml:space="preserve">советов </w:t>
            </w:r>
            <w:proofErr w:type="spellStart"/>
            <w:r w:rsidRPr="007D7CA9">
              <w:rPr>
                <w:sz w:val="22"/>
                <w:szCs w:val="22"/>
              </w:rPr>
              <w:t>ж</w:t>
            </w:r>
            <w:proofErr w:type="gramEnd"/>
            <w:r w:rsidRPr="007D7CA9">
              <w:rPr>
                <w:sz w:val="22"/>
                <w:szCs w:val="22"/>
              </w:rPr>
              <w:t>.д</w:t>
            </w:r>
            <w:proofErr w:type="spellEnd"/>
            <w:r w:rsidRPr="007D7CA9">
              <w:rPr>
                <w:sz w:val="22"/>
                <w:szCs w:val="22"/>
              </w:rPr>
              <w:t>. линейных станций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Профгруппорги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 -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«   -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-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Председатели </w:t>
            </w:r>
            <w:r>
              <w:rPr>
                <w:sz w:val="22"/>
                <w:szCs w:val="22"/>
              </w:rPr>
              <w:t>контрольно-</w:t>
            </w:r>
            <w:r w:rsidRPr="007D7CA9">
              <w:rPr>
                <w:sz w:val="22"/>
                <w:szCs w:val="22"/>
              </w:rPr>
              <w:t>ревизионных комиссий ОППО, ППО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«  -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 -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 бухгалтера  филиалов</w:t>
            </w:r>
            <w:r>
              <w:rPr>
                <w:sz w:val="22"/>
                <w:szCs w:val="22"/>
              </w:rPr>
              <w:t xml:space="preserve">, </w:t>
            </w:r>
            <w:r w:rsidRPr="007D7CA9">
              <w:rPr>
                <w:sz w:val="22"/>
                <w:szCs w:val="22"/>
              </w:rPr>
              <w:t>РО Дорпрофжел</w:t>
            </w:r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Ответственные работники аппаратов  филиалов</w:t>
            </w:r>
            <w:r>
              <w:rPr>
                <w:sz w:val="22"/>
                <w:szCs w:val="22"/>
              </w:rPr>
              <w:t xml:space="preserve">, </w:t>
            </w:r>
            <w:r w:rsidRPr="007D7CA9">
              <w:rPr>
                <w:sz w:val="22"/>
                <w:szCs w:val="22"/>
              </w:rPr>
              <w:t>РО Дорпрофжел, профкомов</w:t>
            </w:r>
            <w:r>
              <w:rPr>
                <w:sz w:val="22"/>
                <w:szCs w:val="22"/>
              </w:rPr>
              <w:t xml:space="preserve"> (для </w:t>
            </w:r>
            <w:proofErr w:type="spellStart"/>
            <w:r>
              <w:rPr>
                <w:sz w:val="22"/>
                <w:szCs w:val="22"/>
              </w:rPr>
              <w:t>юр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Аппаратная учета 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Ежемесячно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Заместители председател</w:t>
            </w:r>
            <w:proofErr w:type="gramStart"/>
            <w:r w:rsidRPr="007D7CA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7D7CA9">
              <w:rPr>
                <w:sz w:val="22"/>
                <w:szCs w:val="22"/>
              </w:rPr>
              <w:t xml:space="preserve"> руководители  филиалов</w:t>
            </w:r>
            <w:r>
              <w:rPr>
                <w:sz w:val="22"/>
                <w:szCs w:val="22"/>
              </w:rPr>
              <w:t xml:space="preserve">, руководитель </w:t>
            </w:r>
            <w:r w:rsidRPr="007D7CA9">
              <w:rPr>
                <w:sz w:val="22"/>
                <w:szCs w:val="22"/>
              </w:rPr>
              <w:t xml:space="preserve">РО Дорпрофжел, председатели ОППО, ППО с правом </w:t>
            </w:r>
            <w:proofErr w:type="spellStart"/>
            <w:r w:rsidRPr="007D7CA9">
              <w:rPr>
                <w:sz w:val="22"/>
                <w:szCs w:val="22"/>
              </w:rPr>
              <w:t>юр.лица</w:t>
            </w:r>
            <w:proofErr w:type="spellEnd"/>
          </w:p>
        </w:tc>
      </w:tr>
      <w:tr w:rsidR="007D7CA9" w:rsidRPr="007D7CA9" w:rsidTr="00CB1D51">
        <w:tc>
          <w:tcPr>
            <w:tcW w:w="648" w:type="dxa"/>
          </w:tcPr>
          <w:p w:rsidR="007D7CA9" w:rsidRPr="007D7CA9" w:rsidRDefault="007D7CA9" w:rsidP="007D7CA9">
            <w:pPr>
              <w:jc w:val="both"/>
              <w:rPr>
                <w:sz w:val="28"/>
                <w:szCs w:val="28"/>
              </w:rPr>
            </w:pPr>
            <w:r w:rsidRPr="007D7CA9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Председатели первичных профсоюзных организаций, избранные впервые</w:t>
            </w:r>
          </w:p>
        </w:tc>
        <w:tc>
          <w:tcPr>
            <w:tcW w:w="252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 xml:space="preserve">Семинар </w:t>
            </w:r>
          </w:p>
        </w:tc>
        <w:tc>
          <w:tcPr>
            <w:tcW w:w="3060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Не позднее 3-х месяцев после избрания</w:t>
            </w:r>
          </w:p>
        </w:tc>
        <w:tc>
          <w:tcPr>
            <w:tcW w:w="4494" w:type="dxa"/>
          </w:tcPr>
          <w:p w:rsidR="007D7CA9" w:rsidRPr="007D7CA9" w:rsidRDefault="007D7CA9" w:rsidP="007D7CA9">
            <w:pPr>
              <w:jc w:val="both"/>
            </w:pPr>
            <w:r w:rsidRPr="007D7CA9">
              <w:rPr>
                <w:sz w:val="22"/>
                <w:szCs w:val="22"/>
              </w:rPr>
              <w:t>-   «   -</w:t>
            </w:r>
          </w:p>
        </w:tc>
      </w:tr>
    </w:tbl>
    <w:p w:rsidR="007D7CA9" w:rsidRPr="007D7CA9" w:rsidRDefault="007D7CA9" w:rsidP="007D7CA9"/>
    <w:p w:rsidR="00865602" w:rsidRPr="00D30FCF" w:rsidRDefault="00865602" w:rsidP="00D30FCF"/>
    <w:sectPr w:rsidR="00865602" w:rsidRPr="00D30FCF" w:rsidSect="000914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7D7CA9"/>
    <w:rsid w:val="0085655C"/>
    <w:rsid w:val="00865602"/>
    <w:rsid w:val="00977CD6"/>
    <w:rsid w:val="00A43F13"/>
    <w:rsid w:val="00A828AE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2019-03-29T02:13:00Z</dcterms:created>
  <dcterms:modified xsi:type="dcterms:W3CDTF">2019-03-29T02:13:00Z</dcterms:modified>
</cp:coreProperties>
</file>