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3" w:rsidRDefault="00C419B3" w:rsidP="00C419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Р О Г Р А М </w:t>
      </w:r>
      <w:proofErr w:type="spellStart"/>
      <w:proofErr w:type="gramStart"/>
      <w:r>
        <w:rPr>
          <w:b/>
          <w:sz w:val="26"/>
          <w:szCs w:val="26"/>
        </w:rPr>
        <w:t>М</w:t>
      </w:r>
      <w:proofErr w:type="spellEnd"/>
      <w:proofErr w:type="gramEnd"/>
      <w:r>
        <w:rPr>
          <w:b/>
          <w:sz w:val="26"/>
          <w:szCs w:val="26"/>
        </w:rPr>
        <w:t xml:space="preserve"> А</w:t>
      </w:r>
    </w:p>
    <w:p w:rsidR="00C419B3" w:rsidRDefault="00C419B3" w:rsidP="00C419B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комитета Дорпрофжел на ВСЖД</w:t>
      </w:r>
      <w:r w:rsidR="00415EF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15EF2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филиале ОАО «РЖД»  по ге</w:t>
      </w:r>
      <w:r w:rsidR="00DC55A3">
        <w:rPr>
          <w:sz w:val="26"/>
          <w:szCs w:val="26"/>
        </w:rPr>
        <w:t>ндерному равенству в режиме виде</w:t>
      </w:r>
      <w:r>
        <w:rPr>
          <w:sz w:val="26"/>
          <w:szCs w:val="26"/>
        </w:rPr>
        <w:t xml:space="preserve">оконференцсвязи. </w:t>
      </w:r>
    </w:p>
    <w:p w:rsidR="00C419B3" w:rsidRDefault="00C419B3" w:rsidP="00C419B3">
      <w:pPr>
        <w:jc w:val="both"/>
        <w:rPr>
          <w:sz w:val="26"/>
          <w:szCs w:val="26"/>
        </w:rPr>
      </w:pPr>
      <w:r>
        <w:rPr>
          <w:sz w:val="26"/>
          <w:szCs w:val="26"/>
        </w:rPr>
        <w:t>18 марта 2021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Иркутск</w:t>
      </w:r>
    </w:p>
    <w:p w:rsidR="00C419B3" w:rsidRDefault="00C419B3" w:rsidP="00C419B3">
      <w:pPr>
        <w:jc w:val="both"/>
        <w:rPr>
          <w:sz w:val="16"/>
          <w:szCs w:val="16"/>
        </w:rPr>
      </w:pPr>
    </w:p>
    <w:p w:rsidR="00C419B3" w:rsidRDefault="00C419B3" w:rsidP="00C419B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Начало в 9.00 местного времени в Дорпрофжел</w:t>
      </w:r>
    </w:p>
    <w:p w:rsidR="00C419B3" w:rsidRDefault="00C419B3" w:rsidP="00C419B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(ул. Карла Маркса, д.7, кабинет  202)</w:t>
      </w:r>
    </w:p>
    <w:p w:rsidR="00C419B3" w:rsidRDefault="00C419B3" w:rsidP="00C419B3">
      <w:pPr>
        <w:jc w:val="both"/>
        <w:rPr>
          <w:sz w:val="16"/>
          <w:szCs w:val="16"/>
        </w:rPr>
      </w:pPr>
    </w:p>
    <w:tbl>
      <w:tblPr>
        <w:tblStyle w:val="aa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2"/>
        <w:gridCol w:w="3828"/>
      </w:tblGrid>
      <w:tr w:rsidR="00C419B3" w:rsidTr="00DD784D">
        <w:tc>
          <w:tcPr>
            <w:tcW w:w="1560" w:type="dxa"/>
            <w:hideMark/>
          </w:tcPr>
          <w:p w:rsidR="00C419B3" w:rsidRDefault="00C419B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9.05</w:t>
            </w:r>
          </w:p>
        </w:tc>
        <w:tc>
          <w:tcPr>
            <w:tcW w:w="4962" w:type="dxa"/>
            <w:hideMark/>
          </w:tcPr>
          <w:p w:rsidR="00C419B3" w:rsidRDefault="00C41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заседания комиссии.</w:t>
            </w:r>
          </w:p>
        </w:tc>
        <w:tc>
          <w:tcPr>
            <w:tcW w:w="3828" w:type="dxa"/>
          </w:tcPr>
          <w:p w:rsidR="00C419B3" w:rsidRDefault="00C41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Татьяна Николаевна – заведующий отделом организационной  и кадровой работы Дорпрофжел.</w:t>
            </w:r>
          </w:p>
          <w:p w:rsidR="00C419B3" w:rsidRDefault="00C419B3">
            <w:pPr>
              <w:jc w:val="both"/>
              <w:rPr>
                <w:sz w:val="16"/>
                <w:szCs w:val="16"/>
              </w:rPr>
            </w:pPr>
          </w:p>
        </w:tc>
      </w:tr>
      <w:tr w:rsidR="005C7982" w:rsidTr="00DD784D">
        <w:tc>
          <w:tcPr>
            <w:tcW w:w="1560" w:type="dxa"/>
          </w:tcPr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9.05 – 9.20</w:t>
            </w:r>
          </w:p>
        </w:tc>
        <w:tc>
          <w:tcPr>
            <w:tcW w:w="4962" w:type="dxa"/>
          </w:tcPr>
          <w:p w:rsidR="005C7982" w:rsidRDefault="005C7982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 xml:space="preserve">О задачах Дорпрофжел на предстоящий период. О XXXIII </w:t>
            </w:r>
            <w:proofErr w:type="spellStart"/>
            <w:proofErr w:type="gramStart"/>
            <w:r w:rsidRPr="005C7982">
              <w:rPr>
                <w:sz w:val="26"/>
                <w:szCs w:val="26"/>
              </w:rPr>
              <w:t>C</w:t>
            </w:r>
            <w:proofErr w:type="gramEnd"/>
            <w:r w:rsidRPr="005C7982">
              <w:rPr>
                <w:sz w:val="26"/>
                <w:szCs w:val="26"/>
              </w:rPr>
              <w:t>ъезде</w:t>
            </w:r>
            <w:proofErr w:type="spellEnd"/>
            <w:r w:rsidRPr="005C7982">
              <w:rPr>
                <w:sz w:val="26"/>
                <w:szCs w:val="26"/>
              </w:rPr>
              <w:t xml:space="preserve"> РОСПРОФЖЕЛ.  Коллективный договор ОАО «РЖД» на 2020-2022 годы.</w:t>
            </w:r>
          </w:p>
          <w:p w:rsidR="00415EF2" w:rsidRPr="00415EF2" w:rsidRDefault="00415EF2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3828" w:type="dxa"/>
          </w:tcPr>
          <w:p w:rsidR="005C7982" w:rsidRDefault="005C7982" w:rsidP="00E93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 Виктор Денисович – и.о. председателя Дорпрофжел.</w:t>
            </w:r>
          </w:p>
        </w:tc>
      </w:tr>
      <w:tr w:rsidR="005C7982" w:rsidTr="00DD784D">
        <w:tc>
          <w:tcPr>
            <w:tcW w:w="1560" w:type="dxa"/>
          </w:tcPr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9.20 – 9.25</w:t>
            </w:r>
          </w:p>
        </w:tc>
        <w:tc>
          <w:tcPr>
            <w:tcW w:w="4962" w:type="dxa"/>
          </w:tcPr>
          <w:p w:rsidR="005C7982" w:rsidRDefault="005C7982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О выборах председателя комиссии по гендерному равенству Дорпрофжел</w:t>
            </w:r>
          </w:p>
        </w:tc>
        <w:tc>
          <w:tcPr>
            <w:tcW w:w="3828" w:type="dxa"/>
          </w:tcPr>
          <w:p w:rsidR="005C7982" w:rsidRDefault="005C7982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Шубина Т.Н. заведующий отделом организационной  и кадровой работы Дорпрофжел.</w:t>
            </w:r>
          </w:p>
        </w:tc>
      </w:tr>
      <w:tr w:rsidR="005C7982" w:rsidTr="00DD784D">
        <w:tc>
          <w:tcPr>
            <w:tcW w:w="1560" w:type="dxa"/>
          </w:tcPr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C7982" w:rsidRDefault="005C7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C7982" w:rsidRPr="00415EF2" w:rsidRDefault="005C7982">
            <w:pPr>
              <w:jc w:val="both"/>
              <w:rPr>
                <w:sz w:val="14"/>
                <w:szCs w:val="26"/>
              </w:rPr>
            </w:pPr>
          </w:p>
        </w:tc>
      </w:tr>
      <w:tr w:rsidR="005C7982" w:rsidTr="00DD784D">
        <w:tc>
          <w:tcPr>
            <w:tcW w:w="1560" w:type="dxa"/>
          </w:tcPr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9.25 – 9.35</w:t>
            </w:r>
          </w:p>
        </w:tc>
        <w:tc>
          <w:tcPr>
            <w:tcW w:w="4962" w:type="dxa"/>
          </w:tcPr>
          <w:p w:rsidR="005C7982" w:rsidRDefault="005C7982" w:rsidP="005C7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Совета Восточно-Сибирской железной дороги по совершенствованию условий труда, отдыха и социальной поддержки женщин в 2020г. и планах на 2021г.</w:t>
            </w:r>
          </w:p>
          <w:p w:rsidR="005C7982" w:rsidRDefault="005C7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C7982" w:rsidRPr="00310CD0" w:rsidRDefault="005C7982" w:rsidP="005C7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Боровикова Вера Владимировна ведущий специалист по управлению персоналом сектора нематериальной мотивации и социального развития службы управления персоналом Восточно-Сибирской железной дороги</w:t>
            </w:r>
            <w:r w:rsidRPr="00310CD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председатель Совета.</w:t>
            </w:r>
          </w:p>
          <w:p w:rsidR="005C7982" w:rsidRPr="00415EF2" w:rsidRDefault="005C7982">
            <w:pPr>
              <w:jc w:val="both"/>
              <w:rPr>
                <w:sz w:val="14"/>
                <w:szCs w:val="26"/>
              </w:rPr>
            </w:pPr>
          </w:p>
        </w:tc>
      </w:tr>
      <w:tr w:rsidR="005C7982" w:rsidTr="00DD784D">
        <w:tc>
          <w:tcPr>
            <w:tcW w:w="1560" w:type="dxa"/>
          </w:tcPr>
          <w:p w:rsidR="005C7982" w:rsidRDefault="005C7982" w:rsidP="005C798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9.35 – 9.40</w:t>
            </w:r>
          </w:p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C7982" w:rsidRDefault="005C7982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О решениях комиссии по гендерному равенству при ЦК РОСПРОФЖЕЛ (06.10.2020г.</w:t>
            </w:r>
            <w:proofErr w:type="gramStart"/>
            <w:r w:rsidRPr="005C7982">
              <w:rPr>
                <w:sz w:val="26"/>
                <w:szCs w:val="26"/>
              </w:rPr>
              <w:t xml:space="preserve"> )</w:t>
            </w:r>
            <w:proofErr w:type="gramEnd"/>
            <w:r w:rsidRPr="005C7982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5C7982" w:rsidRDefault="005C7982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Шубина Т.Н. заведующий отделом организационной  и кадровой работы Дорпрофжел.</w:t>
            </w:r>
          </w:p>
        </w:tc>
      </w:tr>
      <w:tr w:rsidR="005C7982" w:rsidTr="005C7982">
        <w:tc>
          <w:tcPr>
            <w:tcW w:w="1560" w:type="dxa"/>
          </w:tcPr>
          <w:p w:rsidR="005C7982" w:rsidRDefault="005C7982" w:rsidP="005C798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 – 9.45</w:t>
            </w:r>
          </w:p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C7982" w:rsidRDefault="005C7982" w:rsidP="005C7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по проведению в коллективах «Международного женского дня 8 марта». О заявлении МКП к Международному женскому дню 8 марта 2021г.</w:t>
            </w:r>
          </w:p>
          <w:p w:rsidR="005C7982" w:rsidRPr="00415EF2" w:rsidRDefault="005C7982">
            <w:pPr>
              <w:jc w:val="both"/>
              <w:rPr>
                <w:sz w:val="14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C7982" w:rsidRDefault="005C7982" w:rsidP="005C7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</w:tr>
      <w:tr w:rsidR="005C7982" w:rsidTr="00DD784D">
        <w:tc>
          <w:tcPr>
            <w:tcW w:w="1560" w:type="dxa"/>
          </w:tcPr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9.45 – 10.15</w:t>
            </w:r>
          </w:p>
        </w:tc>
        <w:tc>
          <w:tcPr>
            <w:tcW w:w="4962" w:type="dxa"/>
          </w:tcPr>
          <w:p w:rsidR="005C7982" w:rsidRPr="005C7982" w:rsidRDefault="005C7982" w:rsidP="005C7982">
            <w:pPr>
              <w:jc w:val="both"/>
              <w:rPr>
                <w:b/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Закон об удаленной работе: что изменится в 2021 году. Указ В.В. Путина от 10 марта 2021 о выплатах на детей от 3 до 7</w:t>
            </w:r>
            <w:r w:rsidR="00415EF2">
              <w:rPr>
                <w:sz w:val="26"/>
                <w:szCs w:val="26"/>
              </w:rPr>
              <w:t xml:space="preserve">лет </w:t>
            </w:r>
            <w:r w:rsidRPr="005C7982">
              <w:rPr>
                <w:sz w:val="26"/>
                <w:szCs w:val="26"/>
              </w:rPr>
              <w:t>изменения в начисление и размере пособия. Пособия в 2021 году</w:t>
            </w:r>
            <w:r w:rsidRPr="005C7982">
              <w:rPr>
                <w:b/>
                <w:sz w:val="26"/>
                <w:szCs w:val="26"/>
              </w:rPr>
              <w:t xml:space="preserve"> </w:t>
            </w:r>
          </w:p>
          <w:p w:rsidR="005C7982" w:rsidRPr="005C7982" w:rsidRDefault="005C7982" w:rsidP="005C7982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Об изменениях в трудовом законодательстве для работающих женщин и женщин, имеющих детей.</w:t>
            </w:r>
          </w:p>
          <w:p w:rsidR="005C7982" w:rsidRPr="00415EF2" w:rsidRDefault="005C7982">
            <w:pPr>
              <w:jc w:val="both"/>
              <w:rPr>
                <w:sz w:val="14"/>
                <w:szCs w:val="26"/>
              </w:rPr>
            </w:pPr>
          </w:p>
        </w:tc>
        <w:tc>
          <w:tcPr>
            <w:tcW w:w="3828" w:type="dxa"/>
          </w:tcPr>
          <w:p w:rsidR="005C7982" w:rsidRDefault="005C7982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Стельмащук Татьяна Владимировна правовой инспектор</w:t>
            </w:r>
            <w:r>
              <w:rPr>
                <w:sz w:val="26"/>
                <w:szCs w:val="26"/>
              </w:rPr>
              <w:t xml:space="preserve"> труда</w:t>
            </w:r>
            <w:r w:rsidRPr="005C7982">
              <w:rPr>
                <w:sz w:val="26"/>
                <w:szCs w:val="26"/>
              </w:rPr>
              <w:t xml:space="preserve"> Улан-Удэнского филиала Дорпрофжел.</w:t>
            </w:r>
          </w:p>
        </w:tc>
      </w:tr>
      <w:tr w:rsidR="005C7982" w:rsidTr="00DD784D">
        <w:tc>
          <w:tcPr>
            <w:tcW w:w="1560" w:type="dxa"/>
          </w:tcPr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10.15 – 10.20</w:t>
            </w:r>
          </w:p>
        </w:tc>
        <w:tc>
          <w:tcPr>
            <w:tcW w:w="4962" w:type="dxa"/>
          </w:tcPr>
          <w:p w:rsidR="005C7982" w:rsidRDefault="005C7982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О конкурсе ФНПР «</w:t>
            </w:r>
            <w:proofErr w:type="spellStart"/>
            <w:r w:rsidRPr="005C7982">
              <w:rPr>
                <w:sz w:val="26"/>
                <w:szCs w:val="26"/>
              </w:rPr>
              <w:t>ПРОФЛеди</w:t>
            </w:r>
            <w:proofErr w:type="spellEnd"/>
            <w:r w:rsidRPr="005C7982">
              <w:rPr>
                <w:sz w:val="26"/>
                <w:szCs w:val="26"/>
              </w:rPr>
              <w:t>».</w:t>
            </w:r>
          </w:p>
        </w:tc>
        <w:tc>
          <w:tcPr>
            <w:tcW w:w="3828" w:type="dxa"/>
          </w:tcPr>
          <w:p w:rsidR="005C7982" w:rsidRDefault="005C7982" w:rsidP="00E93AAA">
            <w:pPr>
              <w:jc w:val="both"/>
              <w:rPr>
                <w:sz w:val="26"/>
                <w:szCs w:val="26"/>
              </w:rPr>
            </w:pPr>
            <w:r w:rsidRPr="005C7982">
              <w:rPr>
                <w:sz w:val="26"/>
                <w:szCs w:val="26"/>
              </w:rPr>
              <w:t>Шубина Т.Н. заведующий отделом организационно</w:t>
            </w:r>
            <w:r w:rsidR="00415EF2">
              <w:rPr>
                <w:sz w:val="26"/>
                <w:szCs w:val="26"/>
              </w:rPr>
              <w:t>й  и кадровой работы Дорпрофжел</w:t>
            </w:r>
          </w:p>
          <w:p w:rsidR="00415EF2" w:rsidRDefault="00415EF2" w:rsidP="00E93AAA">
            <w:pPr>
              <w:jc w:val="both"/>
              <w:rPr>
                <w:sz w:val="26"/>
                <w:szCs w:val="26"/>
              </w:rPr>
            </w:pPr>
          </w:p>
        </w:tc>
      </w:tr>
      <w:tr w:rsidR="005C7982" w:rsidTr="00DD784D">
        <w:tc>
          <w:tcPr>
            <w:tcW w:w="1560" w:type="dxa"/>
          </w:tcPr>
          <w:p w:rsidR="005C7982" w:rsidRDefault="00415EF2">
            <w:pPr>
              <w:ind w:right="-108"/>
              <w:jc w:val="center"/>
              <w:rPr>
                <w:sz w:val="26"/>
                <w:szCs w:val="26"/>
              </w:rPr>
            </w:pPr>
            <w:r w:rsidRPr="00415EF2">
              <w:rPr>
                <w:sz w:val="26"/>
                <w:szCs w:val="26"/>
              </w:rPr>
              <w:lastRenderedPageBreak/>
              <w:t>10.20 –10.25</w:t>
            </w:r>
          </w:p>
        </w:tc>
        <w:tc>
          <w:tcPr>
            <w:tcW w:w="4962" w:type="dxa"/>
          </w:tcPr>
          <w:p w:rsidR="005C7982" w:rsidRDefault="00415EF2">
            <w:pPr>
              <w:jc w:val="both"/>
              <w:rPr>
                <w:sz w:val="26"/>
                <w:szCs w:val="26"/>
              </w:rPr>
            </w:pPr>
            <w:r w:rsidRPr="00415EF2">
              <w:rPr>
                <w:sz w:val="26"/>
                <w:szCs w:val="26"/>
              </w:rPr>
              <w:t>О плане работы комиссии по гендерному равенству комитета Дорпрофжел на 2021г.</w:t>
            </w:r>
          </w:p>
        </w:tc>
        <w:tc>
          <w:tcPr>
            <w:tcW w:w="3828" w:type="dxa"/>
          </w:tcPr>
          <w:p w:rsidR="005C7982" w:rsidRDefault="00415EF2" w:rsidP="00415EF2">
            <w:pPr>
              <w:jc w:val="both"/>
              <w:rPr>
                <w:sz w:val="26"/>
                <w:szCs w:val="26"/>
              </w:rPr>
            </w:pPr>
            <w:r w:rsidRPr="00415EF2">
              <w:rPr>
                <w:sz w:val="26"/>
                <w:szCs w:val="26"/>
              </w:rPr>
              <w:t>Милицына Светлана Ивановна</w:t>
            </w:r>
            <w:r>
              <w:rPr>
                <w:sz w:val="26"/>
                <w:szCs w:val="26"/>
              </w:rPr>
              <w:t xml:space="preserve"> -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председатель ППО ВС </w:t>
            </w:r>
            <w:r w:rsidRPr="00415EF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ЦОР</w:t>
            </w:r>
            <w:r w:rsidRPr="00415EF2">
              <w:rPr>
                <w:sz w:val="26"/>
                <w:szCs w:val="26"/>
              </w:rPr>
              <w:t>, член комиссии по гендерному равенству Дорпрофжел</w:t>
            </w:r>
          </w:p>
          <w:p w:rsidR="00415EF2" w:rsidRPr="00415EF2" w:rsidRDefault="00415EF2" w:rsidP="00415EF2">
            <w:pPr>
              <w:jc w:val="both"/>
              <w:rPr>
                <w:sz w:val="14"/>
                <w:szCs w:val="26"/>
              </w:rPr>
            </w:pPr>
          </w:p>
        </w:tc>
      </w:tr>
      <w:tr w:rsidR="005C7982" w:rsidTr="00DD784D">
        <w:tc>
          <w:tcPr>
            <w:tcW w:w="1560" w:type="dxa"/>
          </w:tcPr>
          <w:p w:rsidR="00415EF2" w:rsidRDefault="00415EF2" w:rsidP="00415EF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10.25 - 10.30</w:t>
            </w:r>
          </w:p>
          <w:p w:rsidR="005C7982" w:rsidRDefault="005C7982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415EF2" w:rsidRDefault="00415EF2" w:rsidP="00415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положении о комиссии</w:t>
            </w:r>
            <w:r>
              <w:rPr>
                <w:sz w:val="28"/>
                <w:szCs w:val="28"/>
              </w:rPr>
              <w:t xml:space="preserve"> по гендерному равенству комитета Дорпрофжел</w:t>
            </w:r>
            <w:r>
              <w:rPr>
                <w:sz w:val="26"/>
                <w:szCs w:val="26"/>
              </w:rPr>
              <w:t xml:space="preserve"> и составе комиссии.</w:t>
            </w:r>
          </w:p>
          <w:p w:rsidR="005C7982" w:rsidRDefault="005C7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5EF2" w:rsidRDefault="00415EF2" w:rsidP="00415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 – заведующий отделом организационной  и кадровой работы Дорпрофжел.</w:t>
            </w:r>
          </w:p>
          <w:p w:rsidR="005C7982" w:rsidRDefault="005C7982">
            <w:pPr>
              <w:jc w:val="both"/>
              <w:rPr>
                <w:sz w:val="26"/>
                <w:szCs w:val="26"/>
              </w:rPr>
            </w:pPr>
          </w:p>
        </w:tc>
      </w:tr>
      <w:tr w:rsidR="00415EF2" w:rsidTr="00E5538D">
        <w:tc>
          <w:tcPr>
            <w:tcW w:w="1560" w:type="dxa"/>
          </w:tcPr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10.30 -10.35</w:t>
            </w:r>
          </w:p>
        </w:tc>
        <w:tc>
          <w:tcPr>
            <w:tcW w:w="4962" w:type="dxa"/>
          </w:tcPr>
          <w:p w:rsidR="00415EF2" w:rsidRDefault="00415EF2" w:rsidP="00415EF2">
            <w:pPr>
              <w:jc w:val="both"/>
            </w:pPr>
            <w:proofErr w:type="gramStart"/>
            <w:r>
              <w:rPr>
                <w:sz w:val="26"/>
                <w:szCs w:val="26"/>
              </w:rPr>
              <w:t xml:space="preserve">О проекте РОСПРОФЖЕЛ и ОАО «РЖД» «Как быть успешной и счастливой» (12-20 марта </w:t>
            </w:r>
            <w:proofErr w:type="spellStart"/>
            <w:r>
              <w:rPr>
                <w:sz w:val="26"/>
                <w:szCs w:val="26"/>
              </w:rPr>
              <w:t>т.г</w:t>
            </w:r>
            <w:proofErr w:type="spellEnd"/>
            <w:r>
              <w:rPr>
                <w:sz w:val="26"/>
                <w:szCs w:val="26"/>
              </w:rPr>
              <w:t xml:space="preserve">.) и подключению к программам семинара в режиме он-лайн (переход по ссылке в записи и в режиме он-лайн) </w:t>
            </w:r>
            <w:hyperlink r:id="rId9" w:history="1">
              <w:r>
                <w:rPr>
                  <w:rStyle w:val="af0"/>
                </w:rPr>
                <w:t>https://женщиныржд.рф</w:t>
              </w:r>
            </w:hyperlink>
            <w:r>
              <w:t>)</w:t>
            </w:r>
            <w:proofErr w:type="gramEnd"/>
          </w:p>
          <w:p w:rsidR="00415EF2" w:rsidRDefault="00415E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415EF2" w:rsidRDefault="00415EF2" w:rsidP="00E93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</w:tr>
      <w:tr w:rsidR="00415EF2" w:rsidTr="005C7982">
        <w:tc>
          <w:tcPr>
            <w:tcW w:w="1560" w:type="dxa"/>
            <w:hideMark/>
          </w:tcPr>
          <w:p w:rsidR="00415EF2" w:rsidRDefault="00415EF2" w:rsidP="00415EF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10.35-10.40</w:t>
            </w: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415EF2" w:rsidRDefault="00415EF2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Подведение итогов – ответы на вопросы, закрытие заседания.</w:t>
            </w:r>
          </w:p>
        </w:tc>
        <w:tc>
          <w:tcPr>
            <w:tcW w:w="3828" w:type="dxa"/>
          </w:tcPr>
          <w:p w:rsidR="00415EF2" w:rsidRPr="00DD784D" w:rsidRDefault="00415EF2" w:rsidP="00415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 – заведующий отделом организационной  и кадровой работы Дорпрофжел</w:t>
            </w:r>
            <w:r w:rsidRPr="00DD784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415EF2" w:rsidRDefault="00415EF2" w:rsidP="00415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Милицына Светлана Ивановна-председатель ППО ВС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ЦОР</w:t>
            </w:r>
            <w:r w:rsidRPr="00154D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член комиссии по гендерному равенству Дорпрофжел</w:t>
            </w:r>
          </w:p>
          <w:p w:rsidR="00415EF2" w:rsidRDefault="00415EF2">
            <w:pPr>
              <w:jc w:val="both"/>
              <w:rPr>
                <w:sz w:val="26"/>
                <w:szCs w:val="26"/>
              </w:rPr>
            </w:pPr>
          </w:p>
        </w:tc>
      </w:tr>
      <w:tr w:rsidR="00415EF2" w:rsidTr="00DD784D">
        <w:tc>
          <w:tcPr>
            <w:tcW w:w="1560" w:type="dxa"/>
          </w:tcPr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Default="00415EF2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15EF2" w:rsidRPr="00002E1D" w:rsidRDefault="00415EF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415EF2" w:rsidRDefault="00415EF2">
            <w:pPr>
              <w:jc w:val="both"/>
              <w:rPr>
                <w:sz w:val="26"/>
                <w:szCs w:val="26"/>
              </w:rPr>
            </w:pPr>
          </w:p>
          <w:p w:rsidR="00415EF2" w:rsidRPr="00154D86" w:rsidRDefault="00415EF2">
            <w:pPr>
              <w:jc w:val="both"/>
              <w:rPr>
                <w:sz w:val="16"/>
                <w:szCs w:val="16"/>
              </w:rPr>
            </w:pPr>
          </w:p>
          <w:p w:rsidR="00415EF2" w:rsidRDefault="00415EF2">
            <w:pPr>
              <w:jc w:val="both"/>
              <w:rPr>
                <w:sz w:val="26"/>
                <w:szCs w:val="26"/>
              </w:rPr>
            </w:pPr>
          </w:p>
          <w:p w:rsidR="00415EF2" w:rsidRDefault="00415EF2">
            <w:pPr>
              <w:jc w:val="both"/>
              <w:rPr>
                <w:sz w:val="26"/>
                <w:szCs w:val="26"/>
              </w:rPr>
            </w:pPr>
          </w:p>
          <w:p w:rsidR="00415EF2" w:rsidRDefault="00415EF2">
            <w:pPr>
              <w:jc w:val="both"/>
              <w:rPr>
                <w:sz w:val="26"/>
                <w:szCs w:val="26"/>
              </w:rPr>
            </w:pPr>
          </w:p>
          <w:p w:rsidR="00415EF2" w:rsidRDefault="00415EF2">
            <w:pPr>
              <w:jc w:val="both"/>
              <w:rPr>
                <w:sz w:val="16"/>
                <w:szCs w:val="16"/>
              </w:rPr>
            </w:pPr>
          </w:p>
          <w:p w:rsidR="00415EF2" w:rsidRDefault="00415EF2">
            <w:pPr>
              <w:jc w:val="both"/>
              <w:rPr>
                <w:sz w:val="16"/>
                <w:szCs w:val="16"/>
              </w:rPr>
            </w:pPr>
          </w:p>
          <w:p w:rsidR="00415EF2" w:rsidRDefault="00415EF2">
            <w:pPr>
              <w:jc w:val="both"/>
              <w:rPr>
                <w:sz w:val="16"/>
                <w:szCs w:val="16"/>
              </w:rPr>
            </w:pPr>
          </w:p>
          <w:p w:rsidR="00415EF2" w:rsidRDefault="00415EF2">
            <w:pPr>
              <w:jc w:val="both"/>
              <w:rPr>
                <w:sz w:val="16"/>
                <w:szCs w:val="16"/>
              </w:rPr>
            </w:pPr>
          </w:p>
          <w:p w:rsidR="00415EF2" w:rsidRDefault="00415EF2">
            <w:pPr>
              <w:jc w:val="both"/>
              <w:rPr>
                <w:sz w:val="16"/>
                <w:szCs w:val="16"/>
              </w:rPr>
            </w:pPr>
          </w:p>
          <w:p w:rsidR="00415EF2" w:rsidRPr="00154D86" w:rsidRDefault="00415EF2">
            <w:pPr>
              <w:jc w:val="both"/>
              <w:rPr>
                <w:sz w:val="16"/>
                <w:szCs w:val="16"/>
              </w:rPr>
            </w:pPr>
          </w:p>
          <w:p w:rsidR="00415EF2" w:rsidRDefault="00415EF2">
            <w:pPr>
              <w:jc w:val="both"/>
              <w:rPr>
                <w:sz w:val="28"/>
                <w:szCs w:val="28"/>
              </w:rPr>
            </w:pPr>
          </w:p>
          <w:p w:rsidR="00415EF2" w:rsidRDefault="00415EF2">
            <w:pPr>
              <w:jc w:val="both"/>
              <w:rPr>
                <w:sz w:val="28"/>
                <w:szCs w:val="28"/>
              </w:rPr>
            </w:pPr>
          </w:p>
          <w:p w:rsidR="00415EF2" w:rsidRDefault="00415EF2">
            <w:pPr>
              <w:jc w:val="both"/>
              <w:rPr>
                <w:sz w:val="28"/>
                <w:szCs w:val="28"/>
              </w:rPr>
            </w:pPr>
          </w:p>
          <w:p w:rsidR="00415EF2" w:rsidRDefault="00415E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415EF2" w:rsidRDefault="00415EF2" w:rsidP="00154D86">
            <w:pPr>
              <w:jc w:val="both"/>
              <w:rPr>
                <w:sz w:val="26"/>
                <w:szCs w:val="26"/>
              </w:rPr>
            </w:pPr>
          </w:p>
        </w:tc>
      </w:tr>
    </w:tbl>
    <w:p w:rsidR="00DD784D" w:rsidRDefault="00DD784D" w:rsidP="00D873A5"/>
    <w:p w:rsidR="00DD784D" w:rsidRDefault="00DD784D" w:rsidP="00D873A5"/>
    <w:p w:rsidR="00DD784D" w:rsidRDefault="00DD784D" w:rsidP="00D873A5"/>
    <w:p w:rsidR="00DD784D" w:rsidRDefault="00DD784D" w:rsidP="00D873A5"/>
    <w:p w:rsidR="00DD784D" w:rsidRDefault="00DD784D" w:rsidP="00D873A5"/>
    <w:p w:rsidR="00DD784D" w:rsidRDefault="00DD784D" w:rsidP="00D873A5"/>
    <w:p w:rsidR="00DD784D" w:rsidRDefault="00DD784D" w:rsidP="00D873A5"/>
    <w:p w:rsidR="00DD784D" w:rsidRDefault="00DD784D" w:rsidP="00D873A5"/>
    <w:p w:rsidR="00DD784D" w:rsidRDefault="00DD784D" w:rsidP="00D873A5">
      <w:r>
        <w:t>Исп. Шубина Т.Н.</w:t>
      </w:r>
      <w:r w:rsidRPr="00DF46B7">
        <w:t>,</w:t>
      </w:r>
      <w:r>
        <w:t xml:space="preserve"> Дорпрофжел</w:t>
      </w:r>
    </w:p>
    <w:p w:rsidR="00DD784D" w:rsidRPr="00DD784D" w:rsidRDefault="00DD784D" w:rsidP="00D873A5">
      <w:r>
        <w:t>Тел. 4-40-36</w:t>
      </w:r>
    </w:p>
    <w:sectPr w:rsidR="00DD784D" w:rsidRPr="00DD784D" w:rsidSect="00615A7D">
      <w:headerReference w:type="default" r:id="rId10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F7" w:rsidRDefault="00AE5DF7" w:rsidP="00FC0AE1">
      <w:r>
        <w:separator/>
      </w:r>
    </w:p>
  </w:endnote>
  <w:endnote w:type="continuationSeparator" w:id="0">
    <w:p w:rsidR="00AE5DF7" w:rsidRDefault="00AE5DF7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F7" w:rsidRDefault="00AE5DF7" w:rsidP="00FC0AE1">
      <w:r>
        <w:separator/>
      </w:r>
    </w:p>
  </w:footnote>
  <w:footnote w:type="continuationSeparator" w:id="0">
    <w:p w:rsidR="00AE5DF7" w:rsidRDefault="00AE5DF7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02E1D"/>
    <w:rsid w:val="0005351D"/>
    <w:rsid w:val="000E1B4F"/>
    <w:rsid w:val="000E74D5"/>
    <w:rsid w:val="000F0910"/>
    <w:rsid w:val="001018AC"/>
    <w:rsid w:val="001040C3"/>
    <w:rsid w:val="0010721B"/>
    <w:rsid w:val="00117ABF"/>
    <w:rsid w:val="00154D86"/>
    <w:rsid w:val="00163B51"/>
    <w:rsid w:val="001C3E0C"/>
    <w:rsid w:val="001C6896"/>
    <w:rsid w:val="001E784C"/>
    <w:rsid w:val="00214E49"/>
    <w:rsid w:val="00222C47"/>
    <w:rsid w:val="002314DB"/>
    <w:rsid w:val="0029545E"/>
    <w:rsid w:val="002C3A47"/>
    <w:rsid w:val="002E2FE2"/>
    <w:rsid w:val="002E7121"/>
    <w:rsid w:val="00310CD0"/>
    <w:rsid w:val="003175D7"/>
    <w:rsid w:val="00326DC5"/>
    <w:rsid w:val="00330553"/>
    <w:rsid w:val="00351CF8"/>
    <w:rsid w:val="00361DC5"/>
    <w:rsid w:val="00362CB3"/>
    <w:rsid w:val="00363C3D"/>
    <w:rsid w:val="003849A4"/>
    <w:rsid w:val="003B02B2"/>
    <w:rsid w:val="003C6EF9"/>
    <w:rsid w:val="00400D24"/>
    <w:rsid w:val="00415EF2"/>
    <w:rsid w:val="004F0D1A"/>
    <w:rsid w:val="004F56EF"/>
    <w:rsid w:val="00527DD9"/>
    <w:rsid w:val="00534B31"/>
    <w:rsid w:val="005456FB"/>
    <w:rsid w:val="00585902"/>
    <w:rsid w:val="005C7982"/>
    <w:rsid w:val="005F6B22"/>
    <w:rsid w:val="00615A7D"/>
    <w:rsid w:val="00647769"/>
    <w:rsid w:val="00661426"/>
    <w:rsid w:val="006748DF"/>
    <w:rsid w:val="006C6278"/>
    <w:rsid w:val="006F0CA6"/>
    <w:rsid w:val="006F1EA1"/>
    <w:rsid w:val="006F6720"/>
    <w:rsid w:val="00702D3A"/>
    <w:rsid w:val="0074326F"/>
    <w:rsid w:val="00783ADF"/>
    <w:rsid w:val="00793230"/>
    <w:rsid w:val="007D76DC"/>
    <w:rsid w:val="00832B92"/>
    <w:rsid w:val="0085655C"/>
    <w:rsid w:val="00865602"/>
    <w:rsid w:val="00874375"/>
    <w:rsid w:val="00876F5E"/>
    <w:rsid w:val="008A62D0"/>
    <w:rsid w:val="008C2C6F"/>
    <w:rsid w:val="008D0BA5"/>
    <w:rsid w:val="008E6121"/>
    <w:rsid w:val="009671AB"/>
    <w:rsid w:val="00967A65"/>
    <w:rsid w:val="009F2329"/>
    <w:rsid w:val="009F6D1B"/>
    <w:rsid w:val="00A15DB5"/>
    <w:rsid w:val="00A31A6A"/>
    <w:rsid w:val="00A43F13"/>
    <w:rsid w:val="00A52E2E"/>
    <w:rsid w:val="00A94106"/>
    <w:rsid w:val="00AA1729"/>
    <w:rsid w:val="00AC55B6"/>
    <w:rsid w:val="00AE5DF7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419B3"/>
    <w:rsid w:val="00C77FED"/>
    <w:rsid w:val="00C810D8"/>
    <w:rsid w:val="00C83026"/>
    <w:rsid w:val="00C84114"/>
    <w:rsid w:val="00C9285C"/>
    <w:rsid w:val="00CC155E"/>
    <w:rsid w:val="00CC6E83"/>
    <w:rsid w:val="00D30FCF"/>
    <w:rsid w:val="00D5048E"/>
    <w:rsid w:val="00D873A5"/>
    <w:rsid w:val="00DC55A3"/>
    <w:rsid w:val="00DD784D"/>
    <w:rsid w:val="00DE0995"/>
    <w:rsid w:val="00DF46B7"/>
    <w:rsid w:val="00E14FDF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78;&#1077;&#1085;&#1097;&#1080;&#1085;&#1099;&#1088;&#1078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0B6E-EA42-4F6B-AB07-56B3120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2021-03-15T08:41:00Z</cp:lastPrinted>
  <dcterms:created xsi:type="dcterms:W3CDTF">2021-03-17T08:35:00Z</dcterms:created>
  <dcterms:modified xsi:type="dcterms:W3CDTF">2021-03-17T08:35:00Z</dcterms:modified>
</cp:coreProperties>
</file>