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4D" w:rsidRPr="00253476" w:rsidRDefault="00FE1386" w:rsidP="00FE1386">
      <w:pPr>
        <w:spacing w:line="240" w:lineRule="auto"/>
        <w:ind w:left="0" w:hanging="851"/>
        <w:rPr>
          <w:u w:val="single"/>
        </w:rPr>
      </w:pPr>
      <w:r w:rsidRPr="00FE1386">
        <w:rPr>
          <w:color w:val="FF0000"/>
        </w:rPr>
        <w:t>Слайд № 1</w:t>
      </w:r>
      <w:r w:rsidR="0052424D">
        <w:tab/>
      </w:r>
      <w:r w:rsidR="0052424D">
        <w:tab/>
      </w:r>
      <w:r w:rsidR="0052424D">
        <w:tab/>
      </w:r>
      <w:r w:rsidR="0052424D">
        <w:tab/>
      </w:r>
      <w:r w:rsidR="005A2272">
        <w:t xml:space="preserve">            </w:t>
      </w:r>
      <w:r w:rsidR="0005044D">
        <w:t xml:space="preserve">                            </w:t>
      </w:r>
      <w:r>
        <w:tab/>
      </w:r>
      <w:r>
        <w:tab/>
      </w:r>
      <w:r>
        <w:tab/>
      </w:r>
      <w:r>
        <w:tab/>
      </w:r>
      <w:proofErr w:type="gramStart"/>
      <w:r w:rsidR="0052424D" w:rsidRPr="00253476">
        <w:rPr>
          <w:u w:val="single"/>
        </w:rPr>
        <w:t>П</w:t>
      </w:r>
      <w:proofErr w:type="gramEnd"/>
      <w:r w:rsidR="0052424D" w:rsidRPr="00253476">
        <w:rPr>
          <w:u w:val="single"/>
        </w:rPr>
        <w:t xml:space="preserve"> р о е к т</w:t>
      </w:r>
    </w:p>
    <w:p w:rsidR="006A5699" w:rsidRPr="0072689A" w:rsidRDefault="00FE1386" w:rsidP="00FE1386">
      <w:pPr>
        <w:spacing w:line="240" w:lineRule="auto"/>
        <w:ind w:left="0" w:hanging="851"/>
        <w:jc w:val="left"/>
      </w:pPr>
      <w:r w:rsidRPr="00FE1386">
        <w:rPr>
          <w:color w:val="FF0000"/>
        </w:rPr>
        <w:t>Слайд №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699" w:rsidRPr="0072689A">
        <w:t xml:space="preserve">Т Е </w:t>
      </w:r>
      <w:proofErr w:type="gramStart"/>
      <w:r w:rsidR="006A5699" w:rsidRPr="0072689A">
        <w:t>З</w:t>
      </w:r>
      <w:proofErr w:type="gramEnd"/>
      <w:r w:rsidR="006A5699" w:rsidRPr="0072689A">
        <w:t xml:space="preserve"> И С Ы</w:t>
      </w:r>
    </w:p>
    <w:p w:rsidR="006A5699" w:rsidRPr="0072689A" w:rsidRDefault="006A5699" w:rsidP="006A5699">
      <w:pPr>
        <w:spacing w:line="240" w:lineRule="auto"/>
        <w:ind w:left="0"/>
        <w:jc w:val="center"/>
      </w:pPr>
      <w:r w:rsidRPr="0072689A">
        <w:t xml:space="preserve">выступления Старцева А.С. – председателя Дорпрофжел на ВСЖД – филиала ОАО «РЖД» на </w:t>
      </w:r>
      <w:r w:rsidR="00091E05">
        <w:rPr>
          <w:lang w:val="en-US"/>
        </w:rPr>
        <w:t>X</w:t>
      </w:r>
      <w:r w:rsidR="00280D26">
        <w:rPr>
          <w:lang w:val="en-US"/>
        </w:rPr>
        <w:t>V</w:t>
      </w:r>
      <w:r w:rsidR="0005044D">
        <w:rPr>
          <w:lang w:val="en-US"/>
        </w:rPr>
        <w:t>I</w:t>
      </w:r>
      <w:r w:rsidR="00DC2912">
        <w:rPr>
          <w:lang w:val="en-US"/>
        </w:rPr>
        <w:t>I</w:t>
      </w:r>
      <w:r w:rsidR="00E83689">
        <w:rPr>
          <w:lang w:val="en-US"/>
        </w:rPr>
        <w:t>I</w:t>
      </w:r>
      <w:r w:rsidR="00091E05">
        <w:t>-ом</w:t>
      </w:r>
      <w:r w:rsidRPr="0072689A">
        <w:t xml:space="preserve"> региональном социально-экономическом форуме по выполнению отраслевого соглашения и коллективных договоров </w:t>
      </w:r>
    </w:p>
    <w:p w:rsidR="006A5699" w:rsidRPr="0072689A" w:rsidRDefault="006A5699" w:rsidP="006A5699">
      <w:pPr>
        <w:spacing w:line="240" w:lineRule="auto"/>
        <w:ind w:left="0"/>
        <w:jc w:val="center"/>
      </w:pPr>
      <w:r w:rsidRPr="0072689A">
        <w:t>за</w:t>
      </w:r>
      <w:r w:rsidR="00280D26">
        <w:t xml:space="preserve"> </w:t>
      </w:r>
      <w:r w:rsidR="00DC2912">
        <w:t xml:space="preserve"> </w:t>
      </w:r>
      <w:r w:rsidR="00E83689">
        <w:t>1 полугодие</w:t>
      </w:r>
      <w:r w:rsidR="00280D26">
        <w:t xml:space="preserve"> </w:t>
      </w:r>
      <w:r w:rsidR="00E54278">
        <w:t xml:space="preserve"> </w:t>
      </w:r>
      <w:r>
        <w:t>201</w:t>
      </w:r>
      <w:r w:rsidR="00E83689">
        <w:t>9</w:t>
      </w:r>
      <w:r>
        <w:t xml:space="preserve"> год</w:t>
      </w:r>
      <w:r w:rsidR="00091E05">
        <w:t xml:space="preserve"> </w:t>
      </w:r>
      <w:r w:rsidR="0016557C">
        <w:t xml:space="preserve"> </w:t>
      </w:r>
    </w:p>
    <w:p w:rsidR="006A5699" w:rsidRDefault="006A5699" w:rsidP="006A5699">
      <w:pPr>
        <w:spacing w:line="240" w:lineRule="auto"/>
        <w:ind w:left="0"/>
      </w:pPr>
      <w:r w:rsidRPr="0072689A">
        <w:t>г. Иркутск</w:t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="00DC2912">
        <w:tab/>
      </w:r>
      <w:r w:rsidR="00E83689">
        <w:t>30.07</w:t>
      </w:r>
      <w:r w:rsidR="00DC2912">
        <w:t>.2019</w:t>
      </w:r>
      <w:r w:rsidRPr="0072689A">
        <w:t xml:space="preserve"> г.</w:t>
      </w:r>
    </w:p>
    <w:p w:rsidR="008E3272" w:rsidRPr="0072689A" w:rsidRDefault="008E3272" w:rsidP="006A5699">
      <w:pPr>
        <w:spacing w:line="240" w:lineRule="auto"/>
        <w:ind w:left="0"/>
      </w:pPr>
    </w:p>
    <w:p w:rsidR="006A5699" w:rsidRDefault="00FE1386" w:rsidP="00FE1386">
      <w:pPr>
        <w:spacing w:line="360" w:lineRule="auto"/>
        <w:ind w:left="0" w:hanging="851"/>
        <w:jc w:val="left"/>
      </w:pPr>
      <w:r w:rsidRPr="00FE1386">
        <w:rPr>
          <w:color w:val="FF0000"/>
        </w:rPr>
        <w:t>Слайд № 3</w:t>
      </w:r>
      <w:r>
        <w:tab/>
      </w:r>
      <w:r>
        <w:tab/>
      </w:r>
      <w:r>
        <w:tab/>
      </w:r>
      <w:r>
        <w:tab/>
      </w:r>
      <w:r w:rsidR="006A5699" w:rsidRPr="0072689A">
        <w:t xml:space="preserve">Уважаемые участники </w:t>
      </w:r>
      <w:r w:rsidR="008E3272">
        <w:t>Ф</w:t>
      </w:r>
      <w:r w:rsidR="006A5699" w:rsidRPr="0072689A">
        <w:t>орума!</w:t>
      </w:r>
    </w:p>
    <w:p w:rsidR="006A5699" w:rsidRDefault="003D3E7E" w:rsidP="00B92550">
      <w:pPr>
        <w:spacing w:line="360" w:lineRule="auto"/>
        <w:ind w:left="0" w:firstLine="709"/>
      </w:pPr>
      <w:r>
        <w:t>На сегодняшний форум  подключены все видео</w:t>
      </w:r>
      <w:r w:rsidR="00DA7AE0">
        <w:t>-</w:t>
      </w:r>
      <w:r>
        <w:t xml:space="preserve"> и аудио</w:t>
      </w:r>
      <w:r w:rsidR="00DA7AE0">
        <w:t>-</w:t>
      </w:r>
      <w:r>
        <w:t>студии дороги.</w:t>
      </w:r>
      <w:r w:rsidR="006A5699" w:rsidRPr="0072689A">
        <w:t xml:space="preserve"> Пользуясь этим, хотел</w:t>
      </w:r>
      <w:r w:rsidR="00074AA2">
        <w:t>ось</w:t>
      </w:r>
      <w:r w:rsidR="006A5699" w:rsidRPr="0072689A">
        <w:t xml:space="preserve"> бы поблагодарить многочисленный коллектив работников за добросовестный труд, который позволил реализовать практически все обязательства, закрепленные в Коллективных договорах</w:t>
      </w:r>
      <w:r w:rsidR="00074AA2">
        <w:t xml:space="preserve"> и соглашениях</w:t>
      </w:r>
      <w:r w:rsidR="006A5699" w:rsidRPr="0072689A">
        <w:t>.</w:t>
      </w:r>
    </w:p>
    <w:p w:rsidR="00DC2912" w:rsidRDefault="00FE1386" w:rsidP="00FE1386">
      <w:pPr>
        <w:spacing w:line="360" w:lineRule="auto"/>
        <w:ind w:left="0" w:hanging="851"/>
      </w:pPr>
      <w:r w:rsidRPr="00FE1386">
        <w:rPr>
          <w:color w:val="FF0000"/>
        </w:rPr>
        <w:t>Слайд № 4</w:t>
      </w:r>
      <w:proofErr w:type="gramStart"/>
      <w:r>
        <w:tab/>
      </w:r>
      <w:r w:rsidR="00DC2912">
        <w:t>П</w:t>
      </w:r>
      <w:proofErr w:type="gramEnd"/>
      <w:r w:rsidR="00DC2912">
        <w:t>одчёркивая значимость социального партнёра через заключение отраслевых соглашений и коллективных договоров, Профсоюз объявил 2019 год «Годом социального партнёрства».</w:t>
      </w:r>
    </w:p>
    <w:p w:rsidR="00621C32" w:rsidRDefault="00621C32" w:rsidP="00621C32">
      <w:pPr>
        <w:spacing w:line="360" w:lineRule="auto"/>
        <w:ind w:left="0" w:firstLine="709"/>
      </w:pPr>
      <w:r>
        <w:t>Ряд предприятий стали победителями городского и областного конкурса по развитию социального партнёрства. Это лицей № 36, Дорожная клиническая больница, ОЦОР, Иркутскжелдорпроект – это заслуженная и знаковая победа.</w:t>
      </w:r>
    </w:p>
    <w:p w:rsidR="006A5699" w:rsidRDefault="00A832E6" w:rsidP="00B92550">
      <w:pPr>
        <w:spacing w:line="360" w:lineRule="auto"/>
        <w:ind w:left="0" w:firstLine="709"/>
      </w:pPr>
      <w:r>
        <w:t>П</w:t>
      </w:r>
      <w:r w:rsidR="006A5699" w:rsidRPr="0072689A">
        <w:t xml:space="preserve">очти </w:t>
      </w:r>
      <w:r>
        <w:t xml:space="preserve">в </w:t>
      </w:r>
      <w:r w:rsidR="00E43D35">
        <w:t>6</w:t>
      </w:r>
      <w:r w:rsidR="006A5699" w:rsidRPr="0072689A">
        <w:t xml:space="preserve">0-ти самостоятельных структурных подразделениях Компании, дирекциях, филиалах, ДЗО в границах дороги </w:t>
      </w:r>
      <w:r w:rsidR="006362AA" w:rsidRPr="0072689A">
        <w:t xml:space="preserve">рассмотрены </w:t>
      </w:r>
      <w:r w:rsidR="00DC2912">
        <w:t>итоги выполнения к</w:t>
      </w:r>
      <w:r w:rsidRPr="0072689A">
        <w:t>оллективных договоров</w:t>
      </w:r>
      <w:r w:rsidR="00E83689">
        <w:t xml:space="preserve"> </w:t>
      </w:r>
    </w:p>
    <w:p w:rsidR="00DC2912" w:rsidRDefault="00DC2912" w:rsidP="00B92550">
      <w:pPr>
        <w:spacing w:line="360" w:lineRule="auto"/>
        <w:ind w:left="0" w:firstLine="709"/>
      </w:pPr>
      <w:r>
        <w:t xml:space="preserve">Единственная структура, работающая в границах дороги, которая не рассмотрела итоги выполнения Коллективного договора (из-за отсутствия регламента), - это </w:t>
      </w:r>
      <w:proofErr w:type="spellStart"/>
      <w:r>
        <w:t>аутсорсинговая</w:t>
      </w:r>
      <w:proofErr w:type="spellEnd"/>
      <w:r>
        <w:t xml:space="preserve"> компани</w:t>
      </w:r>
      <w:r w:rsidR="00625322">
        <w:t>я</w:t>
      </w:r>
      <w:r>
        <w:t xml:space="preserve"> ООО «</w:t>
      </w:r>
      <w:proofErr w:type="spellStart"/>
      <w:r>
        <w:t>Инфотранс</w:t>
      </w:r>
      <w:proofErr w:type="spellEnd"/>
      <w:r>
        <w:t>».</w:t>
      </w:r>
    </w:p>
    <w:p w:rsidR="006A5699" w:rsidRPr="0072689A" w:rsidRDefault="006A5699" w:rsidP="00B92550">
      <w:pPr>
        <w:spacing w:line="360" w:lineRule="auto"/>
        <w:ind w:left="0"/>
      </w:pPr>
      <w:r>
        <w:tab/>
      </w:r>
      <w:r w:rsidRPr="0072689A">
        <w:t xml:space="preserve">Сегодня </w:t>
      </w:r>
      <w:r w:rsidR="00074AA2">
        <w:t>мы</w:t>
      </w:r>
      <w:r w:rsidRPr="0072689A">
        <w:t xml:space="preserve"> </w:t>
      </w:r>
      <w:r w:rsidR="00074AA2">
        <w:t xml:space="preserve"> </w:t>
      </w:r>
      <w:r w:rsidRPr="0072689A">
        <w:t>подв</w:t>
      </w:r>
      <w:r w:rsidR="00074AA2">
        <w:t xml:space="preserve">одим </w:t>
      </w:r>
      <w:r w:rsidRPr="0072689A">
        <w:t>итоги в целом по региону</w:t>
      </w:r>
      <w:r w:rsidR="006362AA">
        <w:t>,</w:t>
      </w:r>
      <w:r w:rsidRPr="0072689A">
        <w:t xml:space="preserve"> в границах дороги.</w:t>
      </w:r>
      <w:r w:rsidRPr="0072689A">
        <w:tab/>
      </w:r>
    </w:p>
    <w:p w:rsidR="006A5699" w:rsidRDefault="006A5699" w:rsidP="00B92550">
      <w:pPr>
        <w:spacing w:line="360" w:lineRule="auto"/>
        <w:ind w:left="0" w:firstLine="709"/>
      </w:pPr>
      <w:r w:rsidRPr="0072689A">
        <w:t xml:space="preserve">Говоря об исполнении </w:t>
      </w:r>
      <w:r w:rsidR="007D2B1F">
        <w:t>к</w:t>
      </w:r>
      <w:r w:rsidRPr="0072689A">
        <w:t xml:space="preserve">оллективных договоров и </w:t>
      </w:r>
      <w:r w:rsidR="007D2B1F">
        <w:t>о</w:t>
      </w:r>
      <w:r w:rsidRPr="0072689A">
        <w:t>траслев</w:t>
      </w:r>
      <w:r w:rsidR="00C31155">
        <w:t>ых соглашений</w:t>
      </w:r>
      <w:r w:rsidRPr="0072689A">
        <w:t>,</w:t>
      </w:r>
      <w:r w:rsidR="00074AA2">
        <w:t xml:space="preserve"> </w:t>
      </w:r>
      <w:r w:rsidR="00625322">
        <w:t xml:space="preserve"> </w:t>
      </w:r>
      <w:r w:rsidRPr="0072689A">
        <w:t>останов</w:t>
      </w:r>
      <w:r w:rsidR="00625322">
        <w:t>люсь</w:t>
      </w:r>
      <w:r w:rsidRPr="0072689A">
        <w:t xml:space="preserve"> на нескольких наиболее характерных</w:t>
      </w:r>
      <w:r w:rsidR="00074AA2">
        <w:t xml:space="preserve"> </w:t>
      </w:r>
      <w:r w:rsidRPr="0072689A">
        <w:t xml:space="preserve"> моментах.</w:t>
      </w:r>
    </w:p>
    <w:p w:rsidR="00670D71" w:rsidRDefault="00FE1386" w:rsidP="00FE1386">
      <w:pPr>
        <w:spacing w:line="360" w:lineRule="auto"/>
        <w:ind w:left="0" w:hanging="851"/>
      </w:pPr>
      <w:r w:rsidRPr="00FE1386">
        <w:rPr>
          <w:color w:val="FF0000"/>
        </w:rPr>
        <w:t>Слайд № 5</w:t>
      </w:r>
      <w:r>
        <w:tab/>
      </w:r>
      <w:r w:rsidR="006A5699">
        <w:t>Показатели работы дороги начальник дороги озвучил в своём докладе, поэтому я</w:t>
      </w:r>
      <w:r w:rsidR="00C31155">
        <w:t xml:space="preserve"> на них останавливаться</w:t>
      </w:r>
      <w:r w:rsidR="00D01D07">
        <w:t xml:space="preserve"> подробно</w:t>
      </w:r>
      <w:r w:rsidR="00C31155">
        <w:t xml:space="preserve"> не буду</w:t>
      </w:r>
      <w:r w:rsidR="006362AA">
        <w:t xml:space="preserve">, они приведены на слайде. </w:t>
      </w:r>
    </w:p>
    <w:p w:rsidR="006A5699" w:rsidRDefault="00B64684" w:rsidP="00B92550">
      <w:pPr>
        <w:spacing w:line="360" w:lineRule="auto"/>
        <w:ind w:left="0" w:firstLine="709"/>
      </w:pPr>
      <w:r>
        <w:lastRenderedPageBreak/>
        <w:t xml:space="preserve">Погрузка: </w:t>
      </w:r>
      <w:r w:rsidR="00F91C87">
        <w:t>10</w:t>
      </w:r>
      <w:r w:rsidR="00670D71">
        <w:t>0,</w:t>
      </w:r>
      <w:r w:rsidR="00E83689">
        <w:t>5</w:t>
      </w:r>
      <w:r w:rsidR="006A5699">
        <w:t xml:space="preserve">% к плану; </w:t>
      </w:r>
      <w:r w:rsidR="00E83689">
        <w:t>100,6</w:t>
      </w:r>
      <w:r w:rsidR="006A5699">
        <w:t>% к прошлому году.</w:t>
      </w:r>
    </w:p>
    <w:p w:rsidR="006A5699" w:rsidRDefault="006A5699" w:rsidP="00B92550">
      <w:pPr>
        <w:spacing w:line="360" w:lineRule="auto"/>
        <w:ind w:left="0" w:firstLine="708"/>
      </w:pPr>
      <w:r>
        <w:t>Участковая скорость:</w:t>
      </w:r>
      <w:r w:rsidR="00061838">
        <w:t xml:space="preserve"> </w:t>
      </w:r>
      <w:r w:rsidR="00E83689">
        <w:t>96,6</w:t>
      </w:r>
      <w:r w:rsidR="00061838">
        <w:t>% к плану;</w:t>
      </w:r>
      <w:r>
        <w:t xml:space="preserve"> </w:t>
      </w:r>
      <w:r w:rsidR="00E83689">
        <w:t>96,8</w:t>
      </w:r>
      <w:r>
        <w:t>% к прошлому году</w:t>
      </w:r>
    </w:p>
    <w:p w:rsidR="006A5699" w:rsidRDefault="006A5699" w:rsidP="00B92550">
      <w:pPr>
        <w:spacing w:line="360" w:lineRule="auto"/>
        <w:ind w:left="0" w:firstLine="708"/>
      </w:pPr>
      <w:r>
        <w:t xml:space="preserve">Приведённая работа: </w:t>
      </w:r>
      <w:r w:rsidR="003D3E7E">
        <w:t>100</w:t>
      </w:r>
      <w:r w:rsidR="0005044D">
        <w:t>,</w:t>
      </w:r>
      <w:r w:rsidR="00E83689">
        <w:t>6</w:t>
      </w:r>
      <w:r>
        <w:t xml:space="preserve">% к плану; </w:t>
      </w:r>
      <w:r w:rsidR="00E83689">
        <w:t>102,1</w:t>
      </w:r>
      <w:r>
        <w:t>% к прошлому году</w:t>
      </w:r>
    </w:p>
    <w:p w:rsidR="006A5699" w:rsidRDefault="006A5699" w:rsidP="00B92550">
      <w:pPr>
        <w:spacing w:line="360" w:lineRule="auto"/>
        <w:ind w:left="0" w:firstLine="708"/>
      </w:pPr>
      <w:r>
        <w:t>Контингент:</w:t>
      </w:r>
      <w:r w:rsidR="0016557C">
        <w:t xml:space="preserve"> </w:t>
      </w:r>
      <w:r w:rsidR="002A0FED">
        <w:t>102,1</w:t>
      </w:r>
      <w:r>
        <w:t xml:space="preserve">% к плану; </w:t>
      </w:r>
      <w:r w:rsidR="0005044D">
        <w:t>99,</w:t>
      </w:r>
      <w:r w:rsidR="002A0FED">
        <w:t>9</w:t>
      </w:r>
      <w:r>
        <w:t>% к прошлому году</w:t>
      </w:r>
    </w:p>
    <w:p w:rsidR="006A5699" w:rsidRDefault="006A5699" w:rsidP="00B92550">
      <w:pPr>
        <w:spacing w:line="360" w:lineRule="auto"/>
        <w:ind w:left="0" w:firstLine="708"/>
      </w:pPr>
      <w:r>
        <w:t xml:space="preserve">Производительность труда: </w:t>
      </w:r>
      <w:r w:rsidR="00B242B1">
        <w:t>10</w:t>
      </w:r>
      <w:r w:rsidR="00670D71">
        <w:t>0,5</w:t>
      </w:r>
      <w:r w:rsidR="00D3355D">
        <w:t>% к плану; 10</w:t>
      </w:r>
      <w:r w:rsidR="00836124">
        <w:t>6</w:t>
      </w:r>
      <w:r w:rsidR="00B242B1">
        <w:t>,</w:t>
      </w:r>
      <w:r w:rsidR="00670D71">
        <w:t>5</w:t>
      </w:r>
      <w:r>
        <w:t>% к прошлому году</w:t>
      </w:r>
    </w:p>
    <w:p w:rsidR="006A5699" w:rsidRDefault="006B3551" w:rsidP="00B92550">
      <w:pPr>
        <w:spacing w:line="360" w:lineRule="auto"/>
        <w:ind w:left="0" w:firstLine="708"/>
      </w:pPr>
      <w:proofErr w:type="spellStart"/>
      <w:r>
        <w:t>Пассажиро</w:t>
      </w:r>
      <w:proofErr w:type="spellEnd"/>
      <w:r>
        <w:t>-км</w:t>
      </w:r>
      <w:r w:rsidR="001B1472">
        <w:t xml:space="preserve">: </w:t>
      </w:r>
      <w:r w:rsidR="00670D71">
        <w:t>10</w:t>
      </w:r>
      <w:r w:rsidR="002A0FED">
        <w:t>1,8</w:t>
      </w:r>
      <w:r w:rsidR="00F91C87">
        <w:t xml:space="preserve">% к плану; </w:t>
      </w:r>
      <w:r w:rsidR="002A0FED">
        <w:t>101,4</w:t>
      </w:r>
      <w:r w:rsidR="006A5699" w:rsidRPr="009B3A33">
        <w:t>% к прошлому году.</w:t>
      </w:r>
    </w:p>
    <w:p w:rsidR="006A5699" w:rsidRDefault="00FE1386" w:rsidP="00FE1386">
      <w:pPr>
        <w:spacing w:line="360" w:lineRule="auto"/>
        <w:ind w:left="0" w:hanging="851"/>
      </w:pPr>
      <w:r w:rsidRPr="00FE1386">
        <w:rPr>
          <w:color w:val="FF0000"/>
        </w:rPr>
        <w:t>Слайд № 6</w:t>
      </w:r>
      <w:proofErr w:type="gramStart"/>
      <w:r>
        <w:tab/>
      </w:r>
      <w:r w:rsidR="006A5699">
        <w:t>Б</w:t>
      </w:r>
      <w:proofErr w:type="gramEnd"/>
      <w:r w:rsidR="006A5699">
        <w:t xml:space="preserve">олее реальную картину по уровню расходов на реализацию коллективных договоров дают: индивидуальный социальный пакет на 1 работающего и индивидуальный социальный пакет на 1 неработающего пенсионера.  </w:t>
      </w:r>
    </w:p>
    <w:p w:rsidR="005A2272" w:rsidRDefault="007472F4" w:rsidP="00B92550">
      <w:pPr>
        <w:spacing w:line="360" w:lineRule="auto"/>
        <w:ind w:left="0" w:firstLine="709"/>
      </w:pPr>
      <w:r w:rsidRPr="007472F4">
        <w:t>Как види</w:t>
      </w:r>
      <w:r w:rsidR="00836124">
        <w:t>м</w:t>
      </w:r>
      <w:r w:rsidRPr="007472F4">
        <w:t>,</w:t>
      </w:r>
      <w:r>
        <w:t xml:space="preserve"> индивидуальный социальный пакет на одного работающего колеблется почти от </w:t>
      </w:r>
      <w:r w:rsidR="002A0FED">
        <w:t>91</w:t>
      </w:r>
      <w:r w:rsidR="00EA5290">
        <w:t xml:space="preserve"> тыс.</w:t>
      </w:r>
      <w:r w:rsidR="00EA5290" w:rsidRPr="00323FAE">
        <w:t xml:space="preserve"> рублей в </w:t>
      </w:r>
      <w:r w:rsidR="002A0FED">
        <w:t>ТЦФТО</w:t>
      </w:r>
      <w:r w:rsidR="00C21FA4">
        <w:t xml:space="preserve"> </w:t>
      </w:r>
      <w:r>
        <w:t xml:space="preserve">до </w:t>
      </w:r>
      <w:r w:rsidR="002A0FED">
        <w:t>3,6</w:t>
      </w:r>
      <w:r>
        <w:t xml:space="preserve"> тыс.</w:t>
      </w:r>
      <w:r w:rsidR="00F91C87">
        <w:t xml:space="preserve"> </w:t>
      </w:r>
      <w:r>
        <w:t xml:space="preserve">руб. в </w:t>
      </w:r>
      <w:r w:rsidR="002A0FED">
        <w:t>Улан-Удэнском ЛВРЗ.</w:t>
      </w:r>
    </w:p>
    <w:p w:rsidR="00796150" w:rsidRDefault="00FE1386" w:rsidP="00FE1386">
      <w:pPr>
        <w:spacing w:line="360" w:lineRule="auto"/>
        <w:ind w:left="0" w:hanging="851"/>
      </w:pPr>
      <w:r w:rsidRPr="00FE1386">
        <w:rPr>
          <w:color w:val="FF0000"/>
        </w:rPr>
        <w:t>Слайд № 7</w:t>
      </w:r>
      <w:r>
        <w:tab/>
      </w:r>
      <w:r w:rsidR="00796150" w:rsidRPr="00796150">
        <w:t xml:space="preserve">Размер </w:t>
      </w:r>
      <w:r w:rsidR="00796150">
        <w:t>индивидуального социального пакета на одного неработающего пенсионера приведен на следующем слайде.</w:t>
      </w:r>
    </w:p>
    <w:p w:rsidR="007304FD" w:rsidRDefault="00796150" w:rsidP="00B92550">
      <w:pPr>
        <w:spacing w:line="360" w:lineRule="auto"/>
        <w:ind w:left="0"/>
      </w:pPr>
      <w:r>
        <w:tab/>
        <w:t xml:space="preserve">Здесь диапазон индивидуального социального пакета колеблется от </w:t>
      </w:r>
      <w:r w:rsidR="00B242B1">
        <w:t>1</w:t>
      </w:r>
      <w:r w:rsidR="00670D71">
        <w:t>6</w:t>
      </w:r>
      <w:r w:rsidR="002A0FED">
        <w:t>,7</w:t>
      </w:r>
      <w:r w:rsidR="00493554">
        <w:t xml:space="preserve"> тыс.</w:t>
      </w:r>
      <w:r w:rsidR="00C21FA4">
        <w:t xml:space="preserve"> </w:t>
      </w:r>
      <w:r>
        <w:t xml:space="preserve">рублей в </w:t>
      </w:r>
      <w:r w:rsidR="00B242B1">
        <w:t xml:space="preserve">Дирекции </w:t>
      </w:r>
      <w:r w:rsidR="00670D71">
        <w:t>по капитальному строительству,</w:t>
      </w:r>
      <w:r w:rsidR="00587EB4">
        <w:t xml:space="preserve"> </w:t>
      </w:r>
      <w:r>
        <w:t xml:space="preserve">до </w:t>
      </w:r>
      <w:r w:rsidR="002A0FED">
        <w:t>158</w:t>
      </w:r>
      <w:r w:rsidR="00670D71">
        <w:t xml:space="preserve"> </w:t>
      </w:r>
      <w:r>
        <w:t>рубл</w:t>
      </w:r>
      <w:r w:rsidR="006B3551">
        <w:t>ей</w:t>
      </w:r>
      <w:r w:rsidR="00D94C20">
        <w:t xml:space="preserve"> в </w:t>
      </w:r>
      <w:r w:rsidR="002A0FED">
        <w:rPr>
          <w:rFonts w:eastAsia="Times New Roman"/>
        </w:rPr>
        <w:t xml:space="preserve"> </w:t>
      </w:r>
      <w:r w:rsidR="006520DE" w:rsidRPr="006520DE">
        <w:rPr>
          <w:rFonts w:eastAsia="Times New Roman"/>
        </w:rPr>
        <w:t>дирекции</w:t>
      </w:r>
      <w:r w:rsidR="002A0FED">
        <w:rPr>
          <w:rFonts w:eastAsia="Times New Roman"/>
        </w:rPr>
        <w:t xml:space="preserve"> моторвагонного подвижного состава</w:t>
      </w:r>
      <w:r w:rsidR="006520DE">
        <w:rPr>
          <w:rFonts w:eastAsia="Times New Roman"/>
        </w:rPr>
        <w:t>.</w:t>
      </w:r>
    </w:p>
    <w:p w:rsidR="00F36487" w:rsidRDefault="00D94C20" w:rsidP="00B92550">
      <w:pPr>
        <w:spacing w:line="360" w:lineRule="auto"/>
        <w:ind w:left="0" w:firstLine="709"/>
      </w:pPr>
      <w:r w:rsidRPr="00D94C20">
        <w:t xml:space="preserve">Средний </w:t>
      </w:r>
      <w:r>
        <w:t xml:space="preserve">индивидуальный социальный пакет на одного работника составил по дирекциям и филиалам ОАО «РЖД» - </w:t>
      </w:r>
      <w:r w:rsidR="002A0FED">
        <w:t>40996</w:t>
      </w:r>
      <w:r>
        <w:t xml:space="preserve"> рубл</w:t>
      </w:r>
      <w:r w:rsidR="002A0FED">
        <w:t>ей</w:t>
      </w:r>
      <w:r w:rsidR="005A2272">
        <w:t>,</w:t>
      </w:r>
      <w:r>
        <w:t xml:space="preserve"> на одного неработающего пенсионера – </w:t>
      </w:r>
      <w:r w:rsidR="002A0FED">
        <w:t>4171</w:t>
      </w:r>
      <w:r>
        <w:t xml:space="preserve"> рубл</w:t>
      </w:r>
      <w:r w:rsidR="002A0FED">
        <w:t>ь</w:t>
      </w:r>
      <w:r>
        <w:t xml:space="preserve">. </w:t>
      </w:r>
    </w:p>
    <w:p w:rsidR="002A0FED" w:rsidRDefault="00FE1386" w:rsidP="00FE1386">
      <w:pPr>
        <w:spacing w:line="360" w:lineRule="auto"/>
        <w:ind w:left="0" w:hanging="851"/>
      </w:pPr>
      <w:r w:rsidRPr="00FE1386">
        <w:rPr>
          <w:color w:val="FF0000"/>
        </w:rPr>
        <w:t>Слайд № 8</w:t>
      </w:r>
      <w:proofErr w:type="gramStart"/>
      <w:r>
        <w:tab/>
      </w:r>
      <w:r w:rsidR="002A0FED">
        <w:t>П</w:t>
      </w:r>
      <w:proofErr w:type="gramEnd"/>
      <w:r w:rsidR="00621C32">
        <w:t>ри подведении</w:t>
      </w:r>
      <w:r w:rsidR="002A0FED">
        <w:t xml:space="preserve"> итогов выполнения Коллективных договоров, </w:t>
      </w:r>
      <w:r w:rsidR="00621C32">
        <w:t xml:space="preserve">были </w:t>
      </w:r>
      <w:r w:rsidR="002A0FED">
        <w:t>отме</w:t>
      </w:r>
      <w:r w:rsidR="00621C32">
        <w:t>чены</w:t>
      </w:r>
      <w:r w:rsidR="002A0FED">
        <w:t xml:space="preserve"> следующие проблемные вопросы:</w:t>
      </w:r>
    </w:p>
    <w:p w:rsidR="002A0FED" w:rsidRDefault="002A0FED" w:rsidP="00B92550">
      <w:pPr>
        <w:pStyle w:val="a9"/>
        <w:numPr>
          <w:ilvl w:val="0"/>
          <w:numId w:val="13"/>
        </w:numPr>
        <w:spacing w:line="360" w:lineRule="auto"/>
        <w:ind w:left="426" w:hanging="426"/>
      </w:pPr>
      <w:r>
        <w:t>Остаётся нерешённым вопрос по принятию Коллективного договора в ООО «</w:t>
      </w:r>
      <w:proofErr w:type="spellStart"/>
      <w:r>
        <w:t>ЛокоТех</w:t>
      </w:r>
      <w:proofErr w:type="spellEnd"/>
      <w:r>
        <w:t>».</w:t>
      </w:r>
    </w:p>
    <w:p w:rsidR="002A0FED" w:rsidRDefault="002A0FED" w:rsidP="00B92550">
      <w:pPr>
        <w:pStyle w:val="a9"/>
        <w:numPr>
          <w:ilvl w:val="0"/>
          <w:numId w:val="13"/>
        </w:numPr>
        <w:spacing w:line="360" w:lineRule="auto"/>
        <w:ind w:left="426" w:hanging="426"/>
      </w:pPr>
      <w:r>
        <w:t>Негосударственные учреждения</w:t>
      </w:r>
      <w:r w:rsidR="00821E05">
        <w:t xml:space="preserve"> здравоохранения</w:t>
      </w:r>
      <w:r>
        <w:t xml:space="preserve"> на ст.</w:t>
      </w:r>
      <w:r w:rsidR="00B21BF9">
        <w:t xml:space="preserve"> </w:t>
      </w:r>
      <w:r>
        <w:t xml:space="preserve">Вихоревка, </w:t>
      </w:r>
      <w:proofErr w:type="spellStart"/>
      <w:r>
        <w:t>Коршуниха</w:t>
      </w:r>
      <w:proofErr w:type="spellEnd"/>
      <w:r>
        <w:t xml:space="preserve"> не отчисляют профсоюзной организации средства в размере 0,4% от фонда заработной платы для проведения мер по социальной защите работников и членов их семей, культурно-массовых и физкультурно-оздоровительных мероприятий.</w:t>
      </w:r>
    </w:p>
    <w:p w:rsidR="002A0FED" w:rsidRDefault="00B7126B" w:rsidP="00B92550">
      <w:pPr>
        <w:pStyle w:val="a9"/>
        <w:numPr>
          <w:ilvl w:val="0"/>
          <w:numId w:val="13"/>
        </w:numPr>
        <w:spacing w:line="360" w:lineRule="auto"/>
        <w:ind w:left="426" w:hanging="426"/>
      </w:pPr>
      <w:proofErr w:type="gramStart"/>
      <w:r>
        <w:lastRenderedPageBreak/>
        <w:t>В Восточном ДПМ не действует положение о поощрении к юбилейным датам.</w:t>
      </w:r>
      <w:proofErr w:type="gramEnd"/>
    </w:p>
    <w:p w:rsidR="00B7126B" w:rsidRDefault="00B7126B" w:rsidP="00B92550">
      <w:pPr>
        <w:spacing w:line="360" w:lineRule="auto"/>
        <w:ind w:left="0" w:firstLine="709"/>
      </w:pPr>
      <w:r>
        <w:t xml:space="preserve">В то же время по ряду организаций принимаются дополнительные льготы. </w:t>
      </w:r>
    </w:p>
    <w:p w:rsidR="00B7126B" w:rsidRDefault="00B7126B" w:rsidP="00B92550">
      <w:pPr>
        <w:spacing w:line="360" w:lineRule="auto"/>
        <w:ind w:left="0" w:firstLine="709"/>
      </w:pPr>
      <w:r>
        <w:t>Так, в АО «</w:t>
      </w:r>
      <w:proofErr w:type="gramStart"/>
      <w:r>
        <w:t>Байкальская</w:t>
      </w:r>
      <w:proofErr w:type="gramEnd"/>
      <w:r>
        <w:t xml:space="preserve"> П</w:t>
      </w:r>
      <w:r w:rsidR="00B21BF9">
        <w:t>П</w:t>
      </w:r>
      <w:r>
        <w:t xml:space="preserve">К» принято </w:t>
      </w:r>
      <w:r w:rsidR="00621C32">
        <w:t>решение</w:t>
      </w:r>
      <w:r>
        <w:t xml:space="preserve"> о возмещении работникам расходов на занятия физической культурой, подготовлено положение о страховании работников от клещевого энцефалита.</w:t>
      </w:r>
    </w:p>
    <w:p w:rsidR="00505C0F" w:rsidRDefault="00FE1386" w:rsidP="00FE1386">
      <w:pPr>
        <w:spacing w:line="360" w:lineRule="auto"/>
        <w:ind w:left="0" w:hanging="851"/>
        <w:jc w:val="left"/>
        <w:rPr>
          <w:b/>
        </w:rPr>
      </w:pPr>
      <w:r w:rsidRPr="00FE1386">
        <w:rPr>
          <w:color w:val="FF0000"/>
        </w:rPr>
        <w:t>Слайд № 9</w:t>
      </w:r>
      <w:proofErr w:type="gramStart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1C32">
        <w:rPr>
          <w:b/>
        </w:rPr>
        <w:t>О</w:t>
      </w:r>
      <w:proofErr w:type="gramEnd"/>
      <w:r w:rsidR="00621C32">
        <w:rPr>
          <w:b/>
        </w:rPr>
        <w:t xml:space="preserve"> з</w:t>
      </w:r>
      <w:r w:rsidR="006A5699" w:rsidRPr="0072689A">
        <w:rPr>
          <w:b/>
        </w:rPr>
        <w:t>ар</w:t>
      </w:r>
      <w:r w:rsidR="00621C32">
        <w:rPr>
          <w:b/>
        </w:rPr>
        <w:t>аботной плате</w:t>
      </w:r>
      <w:r w:rsidR="006A5699" w:rsidRPr="0072689A">
        <w:rPr>
          <w:b/>
        </w:rPr>
        <w:t xml:space="preserve"> </w:t>
      </w:r>
      <w:r w:rsidR="00621C32">
        <w:rPr>
          <w:b/>
        </w:rPr>
        <w:t xml:space="preserve"> </w:t>
      </w:r>
    </w:p>
    <w:p w:rsidR="003D3E7E" w:rsidRDefault="00C55303" w:rsidP="00B92550">
      <w:pPr>
        <w:spacing w:line="360" w:lineRule="auto"/>
        <w:ind w:left="0" w:firstLine="709"/>
      </w:pPr>
      <w:r>
        <w:t>И</w:t>
      </w:r>
      <w:r w:rsidR="006A5699" w:rsidRPr="0072689A">
        <w:t>ндексация заработной платы в</w:t>
      </w:r>
      <w:r w:rsidR="00836124">
        <w:t xml:space="preserve"> предприятиях</w:t>
      </w:r>
      <w:r w:rsidR="006A5699" w:rsidRPr="0072689A">
        <w:t xml:space="preserve"> ОАО «РЖД»</w:t>
      </w:r>
      <w:r>
        <w:t xml:space="preserve"> и большинстве дочерних компаний</w:t>
      </w:r>
      <w:r w:rsidR="006A5699" w:rsidRPr="0072689A">
        <w:t xml:space="preserve"> </w:t>
      </w:r>
      <w:r w:rsidR="006A5699">
        <w:t>про</w:t>
      </w:r>
      <w:r w:rsidR="006662E1">
        <w:t xml:space="preserve">ведена </w:t>
      </w:r>
      <w:r w:rsidR="00B7126B">
        <w:t>с 1 марта 2019 г. на 2,9</w:t>
      </w:r>
      <w:r w:rsidR="006A5699">
        <w:t>%</w:t>
      </w:r>
      <w:r w:rsidR="00196801">
        <w:t xml:space="preserve">, при этом в ОАО «РЖД» </w:t>
      </w:r>
      <w:r w:rsidR="00B7126B">
        <w:t>проведена досрочная индексация на 2% с 1</w:t>
      </w:r>
      <w:r w:rsidR="00B21BF9">
        <w:t xml:space="preserve"> июля </w:t>
      </w:r>
      <w:r w:rsidR="00B7126B">
        <w:t>2019 г</w:t>
      </w:r>
      <w:r w:rsidR="00B92550">
        <w:t>ода</w:t>
      </w:r>
      <w:r w:rsidR="00B7126B">
        <w:t>.</w:t>
      </w:r>
      <w:r w:rsidR="00D3355D">
        <w:t xml:space="preserve"> </w:t>
      </w:r>
      <w:r w:rsidR="00B242B1">
        <w:t xml:space="preserve"> </w:t>
      </w:r>
      <w:r>
        <w:t xml:space="preserve"> </w:t>
      </w:r>
    </w:p>
    <w:p w:rsidR="003D0900" w:rsidRDefault="00B21BF9" w:rsidP="00B92550">
      <w:pPr>
        <w:spacing w:line="360" w:lineRule="auto"/>
        <w:ind w:left="0" w:firstLine="709"/>
      </w:pPr>
      <w:r>
        <w:t>С 2013 года остается не</w:t>
      </w:r>
      <w:r w:rsidR="003D0900">
        <w:t xml:space="preserve"> реш</w:t>
      </w:r>
      <w:r>
        <w:t>енным</w:t>
      </w:r>
      <w:r w:rsidR="003D0900">
        <w:t xml:space="preserve"> вопрос по индексации заработной платы </w:t>
      </w:r>
      <w:r>
        <w:t>в ОАО «</w:t>
      </w:r>
      <w:r w:rsidR="003D0900">
        <w:t>Перв</w:t>
      </w:r>
      <w:r>
        <w:t>ая</w:t>
      </w:r>
      <w:r w:rsidR="003D0900">
        <w:t xml:space="preserve"> нерудн</w:t>
      </w:r>
      <w:r>
        <w:t>ая</w:t>
      </w:r>
      <w:r w:rsidR="003D0900">
        <w:t xml:space="preserve"> компани</w:t>
      </w:r>
      <w:r>
        <w:t>я»</w:t>
      </w:r>
      <w:r w:rsidR="003D0900">
        <w:t xml:space="preserve">, куда входит </w:t>
      </w:r>
      <w:proofErr w:type="spellStart"/>
      <w:r w:rsidR="003D0900">
        <w:t>Ангасольский</w:t>
      </w:r>
      <w:proofErr w:type="spellEnd"/>
      <w:r w:rsidR="003D0900">
        <w:t xml:space="preserve"> щебёночный завод</w:t>
      </w:r>
      <w:r w:rsidR="000A1BB3">
        <w:t>. С момента с</w:t>
      </w:r>
      <w:r w:rsidR="00621C32">
        <w:t>оздания в 2017 году не проводит</w:t>
      </w:r>
      <w:r w:rsidR="000A1BB3">
        <w:t>ся индексация заработной платы в</w:t>
      </w:r>
      <w:r w:rsidR="00C55303">
        <w:t xml:space="preserve"> ООО «</w:t>
      </w:r>
      <w:proofErr w:type="spellStart"/>
      <w:r w:rsidR="00C55303">
        <w:t>Инфотранс</w:t>
      </w:r>
      <w:proofErr w:type="spellEnd"/>
      <w:r w:rsidR="00C55303">
        <w:t>»</w:t>
      </w:r>
      <w:r w:rsidR="003D0900">
        <w:t>.</w:t>
      </w:r>
    </w:p>
    <w:p w:rsidR="00621C32" w:rsidRPr="00621C32" w:rsidRDefault="00FE1386" w:rsidP="00FE1386">
      <w:pPr>
        <w:spacing w:line="360" w:lineRule="auto"/>
        <w:ind w:left="0" w:hanging="851"/>
        <w:rPr>
          <w:u w:val="single"/>
        </w:rPr>
      </w:pPr>
      <w:r w:rsidRPr="00FE1386">
        <w:rPr>
          <w:color w:val="FF0000"/>
        </w:rPr>
        <w:t>Слайд № 10</w:t>
      </w:r>
      <w:proofErr w:type="gramStart"/>
      <w:r>
        <w:tab/>
      </w:r>
      <w:r w:rsidR="00621C32" w:rsidRPr="00621C32">
        <w:rPr>
          <w:u w:val="single"/>
        </w:rPr>
        <w:t>Т</w:t>
      </w:r>
      <w:proofErr w:type="gramEnd"/>
      <w:r w:rsidR="00621C32" w:rsidRPr="00621C32">
        <w:rPr>
          <w:u w:val="single"/>
        </w:rPr>
        <w:t>еперь о темпах роста заработной платы и инфляции:</w:t>
      </w:r>
    </w:p>
    <w:p w:rsidR="003D0900" w:rsidRDefault="003D0900" w:rsidP="00B92550">
      <w:pPr>
        <w:spacing w:line="360" w:lineRule="auto"/>
        <w:ind w:left="0" w:firstLine="709"/>
      </w:pPr>
      <w:r>
        <w:t>Индекс роста потребительских цен за</w:t>
      </w:r>
      <w:r w:rsidR="00B242B1">
        <w:t xml:space="preserve"> </w:t>
      </w:r>
      <w:r w:rsidR="00B7126B">
        <w:t>6 месяцев 2019</w:t>
      </w:r>
      <w:r>
        <w:t xml:space="preserve"> год</w:t>
      </w:r>
      <w:r w:rsidR="00B7126B">
        <w:t>а</w:t>
      </w:r>
      <w:r>
        <w:t xml:space="preserve"> составил </w:t>
      </w:r>
      <w:r w:rsidR="000A1BB3">
        <w:t>10</w:t>
      </w:r>
      <w:r w:rsidR="00B7126B">
        <w:t>5,1</w:t>
      </w:r>
      <w:r>
        <w:t>%.</w:t>
      </w:r>
    </w:p>
    <w:p w:rsidR="00195483" w:rsidRDefault="00B7126B" w:rsidP="000A1BB3">
      <w:pPr>
        <w:spacing w:line="360" w:lineRule="auto"/>
        <w:ind w:left="0" w:firstLine="709"/>
      </w:pPr>
      <w:r>
        <w:t xml:space="preserve">Средняя заработная плата по РФ за </w:t>
      </w:r>
      <w:r w:rsidR="000A1BB3">
        <w:t>6</w:t>
      </w:r>
      <w:r>
        <w:t xml:space="preserve"> месяцев 2019 года составила </w:t>
      </w:r>
      <w:r w:rsidR="000A1BB3">
        <w:t>46300</w:t>
      </w:r>
      <w:r>
        <w:t xml:space="preserve"> рубль, по ОАО «РЖД»</w:t>
      </w:r>
      <w:r w:rsidR="00B178BB">
        <w:t xml:space="preserve"> за 6 месяцев 2019 г. – 57425 рублей (в 2018 г. – 54856 руб.)</w:t>
      </w:r>
    </w:p>
    <w:p w:rsidR="00B178BB" w:rsidRDefault="00B178BB" w:rsidP="00B92550">
      <w:pPr>
        <w:spacing w:line="360" w:lineRule="auto"/>
        <w:ind w:left="0"/>
      </w:pPr>
      <w:r>
        <w:tab/>
        <w:t>Реальная заработная плата по ОАО «РЖД» снизилась на 0,4%</w:t>
      </w:r>
    </w:p>
    <w:p w:rsidR="00B178BB" w:rsidRDefault="00B178BB" w:rsidP="00B92550">
      <w:pPr>
        <w:spacing w:line="360" w:lineRule="auto"/>
        <w:ind w:left="0"/>
      </w:pPr>
      <w:r>
        <w:tab/>
        <w:t xml:space="preserve">Средняя заработная плата в основной деятельности в границах дороги за 6 месяцев 2019 года составила 69040 рублей (в 2018 г. – 65172 руб.), рост реальной заработной платы – </w:t>
      </w:r>
      <w:r w:rsidR="000A1BB3">
        <w:t>10</w:t>
      </w:r>
      <w:r>
        <w:t>0,8%.</w:t>
      </w:r>
    </w:p>
    <w:p w:rsidR="006A5699" w:rsidRDefault="00C55303" w:rsidP="00B92550">
      <w:pPr>
        <w:spacing w:line="360" w:lineRule="auto"/>
        <w:ind w:left="0" w:firstLine="709"/>
        <w:rPr>
          <w:color w:val="FF0000"/>
        </w:rPr>
      </w:pPr>
      <w:r>
        <w:t>В</w:t>
      </w:r>
      <w:r w:rsidR="002B75FA">
        <w:t xml:space="preserve">о всех региональных дирекциях ОАО «РЖД» </w:t>
      </w:r>
      <w:r w:rsidR="00050954">
        <w:t>о</w:t>
      </w:r>
      <w:r w:rsidR="0019794C">
        <w:t>беспечен рост номинальной</w:t>
      </w:r>
      <w:r w:rsidR="00183C1E">
        <w:t xml:space="preserve"> </w:t>
      </w:r>
      <w:r w:rsidR="0019794C">
        <w:t>заработной платы работников ведущих профессий и производственных групп</w:t>
      </w:r>
      <w:r>
        <w:t>, за исключением механизаторов комплексных бригад Восточно-Сибирской дирекции по управлению терминально-</w:t>
      </w:r>
      <w:r>
        <w:lastRenderedPageBreak/>
        <w:t>складским комплексом</w:t>
      </w:r>
      <w:r w:rsidR="00B178BB">
        <w:t>, бригадиров пути дирекции по ремонту пути, электромонтёров контактной сети</w:t>
      </w:r>
      <w:r w:rsidR="00821E05">
        <w:t>,</w:t>
      </w:r>
      <w:r w:rsidR="00B178BB">
        <w:t xml:space="preserve"> машинистов и помощников машинистов </w:t>
      </w:r>
      <w:proofErr w:type="spellStart"/>
      <w:r w:rsidR="00B178BB">
        <w:t>железнодоржно</w:t>
      </w:r>
      <w:proofErr w:type="spellEnd"/>
      <w:r w:rsidR="00B178BB">
        <w:t>-строительных машин Восточной дирекции по эксплуатации путевых машин</w:t>
      </w:r>
      <w:r>
        <w:t>.</w:t>
      </w:r>
      <w:r w:rsidR="006A5699">
        <w:rPr>
          <w:color w:val="FF0000"/>
        </w:rPr>
        <w:t xml:space="preserve"> </w:t>
      </w:r>
      <w:r w:rsidR="00621C32" w:rsidRPr="00621C32">
        <w:t xml:space="preserve">Этим </w:t>
      </w:r>
      <w:r w:rsidR="00621C32">
        <w:t>дирекциям необходимо провести тщ</w:t>
      </w:r>
      <w:r w:rsidR="00621C32" w:rsidRPr="00621C32">
        <w:t>ательный анализ и</w:t>
      </w:r>
      <w:r w:rsidR="00621C32">
        <w:rPr>
          <w:color w:val="FF0000"/>
        </w:rPr>
        <w:t xml:space="preserve"> </w:t>
      </w:r>
      <w:r w:rsidR="00621C32" w:rsidRPr="00621C32">
        <w:t>принять меры к её повышению.</w:t>
      </w:r>
    </w:p>
    <w:p w:rsidR="00D526D5" w:rsidRDefault="00E7497F" w:rsidP="00B92550">
      <w:pPr>
        <w:spacing w:line="360" w:lineRule="auto"/>
        <w:ind w:left="0"/>
      </w:pPr>
      <w:r w:rsidRPr="00E7497F">
        <w:tab/>
      </w:r>
      <w:r w:rsidR="00D526D5">
        <w:t>По производственным группам сохраняются втор</w:t>
      </w:r>
      <w:r w:rsidR="00C21FA4">
        <w:t>ы</w:t>
      </w:r>
      <w:r w:rsidR="00D526D5">
        <w:t>е и треть</w:t>
      </w:r>
      <w:r w:rsidR="00C21FA4">
        <w:t>и</w:t>
      </w:r>
      <w:r w:rsidR="00D526D5">
        <w:t xml:space="preserve"> места по сети дорог.</w:t>
      </w:r>
    </w:p>
    <w:p w:rsidR="00032131" w:rsidRDefault="00D526D5" w:rsidP="00B92550">
      <w:pPr>
        <w:spacing w:line="360" w:lineRule="auto"/>
        <w:ind w:left="0"/>
      </w:pPr>
      <w:r>
        <w:tab/>
      </w:r>
      <w:r w:rsidR="00836124">
        <w:t>При этом</w:t>
      </w:r>
      <w:proofErr w:type="gramStart"/>
      <w:r w:rsidR="00836124">
        <w:t>,</w:t>
      </w:r>
      <w:proofErr w:type="gramEnd"/>
      <w:r w:rsidR="00836124">
        <w:t xml:space="preserve"> следует</w:t>
      </w:r>
      <w:r>
        <w:t xml:space="preserve"> обратить внимание, что темп роста заработной платы ниже среднесетевого у </w:t>
      </w:r>
      <w:r w:rsidR="00C40F1F">
        <w:t>электромонтёров контактной сети</w:t>
      </w:r>
      <w:r>
        <w:t xml:space="preserve"> на </w:t>
      </w:r>
      <w:r w:rsidR="00C40F1F">
        <w:t>3,</w:t>
      </w:r>
      <w:r w:rsidR="000A1BB3">
        <w:t>6</w:t>
      </w:r>
      <w:r>
        <w:t>%</w:t>
      </w:r>
      <w:r w:rsidR="00C40F1F">
        <w:t xml:space="preserve"> (5 место по сети)</w:t>
      </w:r>
      <w:r w:rsidR="00C55303">
        <w:t>.</w:t>
      </w:r>
    </w:p>
    <w:p w:rsidR="00350E9F" w:rsidRDefault="00C40F1F" w:rsidP="00FE1386">
      <w:pPr>
        <w:spacing w:line="360" w:lineRule="auto"/>
        <w:ind w:left="0" w:hanging="851"/>
      </w:pPr>
      <w:r>
        <w:t xml:space="preserve"> </w:t>
      </w:r>
      <w:r w:rsidR="00FE1386" w:rsidRPr="00FE1386">
        <w:rPr>
          <w:color w:val="FF0000"/>
        </w:rPr>
        <w:t>Слайд № 11</w:t>
      </w:r>
      <w:r w:rsidR="00FE1386">
        <w:tab/>
      </w:r>
      <w:r w:rsidR="001F6BCB">
        <w:t>С</w:t>
      </w:r>
      <w:r w:rsidR="009A300B">
        <w:t>реднемесячная заработная плата в Иркутской области за</w:t>
      </w:r>
      <w:r w:rsidR="00C036FA">
        <w:t xml:space="preserve"> </w:t>
      </w:r>
      <w:r>
        <w:t>5</w:t>
      </w:r>
      <w:r w:rsidR="00C036FA">
        <w:t xml:space="preserve"> месяцев</w:t>
      </w:r>
      <w:r w:rsidR="009A300B">
        <w:t xml:space="preserve"> 201</w:t>
      </w:r>
      <w:r>
        <w:t>9</w:t>
      </w:r>
      <w:r w:rsidR="009A300B">
        <w:t xml:space="preserve"> год</w:t>
      </w:r>
      <w:r w:rsidR="00C036FA">
        <w:t>а</w:t>
      </w:r>
      <w:r w:rsidR="00E45CF8">
        <w:t xml:space="preserve"> </w:t>
      </w:r>
      <w:r w:rsidR="009A300B">
        <w:t xml:space="preserve">составила </w:t>
      </w:r>
      <w:r w:rsidR="00032131">
        <w:t>4</w:t>
      </w:r>
      <w:r>
        <w:t>4584</w:t>
      </w:r>
      <w:r w:rsidR="00E45CF8">
        <w:t xml:space="preserve"> руб.</w:t>
      </w:r>
      <w:r w:rsidR="00183C1E">
        <w:t xml:space="preserve"> (в 201</w:t>
      </w:r>
      <w:r>
        <w:t>8</w:t>
      </w:r>
      <w:r w:rsidR="00183C1E">
        <w:t xml:space="preserve"> г. – </w:t>
      </w:r>
      <w:r>
        <w:t>41435</w:t>
      </w:r>
      <w:r w:rsidR="00183C1E">
        <w:t xml:space="preserve"> руб. </w:t>
      </w:r>
      <w:r w:rsidR="00B55131">
        <w:t xml:space="preserve">рост на </w:t>
      </w:r>
      <w:r w:rsidR="009C417C">
        <w:t>10</w:t>
      </w:r>
      <w:r>
        <w:t>7,6</w:t>
      </w:r>
      <w:r w:rsidR="00183C1E">
        <w:t>%)</w:t>
      </w:r>
      <w:r>
        <w:t>.</w:t>
      </w:r>
      <w:r w:rsidR="00E45CF8">
        <w:t xml:space="preserve"> </w:t>
      </w:r>
      <w:r w:rsidR="001F6BCB">
        <w:t xml:space="preserve"> </w:t>
      </w:r>
    </w:p>
    <w:p w:rsidR="00E45CF8" w:rsidRDefault="00E45CF8" w:rsidP="00B92550">
      <w:pPr>
        <w:spacing w:line="360" w:lineRule="auto"/>
        <w:ind w:left="0" w:firstLine="709"/>
      </w:pPr>
      <w:r>
        <w:t>По республике Бурятия среднемесячная заработная плата за</w:t>
      </w:r>
      <w:r w:rsidR="00C036FA">
        <w:t xml:space="preserve"> </w:t>
      </w:r>
      <w:r w:rsidR="00C40F1F">
        <w:t>5</w:t>
      </w:r>
      <w:r w:rsidR="00C036FA">
        <w:t xml:space="preserve"> месяцев</w:t>
      </w:r>
      <w:r>
        <w:t xml:space="preserve"> 201</w:t>
      </w:r>
      <w:r w:rsidR="00C40F1F">
        <w:t>9</w:t>
      </w:r>
      <w:r>
        <w:t xml:space="preserve"> год</w:t>
      </w:r>
      <w:r w:rsidR="00C036FA">
        <w:t>а</w:t>
      </w:r>
      <w:r>
        <w:t xml:space="preserve"> составила </w:t>
      </w:r>
      <w:r w:rsidR="00C40F1F">
        <w:t>39941</w:t>
      </w:r>
      <w:r>
        <w:t xml:space="preserve"> руб. </w:t>
      </w:r>
      <w:r w:rsidR="001F6BCB">
        <w:t xml:space="preserve"> </w:t>
      </w:r>
      <w:r w:rsidR="00183C1E">
        <w:t>(в 201</w:t>
      </w:r>
      <w:r w:rsidR="00C40F1F">
        <w:t>8</w:t>
      </w:r>
      <w:r w:rsidR="00183C1E">
        <w:t xml:space="preserve"> г. – </w:t>
      </w:r>
      <w:r w:rsidR="00C40F1F">
        <w:t>34553</w:t>
      </w:r>
      <w:r w:rsidR="00183C1E">
        <w:t xml:space="preserve"> руб. </w:t>
      </w:r>
      <w:r w:rsidR="00B55131">
        <w:t xml:space="preserve">рост на </w:t>
      </w:r>
      <w:r w:rsidR="009C417C">
        <w:t>10</w:t>
      </w:r>
      <w:r w:rsidR="00C40F1F">
        <w:t>6,9</w:t>
      </w:r>
      <w:r w:rsidR="00183C1E">
        <w:t>%).</w:t>
      </w:r>
    </w:p>
    <w:p w:rsidR="00E45CF8" w:rsidRPr="005D08D1" w:rsidRDefault="00E45CF8" w:rsidP="00B92550">
      <w:pPr>
        <w:spacing w:line="360" w:lineRule="auto"/>
        <w:ind w:left="0" w:firstLine="709"/>
      </w:pPr>
      <w:r w:rsidRPr="005D08D1">
        <w:t xml:space="preserve">Напомню: по дороге </w:t>
      </w:r>
      <w:r w:rsidR="00C40F1F">
        <w:t>69040</w:t>
      </w:r>
      <w:r w:rsidRPr="005D08D1">
        <w:t xml:space="preserve"> руб</w:t>
      </w:r>
      <w:r w:rsidR="005D08D1">
        <w:t>.</w:t>
      </w:r>
      <w:r w:rsidR="00907215">
        <w:t xml:space="preserve"> </w:t>
      </w:r>
      <w:r w:rsidRPr="005D08D1">
        <w:t xml:space="preserve">в основной деятельности, рост </w:t>
      </w:r>
      <w:r w:rsidR="00C40F1F">
        <w:t xml:space="preserve">на </w:t>
      </w:r>
      <w:r w:rsidR="009C417C">
        <w:t>10</w:t>
      </w:r>
      <w:r w:rsidR="00C40F1F">
        <w:t>5,9%</w:t>
      </w:r>
      <w:r w:rsidRPr="005D08D1">
        <w:t>.</w:t>
      </w:r>
    </w:p>
    <w:p w:rsidR="009A300B" w:rsidRDefault="009A300B" w:rsidP="00B92550">
      <w:pPr>
        <w:spacing w:line="360" w:lineRule="auto"/>
        <w:ind w:left="0"/>
      </w:pPr>
      <w:r>
        <w:tab/>
        <w:t xml:space="preserve">Соотношение заработной платы работников ОАО «РЖД» в пределах дороги с заработной платой по субъектам </w:t>
      </w:r>
      <w:r w:rsidR="00FC1738">
        <w:t>Ф</w:t>
      </w:r>
      <w:r>
        <w:t>едерации за</w:t>
      </w:r>
      <w:r w:rsidR="00C036FA">
        <w:t xml:space="preserve"> </w:t>
      </w:r>
      <w:r w:rsidR="00C40F1F">
        <w:t>5</w:t>
      </w:r>
      <w:r w:rsidR="005D08D1">
        <w:t xml:space="preserve"> </w:t>
      </w:r>
      <w:r w:rsidR="00C036FA">
        <w:t>месяцев</w:t>
      </w:r>
      <w:r>
        <w:t xml:space="preserve"> 2</w:t>
      </w:r>
      <w:r w:rsidR="00E45CF8">
        <w:t>01</w:t>
      </w:r>
      <w:r w:rsidR="00C40F1F">
        <w:t>9</w:t>
      </w:r>
      <w:r w:rsidR="00E45CF8">
        <w:t xml:space="preserve"> год</w:t>
      </w:r>
      <w:r w:rsidR="00C036FA">
        <w:t>а</w:t>
      </w:r>
      <w:r>
        <w:t xml:space="preserve"> в сравнении с соответствующим периодом 201</w:t>
      </w:r>
      <w:r w:rsidR="00C40F1F">
        <w:t>8</w:t>
      </w:r>
      <w:r>
        <w:t xml:space="preserve"> года:</w:t>
      </w:r>
    </w:p>
    <w:p w:rsidR="009A300B" w:rsidRDefault="009A300B" w:rsidP="00B92550">
      <w:pPr>
        <w:spacing w:line="360" w:lineRule="auto"/>
        <w:ind w:left="0"/>
      </w:pPr>
      <w:r>
        <w:t>Иркутская область  индекс - 1,</w:t>
      </w:r>
      <w:r w:rsidR="00032131">
        <w:t>5</w:t>
      </w:r>
      <w:r w:rsidR="00C40F1F">
        <w:t>3</w:t>
      </w:r>
      <w:r>
        <w:t xml:space="preserve"> (</w:t>
      </w:r>
      <w:r w:rsidR="00FF4A57">
        <w:t>201</w:t>
      </w:r>
      <w:r w:rsidR="00C40F1F">
        <w:t>8</w:t>
      </w:r>
      <w:r w:rsidR="00FF4A57">
        <w:t xml:space="preserve"> г. – 1,</w:t>
      </w:r>
      <w:r w:rsidR="00C40F1F">
        <w:t>58</w:t>
      </w:r>
      <w:r w:rsidR="00FF4A57">
        <w:t>)</w:t>
      </w:r>
      <w:r w:rsidR="00621C32">
        <w:t xml:space="preserve"> – снижение!</w:t>
      </w:r>
    </w:p>
    <w:p w:rsidR="009A300B" w:rsidRDefault="009A300B" w:rsidP="00B92550">
      <w:pPr>
        <w:spacing w:line="360" w:lineRule="auto"/>
        <w:ind w:left="0"/>
      </w:pPr>
      <w:r>
        <w:t>Республика Бурятия инд</w:t>
      </w:r>
      <w:r w:rsidR="00822842">
        <w:t>е</w:t>
      </w:r>
      <w:r>
        <w:t>кс – 1,8</w:t>
      </w:r>
      <w:r w:rsidR="00C40F1F">
        <w:t>5</w:t>
      </w:r>
      <w:r>
        <w:t xml:space="preserve"> (</w:t>
      </w:r>
      <w:r w:rsidR="00FF4A57">
        <w:t>201</w:t>
      </w:r>
      <w:r w:rsidR="00C40F1F">
        <w:t>8</w:t>
      </w:r>
      <w:r w:rsidR="00FF4A57">
        <w:t xml:space="preserve"> г. – 1,8</w:t>
      </w:r>
      <w:r w:rsidR="00C40F1F">
        <w:t>5</w:t>
      </w:r>
      <w:r w:rsidR="00FF4A57">
        <w:t>)</w:t>
      </w:r>
      <w:r w:rsidR="00621C32">
        <w:t xml:space="preserve"> – на уровне.</w:t>
      </w:r>
    </w:p>
    <w:p w:rsidR="00050954" w:rsidRDefault="00FE1386" w:rsidP="00FE1386">
      <w:pPr>
        <w:spacing w:line="360" w:lineRule="auto"/>
        <w:ind w:left="0" w:hanging="851"/>
      </w:pPr>
      <w:r w:rsidRPr="00FE1386">
        <w:rPr>
          <w:color w:val="FF0000"/>
        </w:rPr>
        <w:t>Слайд № 12</w:t>
      </w:r>
      <w:r>
        <w:tab/>
      </w:r>
      <w:r w:rsidR="00D32032">
        <w:t>Информация о средней заработной плате</w:t>
      </w:r>
      <w:r w:rsidR="00836124">
        <w:t xml:space="preserve"> на полигоне дороги</w:t>
      </w:r>
      <w:r w:rsidR="00D32032">
        <w:t xml:space="preserve"> размещена на слайде. </w:t>
      </w:r>
      <w:r w:rsidR="00050954">
        <w:t xml:space="preserve"> </w:t>
      </w:r>
    </w:p>
    <w:p w:rsidR="00196801" w:rsidRDefault="00C40F1F" w:rsidP="00B92550">
      <w:pPr>
        <w:spacing w:line="360" w:lineRule="auto"/>
        <w:ind w:left="0" w:firstLine="709"/>
      </w:pPr>
      <w:r>
        <w:t>Снизилась средняя заработная плата на заводе ЖБК – филиале АО «Стройиндустрия» с 41,5 тыс.</w:t>
      </w:r>
      <w:r w:rsidR="009C417C">
        <w:t xml:space="preserve"> </w:t>
      </w:r>
      <w:r>
        <w:t>рублей до 38,2 тыс.</w:t>
      </w:r>
      <w:r w:rsidR="009C417C">
        <w:t xml:space="preserve"> </w:t>
      </w:r>
      <w:r>
        <w:t>рублей, где в 1 полугодии применялся режим неполного рабочего времени.</w:t>
      </w:r>
    </w:p>
    <w:p w:rsidR="00C40F1F" w:rsidRDefault="00FE1386" w:rsidP="00FE1386">
      <w:pPr>
        <w:spacing w:line="360" w:lineRule="auto"/>
        <w:ind w:left="0" w:hanging="851"/>
      </w:pPr>
      <w:r w:rsidRPr="00FE1386">
        <w:rPr>
          <w:color w:val="FF0000"/>
        </w:rPr>
        <w:t>Слайд № 13</w:t>
      </w:r>
      <w:proofErr w:type="gramStart"/>
      <w:r>
        <w:tab/>
      </w:r>
      <w:r w:rsidR="00621C32">
        <w:t>В</w:t>
      </w:r>
      <w:proofErr w:type="gramEnd"/>
      <w:r w:rsidR="00621C32">
        <w:t>ызывает беспокойство</w:t>
      </w:r>
      <w:r w:rsidR="00B2037F">
        <w:t xml:space="preserve"> уров</w:t>
      </w:r>
      <w:r w:rsidR="00621C32">
        <w:t>ень</w:t>
      </w:r>
      <w:r w:rsidR="00B2037F">
        <w:t xml:space="preserve"> заработной платы в ВЧДР-Иркутск-</w:t>
      </w:r>
      <w:r w:rsidR="009C417C">
        <w:t>С</w:t>
      </w:r>
      <w:r w:rsidR="00B2037F">
        <w:t>ортировочный, где средняя заработная плата слесарей по ремонту подвижного состава 37,6 тыс.</w:t>
      </w:r>
      <w:r w:rsidR="009C417C">
        <w:t xml:space="preserve"> </w:t>
      </w:r>
      <w:r w:rsidR="00B2037F">
        <w:t xml:space="preserve">рублей (а в Иркутской области средняя </w:t>
      </w:r>
      <w:r w:rsidR="00B2037F">
        <w:lastRenderedPageBreak/>
        <w:t>заработная плата более 44 тыс.</w:t>
      </w:r>
      <w:r w:rsidR="009C417C">
        <w:t xml:space="preserve"> </w:t>
      </w:r>
      <w:r w:rsidR="00B2037F">
        <w:t>рублей) и в связи с этим, текучесть кадров более 14%. Премия ИТР с 20</w:t>
      </w:r>
      <w:r w:rsidR="00805E18">
        <w:t>18 года – 0%.</w:t>
      </w:r>
    </w:p>
    <w:p w:rsidR="00805E18" w:rsidRDefault="00805E18" w:rsidP="00B92550">
      <w:pPr>
        <w:spacing w:line="360" w:lineRule="auto"/>
        <w:ind w:left="0" w:firstLine="709"/>
      </w:pPr>
      <w:r>
        <w:t xml:space="preserve">Хотя </w:t>
      </w:r>
      <w:r w:rsidR="00621C32">
        <w:t>следу</w:t>
      </w:r>
      <w:r w:rsidR="0060541F">
        <w:t>е</w:t>
      </w:r>
      <w:r w:rsidR="00621C32">
        <w:t>т</w:t>
      </w:r>
      <w:r>
        <w:t xml:space="preserve"> отметить, что за 6 месяцев этого года средняя заработная плата в ВЧДР-6 выросла на </w:t>
      </w:r>
      <w:r w:rsidR="009C417C">
        <w:t>10</w:t>
      </w:r>
      <w:r>
        <w:t>6,8%, но депо оста</w:t>
      </w:r>
      <w:r w:rsidR="0060541F">
        <w:t>ётся</w:t>
      </w:r>
      <w:r>
        <w:t xml:space="preserve"> в числе худших по сети по качеству ремонта.</w:t>
      </w:r>
    </w:p>
    <w:p w:rsidR="00805E18" w:rsidRDefault="00805E18" w:rsidP="00B92550">
      <w:pPr>
        <w:spacing w:line="360" w:lineRule="auto"/>
        <w:ind w:left="0" w:firstLine="709"/>
      </w:pPr>
      <w:r>
        <w:t>После двухлетнего снижения заработной платы по итогам 1 полугодия увеличилась средняя заработная плата в Восточно-Сибирском филиале АО «Калужский завод «Ремпутьмаш», хотя надо отметить, что предприятие работает в режиме неполного рабочего времени</w:t>
      </w:r>
      <w:r w:rsidR="0060541F">
        <w:t xml:space="preserve"> из-за неполной загрузки</w:t>
      </w:r>
      <w:r>
        <w:t xml:space="preserve">. </w:t>
      </w:r>
    </w:p>
    <w:p w:rsidR="008C5900" w:rsidRDefault="008C5900" w:rsidP="00B92550">
      <w:pPr>
        <w:spacing w:line="360" w:lineRule="auto"/>
        <w:ind w:left="0" w:firstLine="709"/>
      </w:pPr>
      <w:r>
        <w:t>Остановлюсь отдельно на вопросах,</w:t>
      </w:r>
      <w:r w:rsidR="0060541F">
        <w:t xml:space="preserve"> озвученных при подведении итогов</w:t>
      </w:r>
      <w:r>
        <w:t xml:space="preserve"> волнующих работников</w:t>
      </w:r>
      <w:r w:rsidR="0060541F">
        <w:t>.</w:t>
      </w:r>
      <w:r>
        <w:t xml:space="preserve"> </w:t>
      </w:r>
      <w:r w:rsidR="0060541F">
        <w:t>О них</w:t>
      </w:r>
      <w:r>
        <w:t xml:space="preserve"> участники форума расскажут более подробно:</w:t>
      </w:r>
    </w:p>
    <w:p w:rsidR="008C5900" w:rsidRDefault="00FE1386" w:rsidP="00FE1386">
      <w:pPr>
        <w:spacing w:line="360" w:lineRule="auto"/>
        <w:ind w:left="0" w:hanging="851"/>
      </w:pPr>
      <w:r w:rsidRPr="00FE1386">
        <w:rPr>
          <w:color w:val="FF0000"/>
        </w:rPr>
        <w:t>Слайд № 14</w:t>
      </w:r>
      <w:r>
        <w:tab/>
      </w:r>
      <w:r w:rsidR="008C5900">
        <w:t xml:space="preserve">Применение аутсорсинга. Групповой травматический случай с работниками ТЧЭ </w:t>
      </w:r>
      <w:proofErr w:type="gramStart"/>
      <w:r w:rsidR="008C5900">
        <w:t xml:space="preserve">Улан-Удэ, произошедший на Забайкальской железной дороге </w:t>
      </w:r>
      <w:r w:rsidR="0060541F">
        <w:t>чётко показал</w:t>
      </w:r>
      <w:proofErr w:type="gramEnd"/>
      <w:r w:rsidR="008C5900">
        <w:t xml:space="preserve"> серьёзные риски</w:t>
      </w:r>
      <w:r w:rsidR="0060541F">
        <w:t xml:space="preserve"> его применения</w:t>
      </w:r>
      <w:r w:rsidR="008C5900">
        <w:t>. Так,</w:t>
      </w:r>
      <w:r w:rsidR="0066653B">
        <w:t xml:space="preserve"> </w:t>
      </w:r>
      <w:proofErr w:type="spellStart"/>
      <w:r w:rsidR="0066653B">
        <w:t>аутсорсинговая</w:t>
      </w:r>
      <w:proofErr w:type="spellEnd"/>
      <w:r w:rsidR="0066653B">
        <w:t xml:space="preserve"> компания ООО «Ресурс-Транс», предоставлявшая услуги</w:t>
      </w:r>
      <w:r w:rsidR="00674E4B">
        <w:t xml:space="preserve"> Дирекции тяги</w:t>
      </w:r>
      <w:r w:rsidR="0060541F">
        <w:t xml:space="preserve"> Забайкальской </w:t>
      </w:r>
      <w:r w:rsidR="00674E4B">
        <w:t>железной дороги</w:t>
      </w:r>
      <w:r w:rsidR="0066653B">
        <w:t xml:space="preserve"> по выделению автотранспорта, заключает договор с ИП Игнатенко Владими</w:t>
      </w:r>
      <w:r w:rsidR="009C417C">
        <w:t>р</w:t>
      </w:r>
      <w:r w:rsidR="0060541F">
        <w:t>ом</w:t>
      </w:r>
      <w:r w:rsidR="0066653B">
        <w:t xml:space="preserve"> Константинович</w:t>
      </w:r>
      <w:r w:rsidR="0060541F">
        <w:t>ем</w:t>
      </w:r>
      <w:r w:rsidR="0066653B">
        <w:t xml:space="preserve">, </w:t>
      </w:r>
      <w:r w:rsidR="0060541F">
        <w:t>последний</w:t>
      </w:r>
      <w:r w:rsidR="0066653B">
        <w:t xml:space="preserve"> заключает договор найма (не трудовой договор) на эту работу водителя. И, как результат, за режимом труда и отдыха водителя никто не </w:t>
      </w:r>
      <w:r w:rsidR="0060541F">
        <w:t>смотрит</w:t>
      </w:r>
      <w:r w:rsidR="0066653B">
        <w:t xml:space="preserve">, за выпуск в исправном состоянии и прохождением </w:t>
      </w:r>
      <w:proofErr w:type="spellStart"/>
      <w:r w:rsidR="0066653B">
        <w:t>мед</w:t>
      </w:r>
      <w:proofErr w:type="gramStart"/>
      <w:r w:rsidR="0066653B">
        <w:t>.о</w:t>
      </w:r>
      <w:proofErr w:type="gramEnd"/>
      <w:r w:rsidR="0066653B">
        <w:t>свидетельствования</w:t>
      </w:r>
      <w:proofErr w:type="spellEnd"/>
      <w:r w:rsidR="0066653B">
        <w:t xml:space="preserve"> никто не следит.</w:t>
      </w:r>
      <w:r w:rsidR="0060541F">
        <w:t xml:space="preserve"> Результат – 8 пострадавших.</w:t>
      </w:r>
    </w:p>
    <w:p w:rsidR="0069439A" w:rsidRDefault="0069439A" w:rsidP="00B92550">
      <w:pPr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Охрана труда</w:t>
      </w:r>
    </w:p>
    <w:p w:rsidR="0069439A" w:rsidRPr="00BB4301" w:rsidRDefault="00FE1386" w:rsidP="00FE1386">
      <w:pPr>
        <w:tabs>
          <w:tab w:val="left" w:pos="567"/>
          <w:tab w:val="left" w:pos="851"/>
        </w:tabs>
        <w:spacing w:line="360" w:lineRule="auto"/>
        <w:ind w:left="0" w:hanging="851"/>
        <w:jc w:val="left"/>
        <w:rPr>
          <w:u w:val="single"/>
        </w:rPr>
      </w:pPr>
      <w:r w:rsidRPr="00FE1386">
        <w:rPr>
          <w:color w:val="FF0000"/>
        </w:rPr>
        <w:t>Слайд № 15</w:t>
      </w:r>
      <w:r>
        <w:tab/>
      </w:r>
      <w:r>
        <w:tab/>
      </w:r>
      <w:r>
        <w:tab/>
      </w:r>
      <w:r>
        <w:tab/>
      </w:r>
      <w:r w:rsidR="0069439A" w:rsidRPr="00BB4301">
        <w:rPr>
          <w:u w:val="single"/>
        </w:rPr>
        <w:t>Производственный травматизм.</w:t>
      </w:r>
    </w:p>
    <w:p w:rsidR="0069439A" w:rsidRDefault="0069439A" w:rsidP="00B92550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За </w:t>
      </w:r>
      <w:r w:rsidR="0066653B">
        <w:t xml:space="preserve">6 месяцев 2019 года </w:t>
      </w:r>
      <w:r>
        <w:rPr>
          <w:color w:val="000000" w:themeColor="text1"/>
        </w:rPr>
        <w:t xml:space="preserve">в структурных подразделениях на полигоне ВСЖД с учётом предприятий ДЗО допущено </w:t>
      </w:r>
      <w:r w:rsidR="0066653B">
        <w:rPr>
          <w:color w:val="000000" w:themeColor="text1"/>
        </w:rPr>
        <w:t>7</w:t>
      </w:r>
      <w:r>
        <w:rPr>
          <w:color w:val="000000" w:themeColor="text1"/>
        </w:rPr>
        <w:t xml:space="preserve"> несчастных случа</w:t>
      </w:r>
      <w:r w:rsidR="0066653B">
        <w:rPr>
          <w:color w:val="000000" w:themeColor="text1"/>
        </w:rPr>
        <w:t>ев</w:t>
      </w:r>
      <w:r>
        <w:rPr>
          <w:color w:val="000000" w:themeColor="text1"/>
        </w:rPr>
        <w:t xml:space="preserve">, при которых </w:t>
      </w:r>
      <w:proofErr w:type="gramStart"/>
      <w:r>
        <w:rPr>
          <w:color w:val="000000" w:themeColor="text1"/>
        </w:rPr>
        <w:t>травмированы</w:t>
      </w:r>
      <w:proofErr w:type="gramEnd"/>
      <w:r>
        <w:rPr>
          <w:color w:val="000000" w:themeColor="text1"/>
        </w:rPr>
        <w:t xml:space="preserve"> </w:t>
      </w:r>
      <w:r w:rsidR="0066653B">
        <w:rPr>
          <w:color w:val="000000" w:themeColor="text1"/>
        </w:rPr>
        <w:t>7</w:t>
      </w:r>
      <w:r w:rsidR="00B55131">
        <w:rPr>
          <w:color w:val="000000" w:themeColor="text1"/>
        </w:rPr>
        <w:t xml:space="preserve"> работников.</w:t>
      </w:r>
    </w:p>
    <w:p w:rsidR="0069439A" w:rsidRDefault="0069439A" w:rsidP="00B92550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За аналогичный период 201</w:t>
      </w:r>
      <w:r w:rsidR="0066653B">
        <w:rPr>
          <w:color w:val="000000" w:themeColor="text1"/>
        </w:rPr>
        <w:t>8</w:t>
      </w:r>
      <w:r>
        <w:rPr>
          <w:color w:val="000000" w:themeColor="text1"/>
        </w:rPr>
        <w:t xml:space="preserve"> года допущено и принято к учёту </w:t>
      </w:r>
      <w:r w:rsidR="00674E4B">
        <w:rPr>
          <w:color w:val="000000" w:themeColor="text1"/>
        </w:rPr>
        <w:t xml:space="preserve">            </w:t>
      </w:r>
      <w:r w:rsidR="0066653B">
        <w:rPr>
          <w:color w:val="000000" w:themeColor="text1"/>
        </w:rPr>
        <w:t>11</w:t>
      </w:r>
      <w:r>
        <w:rPr>
          <w:color w:val="000000" w:themeColor="text1"/>
        </w:rPr>
        <w:t xml:space="preserve"> случа</w:t>
      </w:r>
      <w:r w:rsidR="0066653B">
        <w:rPr>
          <w:color w:val="000000" w:themeColor="text1"/>
        </w:rPr>
        <w:t>ев</w:t>
      </w:r>
      <w:r>
        <w:rPr>
          <w:color w:val="000000" w:themeColor="text1"/>
        </w:rPr>
        <w:t xml:space="preserve">, при которых </w:t>
      </w:r>
      <w:proofErr w:type="gramStart"/>
      <w:r>
        <w:rPr>
          <w:color w:val="000000" w:themeColor="text1"/>
        </w:rPr>
        <w:t>травмирован</w:t>
      </w:r>
      <w:r w:rsidR="0066653B">
        <w:rPr>
          <w:color w:val="000000" w:themeColor="text1"/>
        </w:rPr>
        <w:t>ы</w:t>
      </w:r>
      <w:proofErr w:type="gramEnd"/>
      <w:r w:rsidR="005E73D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66653B">
        <w:rPr>
          <w:color w:val="000000" w:themeColor="text1"/>
        </w:rPr>
        <w:t>1</w:t>
      </w:r>
      <w:r w:rsidR="005E73DA">
        <w:rPr>
          <w:color w:val="000000" w:themeColor="text1"/>
        </w:rPr>
        <w:t>1</w:t>
      </w:r>
      <w:r>
        <w:rPr>
          <w:color w:val="000000" w:themeColor="text1"/>
        </w:rPr>
        <w:t xml:space="preserve"> человек.  </w:t>
      </w:r>
    </w:p>
    <w:p w:rsidR="0069439A" w:rsidRDefault="0066653B" w:rsidP="00B92550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lastRenderedPageBreak/>
        <w:t>В связи с резким ухудшением здоровья 4 работника скончались на рабочих местах (в 2018 г. – 4 чел.)</w:t>
      </w:r>
    </w:p>
    <w:p w:rsidR="0069439A" w:rsidRPr="00884554" w:rsidRDefault="00FE1386" w:rsidP="00FE1386">
      <w:pPr>
        <w:tabs>
          <w:tab w:val="left" w:pos="0"/>
          <w:tab w:val="left" w:pos="709"/>
          <w:tab w:val="left" w:pos="1134"/>
          <w:tab w:val="left" w:pos="1418"/>
        </w:tabs>
        <w:spacing w:line="360" w:lineRule="auto"/>
        <w:ind w:left="0" w:hanging="851"/>
        <w:jc w:val="left"/>
        <w:rPr>
          <w:u w:val="single"/>
        </w:rPr>
      </w:pPr>
      <w:r w:rsidRPr="00FE1386">
        <w:rPr>
          <w:color w:val="FF0000"/>
        </w:rPr>
        <w:t>Слайд № 16</w:t>
      </w:r>
      <w:r>
        <w:tab/>
      </w:r>
      <w:r>
        <w:tab/>
      </w:r>
      <w:r>
        <w:tab/>
      </w:r>
      <w:r>
        <w:tab/>
      </w:r>
      <w:r w:rsidR="0069439A" w:rsidRPr="00884554">
        <w:rPr>
          <w:u w:val="single"/>
        </w:rPr>
        <w:t>Работа технической инспекции труда</w:t>
      </w:r>
    </w:p>
    <w:p w:rsidR="0069439A" w:rsidRPr="00884554" w:rsidRDefault="0069439A" w:rsidP="00B92550">
      <w:pPr>
        <w:tabs>
          <w:tab w:val="left" w:pos="0"/>
          <w:tab w:val="left" w:pos="709"/>
          <w:tab w:val="left" w:pos="1134"/>
          <w:tab w:val="left" w:pos="1418"/>
        </w:tabs>
        <w:spacing w:line="360" w:lineRule="auto"/>
        <w:ind w:left="0" w:firstLine="709"/>
      </w:pPr>
      <w:r w:rsidRPr="00884554">
        <w:t xml:space="preserve">За </w:t>
      </w:r>
      <w:r w:rsidR="0066653B">
        <w:t xml:space="preserve"> первое полугодие 2019 года </w:t>
      </w:r>
      <w:r w:rsidRPr="00884554">
        <w:t>техническими инспекторами труда проведен</w:t>
      </w:r>
      <w:r>
        <w:t>о</w:t>
      </w:r>
      <w:r w:rsidRPr="00884554">
        <w:t xml:space="preserve"> </w:t>
      </w:r>
      <w:r w:rsidR="0066653B">
        <w:t>147</w:t>
      </w:r>
      <w:r w:rsidRPr="00884554">
        <w:t xml:space="preserve"> провер</w:t>
      </w:r>
      <w:r>
        <w:t>ок</w:t>
      </w:r>
      <w:r w:rsidRPr="00884554">
        <w:t xml:space="preserve">. </w:t>
      </w:r>
    </w:p>
    <w:p w:rsidR="0069439A" w:rsidRPr="00884554" w:rsidRDefault="0069439A" w:rsidP="00B92550">
      <w:pPr>
        <w:spacing w:line="360" w:lineRule="auto"/>
        <w:ind w:left="0" w:firstLine="708"/>
      </w:pPr>
      <w:r w:rsidRPr="00884554">
        <w:t xml:space="preserve">Выявлено </w:t>
      </w:r>
      <w:r w:rsidR="0066653B">
        <w:t>943</w:t>
      </w:r>
      <w:r w:rsidRPr="00884554">
        <w:t xml:space="preserve"> нарушени</w:t>
      </w:r>
      <w:r w:rsidR="0066653B">
        <w:t>я</w:t>
      </w:r>
      <w:r w:rsidRPr="00884554">
        <w:t xml:space="preserve"> трудового законодательства, государственных и локальных нормативных актов, коллективного договора в области охраны труда.</w:t>
      </w:r>
    </w:p>
    <w:p w:rsidR="0069439A" w:rsidRPr="00D35ED2" w:rsidRDefault="0069439A" w:rsidP="00B92550">
      <w:pPr>
        <w:spacing w:line="360" w:lineRule="auto"/>
        <w:ind w:left="0"/>
        <w:rPr>
          <w:color w:val="000000" w:themeColor="text1"/>
        </w:rPr>
      </w:pPr>
      <w:r w:rsidRPr="00D35ED2">
        <w:rPr>
          <w:color w:val="000000" w:themeColor="text1"/>
        </w:rPr>
        <w:tab/>
        <w:t xml:space="preserve">Выдано </w:t>
      </w:r>
      <w:r w:rsidR="0066653B">
        <w:rPr>
          <w:color w:val="000000" w:themeColor="text1"/>
        </w:rPr>
        <w:t>146</w:t>
      </w:r>
      <w:r>
        <w:rPr>
          <w:color w:val="000000" w:themeColor="text1"/>
        </w:rPr>
        <w:t xml:space="preserve"> </w:t>
      </w:r>
      <w:r w:rsidR="0060541F">
        <w:rPr>
          <w:color w:val="000000" w:themeColor="text1"/>
        </w:rPr>
        <w:t>П</w:t>
      </w:r>
      <w:r w:rsidRPr="00D35ED2">
        <w:rPr>
          <w:color w:val="000000" w:themeColor="text1"/>
        </w:rPr>
        <w:t>редставлени</w:t>
      </w:r>
      <w:r w:rsidR="0066653B">
        <w:rPr>
          <w:color w:val="000000" w:themeColor="text1"/>
        </w:rPr>
        <w:t>й</w:t>
      </w:r>
      <w:r w:rsidRPr="00D35ED2">
        <w:rPr>
          <w:color w:val="000000" w:themeColor="text1"/>
        </w:rPr>
        <w:t xml:space="preserve"> об устранении нарушений требований охраны труда.</w:t>
      </w:r>
    </w:p>
    <w:p w:rsidR="0069439A" w:rsidRDefault="0069439A" w:rsidP="00B92550">
      <w:pPr>
        <w:spacing w:line="360" w:lineRule="auto"/>
        <w:ind w:left="0"/>
        <w:rPr>
          <w:color w:val="000000" w:themeColor="text1"/>
        </w:rPr>
      </w:pPr>
      <w:r w:rsidRPr="00D35ED2">
        <w:rPr>
          <w:color w:val="000000" w:themeColor="text1"/>
        </w:rPr>
        <w:tab/>
        <w:t xml:space="preserve">Предъявлено </w:t>
      </w:r>
      <w:r w:rsidR="0066653B">
        <w:rPr>
          <w:color w:val="000000" w:themeColor="text1"/>
        </w:rPr>
        <w:t>27</w:t>
      </w:r>
      <w:r w:rsidRPr="00D35ED2">
        <w:rPr>
          <w:color w:val="000000" w:themeColor="text1"/>
        </w:rPr>
        <w:t xml:space="preserve"> требовани</w:t>
      </w:r>
      <w:r w:rsidR="0066653B">
        <w:rPr>
          <w:color w:val="000000" w:themeColor="text1"/>
        </w:rPr>
        <w:t>й</w:t>
      </w:r>
      <w:r w:rsidRPr="00D35ED2">
        <w:rPr>
          <w:color w:val="000000" w:themeColor="text1"/>
        </w:rPr>
        <w:t xml:space="preserve"> о приостановке работ в случаях непосредственной угрозы жизни и здоровью работников.</w:t>
      </w:r>
    </w:p>
    <w:p w:rsidR="0069439A" w:rsidRPr="0040084E" w:rsidRDefault="00FE1386" w:rsidP="00FE1386">
      <w:pPr>
        <w:pStyle w:val="ab"/>
        <w:spacing w:before="0" w:beforeAutospacing="0" w:after="0" w:afterAutospacing="0" w:line="360" w:lineRule="auto"/>
        <w:ind w:hanging="851"/>
        <w:rPr>
          <w:iCs/>
          <w:color w:val="000000" w:themeColor="text1"/>
          <w:sz w:val="28"/>
          <w:szCs w:val="28"/>
          <w:u w:val="single"/>
        </w:rPr>
      </w:pPr>
      <w:r w:rsidRPr="00FE1386">
        <w:rPr>
          <w:color w:val="FF0000"/>
          <w:sz w:val="28"/>
          <w:szCs w:val="28"/>
        </w:rPr>
        <w:t>Слайд № 17</w:t>
      </w:r>
      <w:r w:rsidRPr="00FE1386">
        <w:rPr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E73DA">
        <w:rPr>
          <w:color w:val="000000" w:themeColor="text1"/>
          <w:sz w:val="28"/>
          <w:szCs w:val="28"/>
          <w:u w:val="single"/>
        </w:rPr>
        <w:t>Выполнение программы улучшения условий труда и быта</w:t>
      </w:r>
      <w:r w:rsidR="0069439A" w:rsidRPr="003475C6">
        <w:rPr>
          <w:color w:val="000000" w:themeColor="text1"/>
          <w:sz w:val="28"/>
          <w:szCs w:val="28"/>
          <w:u w:val="single"/>
        </w:rPr>
        <w:t>.</w:t>
      </w:r>
    </w:p>
    <w:p w:rsidR="0049061A" w:rsidRDefault="0069439A" w:rsidP="00B92550">
      <w:pPr>
        <w:spacing w:line="360" w:lineRule="auto"/>
        <w:ind w:left="0" w:firstLine="709"/>
      </w:pPr>
      <w:r>
        <w:t xml:space="preserve"> </w:t>
      </w:r>
      <w:r w:rsidR="005E73DA">
        <w:t xml:space="preserve"> По </w:t>
      </w:r>
      <w:r w:rsidR="00502888">
        <w:t>полугодию</w:t>
      </w:r>
      <w:r w:rsidR="005E73DA">
        <w:t xml:space="preserve">, затратив на мероприятия </w:t>
      </w:r>
      <w:r w:rsidR="00502888">
        <w:t>более 7</w:t>
      </w:r>
      <w:r w:rsidR="005E73DA">
        <w:t xml:space="preserve"> млн.</w:t>
      </w:r>
      <w:r w:rsidR="00A70AE9">
        <w:t xml:space="preserve"> </w:t>
      </w:r>
      <w:r w:rsidR="005E73DA">
        <w:t xml:space="preserve">рублей, улучшены условия труда на </w:t>
      </w:r>
      <w:r w:rsidR="00502888">
        <w:t>1063</w:t>
      </w:r>
      <w:r w:rsidR="005E73DA">
        <w:t xml:space="preserve"> рабочих местах, с численностью </w:t>
      </w:r>
      <w:r w:rsidR="0049061A">
        <w:t>3770</w:t>
      </w:r>
      <w:r w:rsidR="005E73DA">
        <w:t xml:space="preserve"> человек. </w:t>
      </w:r>
    </w:p>
    <w:p w:rsidR="005E73DA" w:rsidRDefault="005E73DA" w:rsidP="00B92550">
      <w:pPr>
        <w:spacing w:line="360" w:lineRule="auto"/>
        <w:ind w:left="0" w:firstLine="709"/>
      </w:pPr>
      <w:r>
        <w:t xml:space="preserve">А в целом </w:t>
      </w:r>
      <w:r w:rsidR="00AF0180">
        <w:t>за</w:t>
      </w:r>
      <w:r w:rsidR="0049061A">
        <w:t xml:space="preserve"> этот период</w:t>
      </w:r>
      <w:r>
        <w:t xml:space="preserve"> структурными подразделениями, расположенными в границах дороги, израсходовано на охрану труда </w:t>
      </w:r>
      <w:r w:rsidR="0049061A">
        <w:t>571млн</w:t>
      </w:r>
      <w:r>
        <w:t>.</w:t>
      </w:r>
      <w:r w:rsidR="00A70AE9">
        <w:t xml:space="preserve"> </w:t>
      </w:r>
      <w:r>
        <w:t>рублей, в том числе на спец.</w:t>
      </w:r>
      <w:r w:rsidR="00A70AE9">
        <w:t xml:space="preserve"> </w:t>
      </w:r>
      <w:r>
        <w:t xml:space="preserve">одежду </w:t>
      </w:r>
      <w:r w:rsidR="0049061A">
        <w:t>181</w:t>
      </w:r>
      <w:r>
        <w:t xml:space="preserve"> млн.</w:t>
      </w:r>
      <w:r w:rsidR="00A70AE9">
        <w:t xml:space="preserve"> </w:t>
      </w:r>
      <w:r>
        <w:t>рублей.</w:t>
      </w:r>
    </w:p>
    <w:p w:rsidR="00E332B9" w:rsidRDefault="00E332B9" w:rsidP="00B92550">
      <w:pPr>
        <w:spacing w:line="360" w:lineRule="auto"/>
        <w:ind w:left="0" w:firstLine="709"/>
      </w:pPr>
      <w:r>
        <w:t>В этом году всеми дирекциями компании, во исполнение распоряжения № 1543 Генерального директора Олега Валентиновича Белозёрова, увеличено финансирование на план бюджета 2020 года, в связи с переходом на новую коллекцию специальной одежды. Одна</w:t>
      </w:r>
      <w:r w:rsidR="00FE1386">
        <w:t>ко</w:t>
      </w:r>
      <w:proofErr w:type="gramStart"/>
      <w:r w:rsidR="00FE1386">
        <w:t>,</w:t>
      </w:r>
      <w:proofErr w:type="gramEnd"/>
      <w:r w:rsidR="00FE1386">
        <w:t xml:space="preserve"> по дирекциям инфраструктуры и</w:t>
      </w:r>
      <w:r w:rsidR="009518F4">
        <w:t xml:space="preserve"> эксплуатации путевых машин</w:t>
      </w:r>
      <w:r>
        <w:t xml:space="preserve"> увеличения финансирования нет и, по этой причине, заявка в Дирекцию материально-технического обеспечения сделана только на 1 полугодие. А ведь надо ещё сделать дополнительную заявку на средства индивидуальной защиты  работников, у кого они пришли в негодность в результате наводнения.</w:t>
      </w:r>
    </w:p>
    <w:p w:rsidR="00C212BF" w:rsidRDefault="0049061A" w:rsidP="00B92550">
      <w:pPr>
        <w:spacing w:line="360" w:lineRule="auto"/>
        <w:ind w:left="0" w:firstLine="709"/>
      </w:pPr>
      <w:r>
        <w:t>Работу по улучшению условий труда и быта продолжаем.</w:t>
      </w:r>
    </w:p>
    <w:p w:rsidR="00C212BF" w:rsidRDefault="00C212BF" w:rsidP="00B92550">
      <w:pPr>
        <w:spacing w:line="360" w:lineRule="auto"/>
        <w:ind w:left="0" w:firstLine="709"/>
      </w:pPr>
      <w:r>
        <w:t>Особое внимание</w:t>
      </w:r>
      <w:r w:rsidR="00196801">
        <w:t xml:space="preserve"> следует уделить</w:t>
      </w:r>
      <w:r w:rsidR="00AF0180">
        <w:t xml:space="preserve"> </w:t>
      </w:r>
      <w:proofErr w:type="gramStart"/>
      <w:r w:rsidR="00AF0180">
        <w:t>на</w:t>
      </w:r>
      <w:proofErr w:type="gramEnd"/>
      <w:r>
        <w:t xml:space="preserve">: </w:t>
      </w:r>
    </w:p>
    <w:p w:rsidR="00C212BF" w:rsidRDefault="00C212BF" w:rsidP="00B92550">
      <w:pPr>
        <w:spacing w:line="360" w:lineRule="auto"/>
        <w:ind w:left="0" w:firstLine="709"/>
        <w:jc w:val="left"/>
      </w:pPr>
      <w:r>
        <w:lastRenderedPageBreak/>
        <w:t>- подготовк</w:t>
      </w:r>
      <w:r w:rsidR="00196801">
        <w:t>у</w:t>
      </w:r>
      <w:r>
        <w:t xml:space="preserve"> вагонов для проживания работников, занятых на ремонте пути</w:t>
      </w:r>
      <w:r w:rsidR="0049061A">
        <w:t xml:space="preserve"> (</w:t>
      </w:r>
      <w:r w:rsidR="0060541F">
        <w:t>по-прежнему</w:t>
      </w:r>
      <w:r w:rsidR="0049061A">
        <w:t xml:space="preserve"> отсутств</w:t>
      </w:r>
      <w:r w:rsidR="0060541F">
        <w:t>ует</w:t>
      </w:r>
      <w:r w:rsidR="0049061A">
        <w:t xml:space="preserve"> финансировани</w:t>
      </w:r>
      <w:r w:rsidR="0060541F">
        <w:t>е</w:t>
      </w:r>
      <w:r w:rsidR="0049061A">
        <w:t xml:space="preserve"> ремонта вагонов внутри)</w:t>
      </w:r>
      <w:r>
        <w:t>;</w:t>
      </w:r>
    </w:p>
    <w:p w:rsidR="00C212BF" w:rsidRDefault="00C212BF" w:rsidP="00B92550">
      <w:pPr>
        <w:spacing w:line="360" w:lineRule="auto"/>
        <w:ind w:left="0" w:firstLine="709"/>
      </w:pPr>
      <w:r>
        <w:t xml:space="preserve">- работу по организации доставки работников на Северобайкальском регионе (с учётом действия договора аренды пассажирских вагонов </w:t>
      </w:r>
      <w:r w:rsidR="0049061A">
        <w:t>АО</w:t>
      </w:r>
      <w:r>
        <w:t xml:space="preserve"> «ФПК» до 01.0</w:t>
      </w:r>
      <w:r w:rsidR="0049061A">
        <w:t>9</w:t>
      </w:r>
      <w:r>
        <w:t>.2019 г.)</w:t>
      </w:r>
      <w:r w:rsidR="0037501F">
        <w:t>, а денег хватит только до 20.08! До сегодняшнего дня нет определения!</w:t>
      </w:r>
    </w:p>
    <w:p w:rsidR="00C212BF" w:rsidRDefault="00C212BF" w:rsidP="00B92550">
      <w:pPr>
        <w:spacing w:line="360" w:lineRule="auto"/>
        <w:ind w:left="0" w:firstLine="709"/>
      </w:pPr>
      <w:r>
        <w:t>- исправное содержание устройств жизнеобеспечения в кабинах локомотивов;</w:t>
      </w:r>
    </w:p>
    <w:p w:rsidR="00C212BF" w:rsidRDefault="00C212BF" w:rsidP="00B92550">
      <w:pPr>
        <w:spacing w:line="360" w:lineRule="auto"/>
        <w:ind w:left="0" w:firstLine="709"/>
      </w:pPr>
      <w:r>
        <w:t xml:space="preserve">- </w:t>
      </w:r>
      <w:r w:rsidR="0049061A">
        <w:t>почти полгода не можем организовать работу столовой в комнатах отдыха локомотивных бригад по ст.</w:t>
      </w:r>
      <w:r w:rsidR="00AF0180">
        <w:t xml:space="preserve"> </w:t>
      </w:r>
      <w:proofErr w:type="spellStart"/>
      <w:r w:rsidR="0049061A">
        <w:t>Киренга</w:t>
      </w:r>
      <w:proofErr w:type="spellEnd"/>
      <w:r w:rsidR="0049061A">
        <w:t>;</w:t>
      </w:r>
    </w:p>
    <w:p w:rsidR="0049061A" w:rsidRDefault="0049061A" w:rsidP="00B92550">
      <w:pPr>
        <w:spacing w:line="360" w:lineRule="auto"/>
        <w:ind w:left="0" w:firstLine="709"/>
      </w:pPr>
      <w:r>
        <w:t xml:space="preserve">- медленно решается вопрос по ремонту кровли </w:t>
      </w:r>
      <w:r w:rsidR="00AF0180">
        <w:t>на</w:t>
      </w:r>
      <w:r>
        <w:t xml:space="preserve"> Улан-Удэнском ЛВРЗ. Только с 1</w:t>
      </w:r>
      <w:r w:rsidR="00AF0180">
        <w:t xml:space="preserve"> августа 20</w:t>
      </w:r>
      <w:r>
        <w:t>19</w:t>
      </w:r>
      <w:r w:rsidR="00AF0180">
        <w:t xml:space="preserve"> г.</w:t>
      </w:r>
      <w:r>
        <w:t xml:space="preserve"> планируется, что зайдёт подрядчик.</w:t>
      </w:r>
    </w:p>
    <w:p w:rsidR="00C212BF" w:rsidRDefault="0049061A" w:rsidP="00B92550">
      <w:pPr>
        <w:spacing w:line="360" w:lineRule="auto"/>
        <w:ind w:left="0" w:firstLine="709"/>
      </w:pPr>
      <w:r>
        <w:t xml:space="preserve"> </w:t>
      </w:r>
      <w:r w:rsidR="00C212BF">
        <w:t>Отмечу, что и профсоюзные организации всех уровней вложили на выполнение мероприятий по улучшению условий труда</w:t>
      </w:r>
      <w:r w:rsidR="00196801">
        <w:t xml:space="preserve"> в 201</w:t>
      </w:r>
      <w:r>
        <w:t>9</w:t>
      </w:r>
      <w:r w:rsidR="00196801">
        <w:t xml:space="preserve"> году</w:t>
      </w:r>
      <w:r w:rsidR="00C212BF">
        <w:t xml:space="preserve"> более </w:t>
      </w:r>
      <w:r>
        <w:t>7</w:t>
      </w:r>
      <w:r w:rsidR="00C212BF">
        <w:t xml:space="preserve"> млн.</w:t>
      </w:r>
      <w:r w:rsidR="00A70AE9">
        <w:t xml:space="preserve"> </w:t>
      </w:r>
      <w:r w:rsidR="00C212BF">
        <w:t>рублей.</w:t>
      </w:r>
    </w:p>
    <w:p w:rsidR="0069439A" w:rsidRPr="00FA617C" w:rsidRDefault="009518F4" w:rsidP="009518F4">
      <w:pPr>
        <w:spacing w:line="360" w:lineRule="auto"/>
        <w:ind w:left="0" w:hanging="851"/>
        <w:jc w:val="left"/>
        <w:rPr>
          <w:color w:val="000000" w:themeColor="text1"/>
          <w:u w:val="single"/>
        </w:rPr>
      </w:pPr>
      <w:r w:rsidRPr="009518F4">
        <w:rPr>
          <w:color w:val="FF0000"/>
        </w:rPr>
        <w:t>Слайд № 18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9439A" w:rsidRPr="00FA617C">
        <w:rPr>
          <w:color w:val="000000" w:themeColor="text1"/>
          <w:u w:val="single"/>
        </w:rPr>
        <w:t>Режим труда и отдыха</w:t>
      </w:r>
    </w:p>
    <w:p w:rsidR="00AC6111" w:rsidRPr="00124A5E" w:rsidRDefault="00AC6111" w:rsidP="00B92550">
      <w:pPr>
        <w:spacing w:line="360" w:lineRule="auto"/>
        <w:ind w:left="0" w:firstLine="709"/>
        <w:rPr>
          <w:rFonts w:eastAsia="Times New Roman"/>
          <w:color w:val="000000"/>
          <w:lang w:eastAsia="ru-RU"/>
        </w:rPr>
      </w:pPr>
      <w:r w:rsidRPr="00124A5E">
        <w:rPr>
          <w:rFonts w:eastAsia="Times New Roman"/>
          <w:color w:val="000000"/>
          <w:lang w:eastAsia="ru-RU"/>
        </w:rPr>
        <w:t>Работ</w:t>
      </w:r>
      <w:r w:rsidR="0037501F">
        <w:rPr>
          <w:rFonts w:eastAsia="Times New Roman"/>
          <w:color w:val="000000"/>
          <w:lang w:eastAsia="ru-RU"/>
        </w:rPr>
        <w:t>у</w:t>
      </w:r>
      <w:r w:rsidRPr="00124A5E">
        <w:rPr>
          <w:rFonts w:eastAsia="Times New Roman"/>
          <w:color w:val="000000"/>
          <w:lang w:eastAsia="ru-RU"/>
        </w:rPr>
        <w:t xml:space="preserve"> в части качества организации рабочего времени локомотивных бригад по итогам работы за </w:t>
      </w:r>
      <w:r w:rsidR="0049061A">
        <w:rPr>
          <w:rFonts w:eastAsia="Times New Roman"/>
          <w:color w:val="000000"/>
          <w:lang w:eastAsia="ru-RU"/>
        </w:rPr>
        <w:t>6</w:t>
      </w:r>
      <w:r w:rsidRPr="00124A5E">
        <w:rPr>
          <w:rFonts w:eastAsia="Times New Roman"/>
          <w:color w:val="000000"/>
          <w:lang w:eastAsia="ru-RU"/>
        </w:rPr>
        <w:t xml:space="preserve"> месяцев </w:t>
      </w:r>
      <w:r w:rsidR="00A70AE9">
        <w:rPr>
          <w:rFonts w:eastAsia="Times New Roman"/>
          <w:color w:val="000000"/>
          <w:lang w:eastAsia="ru-RU"/>
        </w:rPr>
        <w:t>201</w:t>
      </w:r>
      <w:r w:rsidR="0049061A">
        <w:rPr>
          <w:rFonts w:eastAsia="Times New Roman"/>
          <w:color w:val="000000"/>
          <w:lang w:eastAsia="ru-RU"/>
        </w:rPr>
        <w:t xml:space="preserve">9 </w:t>
      </w:r>
      <w:r w:rsidR="00A70AE9">
        <w:rPr>
          <w:rFonts w:eastAsia="Times New Roman"/>
          <w:color w:val="000000"/>
          <w:lang w:eastAsia="ru-RU"/>
        </w:rPr>
        <w:t xml:space="preserve">года </w:t>
      </w:r>
      <w:r w:rsidR="0037501F">
        <w:rPr>
          <w:rFonts w:eastAsia="Times New Roman"/>
          <w:color w:val="000000"/>
          <w:lang w:eastAsia="ru-RU"/>
        </w:rPr>
        <w:t>следует признать неудовлетворительной</w:t>
      </w:r>
      <w:r w:rsidRPr="00124A5E">
        <w:rPr>
          <w:rFonts w:eastAsia="Times New Roman"/>
          <w:color w:val="000000"/>
          <w:lang w:eastAsia="ru-RU"/>
        </w:rPr>
        <w:t xml:space="preserve">: </w:t>
      </w:r>
    </w:p>
    <w:p w:rsidR="00AC6111" w:rsidRPr="00124A5E" w:rsidRDefault="00AC6111" w:rsidP="00B92550">
      <w:pPr>
        <w:spacing w:line="360" w:lineRule="auto"/>
        <w:rPr>
          <w:rFonts w:eastAsia="Times New Roman"/>
          <w:color w:val="000000"/>
          <w:lang w:eastAsia="ru-RU"/>
        </w:rPr>
      </w:pPr>
      <w:r w:rsidRPr="00124A5E">
        <w:rPr>
          <w:rFonts w:eastAsia="Times New Roman"/>
          <w:color w:val="000000"/>
          <w:lang w:eastAsia="ru-RU"/>
        </w:rPr>
        <w:t xml:space="preserve">         - рост</w:t>
      </w:r>
      <w:r w:rsidR="0037501F">
        <w:rPr>
          <w:rFonts w:eastAsia="Times New Roman"/>
          <w:color w:val="000000"/>
          <w:lang w:eastAsia="ru-RU"/>
        </w:rPr>
        <w:t xml:space="preserve"> </w:t>
      </w:r>
      <w:r w:rsidRPr="00124A5E">
        <w:rPr>
          <w:rFonts w:eastAsia="Times New Roman"/>
          <w:color w:val="000000"/>
          <w:lang w:eastAsia="ru-RU"/>
        </w:rPr>
        <w:t xml:space="preserve">  объем</w:t>
      </w:r>
      <w:r w:rsidR="0037501F">
        <w:rPr>
          <w:rFonts w:eastAsia="Times New Roman"/>
          <w:color w:val="000000"/>
          <w:lang w:eastAsia="ru-RU"/>
        </w:rPr>
        <w:t>а работы к уровню прошлого года</w:t>
      </w:r>
      <w:r w:rsidRPr="00124A5E">
        <w:rPr>
          <w:rFonts w:eastAsia="Times New Roman"/>
          <w:color w:val="000000"/>
          <w:lang w:eastAsia="ru-RU"/>
        </w:rPr>
        <w:t xml:space="preserve"> </w:t>
      </w:r>
      <w:r w:rsidR="0049061A">
        <w:rPr>
          <w:rFonts w:eastAsia="Times New Roman"/>
          <w:color w:val="000000"/>
          <w:lang w:eastAsia="ru-RU"/>
        </w:rPr>
        <w:t>3,1</w:t>
      </w:r>
      <w:r w:rsidRPr="00124A5E">
        <w:rPr>
          <w:rFonts w:eastAsia="Times New Roman"/>
          <w:color w:val="000000"/>
          <w:lang w:eastAsia="ru-RU"/>
        </w:rPr>
        <w:t>% (</w:t>
      </w:r>
      <w:r w:rsidR="0037501F">
        <w:rPr>
          <w:rFonts w:eastAsia="Times New Roman"/>
          <w:color w:val="000000"/>
          <w:lang w:eastAsia="ru-RU"/>
        </w:rPr>
        <w:t>производительность 98%</w:t>
      </w:r>
      <w:r w:rsidRPr="00124A5E">
        <w:rPr>
          <w:rFonts w:eastAsia="Times New Roman"/>
          <w:color w:val="000000"/>
          <w:lang w:eastAsia="ru-RU"/>
        </w:rPr>
        <w:t>);</w:t>
      </w:r>
    </w:p>
    <w:p w:rsidR="00AC6111" w:rsidRPr="00124A5E" w:rsidRDefault="00AC6111" w:rsidP="00D53B66">
      <w:pPr>
        <w:spacing w:line="360" w:lineRule="auto"/>
        <w:ind w:left="0" w:firstLine="561"/>
        <w:rPr>
          <w:rFonts w:eastAsia="Times New Roman"/>
          <w:color w:val="000000"/>
          <w:lang w:eastAsia="ru-RU"/>
        </w:rPr>
      </w:pPr>
      <w:r w:rsidRPr="00124A5E">
        <w:rPr>
          <w:rFonts w:eastAsia="Times New Roman"/>
          <w:color w:val="FF0000"/>
          <w:lang w:eastAsia="ru-RU"/>
        </w:rPr>
        <w:t xml:space="preserve"> </w:t>
      </w:r>
      <w:r w:rsidR="0037501F">
        <w:rPr>
          <w:rFonts w:eastAsia="Times New Roman"/>
          <w:color w:val="000000"/>
          <w:lang w:eastAsia="ru-RU"/>
        </w:rPr>
        <w:t>- увеличение</w:t>
      </w:r>
      <w:r w:rsidRPr="00124A5E">
        <w:rPr>
          <w:rFonts w:eastAsia="Times New Roman"/>
          <w:color w:val="000000"/>
          <w:lang w:eastAsia="ru-RU"/>
        </w:rPr>
        <w:t xml:space="preserve"> численности среднесписочного контингента локомотивных бригад к уровню прошлого года на </w:t>
      </w:r>
      <w:r w:rsidR="005D1DFA">
        <w:rPr>
          <w:rFonts w:eastAsia="Times New Roman"/>
          <w:color w:val="000000"/>
          <w:lang w:eastAsia="ru-RU"/>
        </w:rPr>
        <w:t>42</w:t>
      </w:r>
      <w:r w:rsidRPr="00124A5E">
        <w:rPr>
          <w:rFonts w:eastAsia="Times New Roman"/>
          <w:color w:val="000000"/>
          <w:lang w:eastAsia="ru-RU"/>
        </w:rPr>
        <w:t xml:space="preserve"> человек или </w:t>
      </w:r>
      <w:r w:rsidR="005D1DFA">
        <w:rPr>
          <w:rFonts w:eastAsia="Times New Roman"/>
          <w:color w:val="000000"/>
          <w:lang w:eastAsia="ru-RU"/>
        </w:rPr>
        <w:t>+0,6%</w:t>
      </w:r>
      <w:r w:rsidR="0037501F">
        <w:rPr>
          <w:rFonts w:eastAsia="Times New Roman"/>
          <w:color w:val="000000"/>
          <w:lang w:eastAsia="ru-RU"/>
        </w:rPr>
        <w:t xml:space="preserve"> (</w:t>
      </w:r>
      <w:r w:rsidRPr="00124A5E">
        <w:rPr>
          <w:rFonts w:eastAsia="Times New Roman"/>
          <w:color w:val="000000"/>
          <w:lang w:eastAsia="ru-RU"/>
        </w:rPr>
        <w:t>среднесписочная численность контингента составила 718</w:t>
      </w:r>
      <w:r w:rsidR="005D1DFA">
        <w:rPr>
          <w:rFonts w:eastAsia="Times New Roman"/>
          <w:color w:val="000000"/>
          <w:lang w:eastAsia="ru-RU"/>
        </w:rPr>
        <w:t>3</w:t>
      </w:r>
      <w:r w:rsidRPr="00124A5E">
        <w:rPr>
          <w:rFonts w:eastAsia="Times New Roman"/>
          <w:color w:val="000000"/>
          <w:lang w:eastAsia="ru-RU"/>
        </w:rPr>
        <w:t xml:space="preserve"> человека, против </w:t>
      </w:r>
      <w:r w:rsidR="005D1DFA">
        <w:rPr>
          <w:rFonts w:eastAsia="Times New Roman"/>
          <w:color w:val="000000"/>
          <w:lang w:eastAsia="ru-RU"/>
        </w:rPr>
        <w:t>7141</w:t>
      </w:r>
      <w:r w:rsidRPr="00124A5E">
        <w:rPr>
          <w:rFonts w:eastAsia="Times New Roman"/>
          <w:color w:val="000000"/>
          <w:lang w:eastAsia="ru-RU"/>
        </w:rPr>
        <w:t xml:space="preserve"> в 201</w:t>
      </w:r>
      <w:r w:rsidR="005D1DFA">
        <w:rPr>
          <w:rFonts w:eastAsia="Times New Roman"/>
          <w:color w:val="000000"/>
          <w:lang w:eastAsia="ru-RU"/>
        </w:rPr>
        <w:t>8</w:t>
      </w:r>
      <w:r w:rsidRPr="00124A5E">
        <w:rPr>
          <w:rFonts w:eastAsia="Times New Roman"/>
          <w:color w:val="000000"/>
          <w:lang w:eastAsia="ru-RU"/>
        </w:rPr>
        <w:t xml:space="preserve"> году</w:t>
      </w:r>
      <w:r w:rsidR="0037501F">
        <w:rPr>
          <w:rFonts w:eastAsia="Times New Roman"/>
          <w:color w:val="000000"/>
          <w:lang w:eastAsia="ru-RU"/>
        </w:rPr>
        <w:t>)</w:t>
      </w:r>
    </w:p>
    <w:p w:rsidR="00AC6111" w:rsidRPr="00124A5E" w:rsidRDefault="0037501F" w:rsidP="00D53B66">
      <w:pPr>
        <w:spacing w:line="360" w:lineRule="auto"/>
        <w:ind w:left="0"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При этом – рост </w:t>
      </w:r>
      <w:r w:rsidR="00AC6111" w:rsidRPr="00124A5E">
        <w:rPr>
          <w:rFonts w:eastAsia="Times New Roman"/>
          <w:color w:val="000000"/>
          <w:lang w:eastAsia="ru-RU"/>
        </w:rPr>
        <w:t xml:space="preserve">часов сверхурочной работы локомотивных бригад на </w:t>
      </w:r>
      <w:r w:rsidR="005D1DFA">
        <w:rPr>
          <w:rFonts w:eastAsia="Times New Roman"/>
          <w:color w:val="000000"/>
          <w:lang w:eastAsia="ru-RU"/>
        </w:rPr>
        <w:t>59,1</w:t>
      </w:r>
      <w:r w:rsidR="00193237">
        <w:rPr>
          <w:rFonts w:eastAsia="Times New Roman"/>
          <w:color w:val="000000"/>
          <w:lang w:eastAsia="ru-RU"/>
        </w:rPr>
        <w:t xml:space="preserve">% </w:t>
      </w:r>
      <w:proofErr w:type="gramStart"/>
      <w:r>
        <w:rPr>
          <w:rFonts w:eastAsia="Times New Roman"/>
          <w:color w:val="000000"/>
          <w:lang w:eastAsia="ru-RU"/>
        </w:rPr>
        <w:t>(</w:t>
      </w:r>
      <w:r w:rsidR="00AC6111" w:rsidRPr="00124A5E">
        <w:rPr>
          <w:rFonts w:eastAsia="Times New Roman"/>
          <w:color w:val="000000"/>
          <w:lang w:eastAsia="ru-RU"/>
        </w:rPr>
        <w:t> </w:t>
      </w:r>
      <w:proofErr w:type="gramEnd"/>
      <w:r w:rsidR="00E07231">
        <w:rPr>
          <w:rFonts w:eastAsia="Times New Roman"/>
          <w:color w:val="000000"/>
          <w:lang w:eastAsia="ru-RU"/>
        </w:rPr>
        <w:t>398,073</w:t>
      </w:r>
      <w:r w:rsidR="00AC6111" w:rsidRPr="00124A5E">
        <w:rPr>
          <w:rFonts w:eastAsia="Times New Roman"/>
          <w:color w:val="000000"/>
          <w:lang w:eastAsia="ru-RU"/>
        </w:rPr>
        <w:t xml:space="preserve"> тыс. час</w:t>
      </w:r>
      <w:r>
        <w:rPr>
          <w:rFonts w:eastAsia="Times New Roman"/>
          <w:color w:val="000000"/>
          <w:lang w:eastAsia="ru-RU"/>
        </w:rPr>
        <w:t>а в 2019 г.</w:t>
      </w:r>
      <w:r w:rsidR="00AC6111" w:rsidRPr="00124A5E">
        <w:rPr>
          <w:rFonts w:eastAsia="Times New Roman"/>
          <w:color w:val="000000"/>
          <w:lang w:eastAsia="ru-RU"/>
        </w:rPr>
        <w:t xml:space="preserve"> против </w:t>
      </w:r>
      <w:r w:rsidR="00E07231">
        <w:rPr>
          <w:rFonts w:eastAsia="Times New Roman"/>
          <w:color w:val="000000"/>
          <w:lang w:eastAsia="ru-RU"/>
        </w:rPr>
        <w:t>250,219</w:t>
      </w:r>
      <w:r w:rsidR="00AC6111" w:rsidRPr="00124A5E">
        <w:rPr>
          <w:rFonts w:eastAsia="Times New Roman"/>
          <w:color w:val="000000"/>
          <w:lang w:eastAsia="ru-RU"/>
        </w:rPr>
        <w:t xml:space="preserve"> </w:t>
      </w:r>
      <w:r w:rsidR="00193237">
        <w:rPr>
          <w:rFonts w:eastAsia="Times New Roman"/>
          <w:color w:val="000000"/>
          <w:lang w:eastAsia="ru-RU"/>
        </w:rPr>
        <w:t xml:space="preserve">тыс. </w:t>
      </w:r>
      <w:r w:rsidR="00AC6111" w:rsidRPr="00124A5E">
        <w:rPr>
          <w:rFonts w:eastAsia="Times New Roman"/>
          <w:color w:val="000000"/>
          <w:lang w:eastAsia="ru-RU"/>
        </w:rPr>
        <w:t>час</w:t>
      </w:r>
      <w:r w:rsidR="00193237">
        <w:rPr>
          <w:rFonts w:eastAsia="Times New Roman"/>
          <w:color w:val="000000"/>
          <w:lang w:eastAsia="ru-RU"/>
        </w:rPr>
        <w:t>ов</w:t>
      </w:r>
      <w:r w:rsidR="00AC6111" w:rsidRPr="00124A5E">
        <w:rPr>
          <w:rFonts w:eastAsia="Times New Roman"/>
          <w:color w:val="000000"/>
          <w:lang w:eastAsia="ru-RU"/>
        </w:rPr>
        <w:t xml:space="preserve"> в 201</w:t>
      </w:r>
      <w:r w:rsidR="00E07231">
        <w:rPr>
          <w:rFonts w:eastAsia="Times New Roman"/>
          <w:color w:val="000000"/>
          <w:lang w:eastAsia="ru-RU"/>
        </w:rPr>
        <w:t>8</w:t>
      </w:r>
      <w:r w:rsidR="00AC6111" w:rsidRPr="00124A5E">
        <w:rPr>
          <w:rFonts w:eastAsia="Times New Roman"/>
          <w:color w:val="000000"/>
          <w:lang w:eastAsia="ru-RU"/>
        </w:rPr>
        <w:t xml:space="preserve"> году</w:t>
      </w:r>
      <w:r>
        <w:rPr>
          <w:rFonts w:eastAsia="Times New Roman"/>
          <w:color w:val="000000"/>
          <w:lang w:eastAsia="ru-RU"/>
        </w:rPr>
        <w:t>)</w:t>
      </w:r>
      <w:r w:rsidR="00AC6111" w:rsidRPr="00124A5E">
        <w:rPr>
          <w:rFonts w:eastAsia="Times New Roman"/>
          <w:color w:val="000000"/>
          <w:lang w:eastAsia="ru-RU"/>
        </w:rPr>
        <w:t xml:space="preserve">; </w:t>
      </w:r>
    </w:p>
    <w:p w:rsidR="00D53B66" w:rsidRDefault="00AC6111" w:rsidP="00D53B66">
      <w:pPr>
        <w:spacing w:line="360" w:lineRule="auto"/>
        <w:ind w:left="0" w:firstLine="708"/>
        <w:rPr>
          <w:rFonts w:eastAsia="Times New Roman"/>
          <w:color w:val="000000"/>
          <w:lang w:eastAsia="ru-RU"/>
        </w:rPr>
      </w:pPr>
      <w:r w:rsidRPr="00124A5E">
        <w:rPr>
          <w:rFonts w:eastAsia="Times New Roman"/>
          <w:color w:val="000000"/>
          <w:lang w:eastAsia="ru-RU"/>
        </w:rPr>
        <w:t>- непроизводительны</w:t>
      </w:r>
      <w:r w:rsidR="00D53B66">
        <w:rPr>
          <w:rFonts w:eastAsia="Times New Roman"/>
          <w:color w:val="000000"/>
          <w:lang w:eastAsia="ru-RU"/>
        </w:rPr>
        <w:t>е потери</w:t>
      </w:r>
      <w:r w:rsidRPr="00124A5E">
        <w:rPr>
          <w:rFonts w:eastAsia="Times New Roman"/>
          <w:color w:val="000000"/>
          <w:lang w:eastAsia="ru-RU"/>
        </w:rPr>
        <w:t xml:space="preserve"> рабочего времени</w:t>
      </w:r>
      <w:r w:rsidR="00196801">
        <w:rPr>
          <w:rFonts w:eastAsia="Times New Roman"/>
          <w:color w:val="000000"/>
          <w:lang w:eastAsia="ru-RU"/>
        </w:rPr>
        <w:t xml:space="preserve"> увеличились</w:t>
      </w:r>
      <w:r w:rsidRPr="00124A5E">
        <w:rPr>
          <w:rFonts w:eastAsia="Times New Roman"/>
          <w:color w:val="000000"/>
          <w:lang w:eastAsia="ru-RU"/>
        </w:rPr>
        <w:t xml:space="preserve"> на </w:t>
      </w:r>
      <w:r w:rsidR="00E07231">
        <w:rPr>
          <w:rFonts w:eastAsia="Times New Roman"/>
          <w:color w:val="000000"/>
          <w:lang w:eastAsia="ru-RU"/>
        </w:rPr>
        <w:t>63</w:t>
      </w:r>
      <w:r w:rsidRPr="00124A5E">
        <w:rPr>
          <w:rFonts w:eastAsia="Times New Roman"/>
          <w:color w:val="000000"/>
          <w:lang w:eastAsia="ru-RU"/>
        </w:rPr>
        <w:t xml:space="preserve">% </w:t>
      </w:r>
      <w:r w:rsidR="00D53B66">
        <w:rPr>
          <w:rFonts w:eastAsia="Times New Roman"/>
          <w:color w:val="000000"/>
          <w:lang w:eastAsia="ru-RU"/>
        </w:rPr>
        <w:t>и</w:t>
      </w:r>
      <w:r w:rsidRPr="00124A5E">
        <w:rPr>
          <w:rFonts w:eastAsia="Times New Roman"/>
          <w:color w:val="000000"/>
          <w:lang w:eastAsia="ru-RU"/>
        </w:rPr>
        <w:t xml:space="preserve"> составили </w:t>
      </w:r>
      <w:r w:rsidR="00E07231">
        <w:rPr>
          <w:rFonts w:eastAsia="Times New Roman"/>
          <w:color w:val="000000"/>
          <w:lang w:eastAsia="ru-RU"/>
        </w:rPr>
        <w:t>738,133</w:t>
      </w:r>
      <w:r w:rsidRPr="00124A5E">
        <w:rPr>
          <w:rFonts w:eastAsia="Times New Roman"/>
          <w:color w:val="000000"/>
          <w:lang w:eastAsia="ru-RU"/>
        </w:rPr>
        <w:t xml:space="preserve"> тыс. часов</w:t>
      </w:r>
      <w:r w:rsidR="00D53B66">
        <w:rPr>
          <w:rFonts w:eastAsia="Times New Roman"/>
          <w:color w:val="000000"/>
          <w:lang w:eastAsia="ru-RU"/>
        </w:rPr>
        <w:t xml:space="preserve"> (</w:t>
      </w:r>
      <w:r w:rsidRPr="00124A5E">
        <w:rPr>
          <w:rFonts w:eastAsia="Times New Roman"/>
          <w:color w:val="000000"/>
          <w:lang w:eastAsia="ru-RU"/>
        </w:rPr>
        <w:t>в 201</w:t>
      </w:r>
      <w:r w:rsidR="00E07231">
        <w:rPr>
          <w:rFonts w:eastAsia="Times New Roman"/>
          <w:color w:val="000000"/>
          <w:lang w:eastAsia="ru-RU"/>
        </w:rPr>
        <w:t>8</w:t>
      </w:r>
      <w:r w:rsidRPr="00124A5E">
        <w:rPr>
          <w:rFonts w:eastAsia="Times New Roman"/>
          <w:color w:val="000000"/>
          <w:lang w:eastAsia="ru-RU"/>
        </w:rPr>
        <w:t xml:space="preserve"> году</w:t>
      </w:r>
      <w:r w:rsidR="00D53B66">
        <w:rPr>
          <w:rFonts w:eastAsia="Times New Roman"/>
          <w:color w:val="000000"/>
          <w:lang w:eastAsia="ru-RU"/>
        </w:rPr>
        <w:t xml:space="preserve"> – 452866 часов)</w:t>
      </w:r>
      <w:r w:rsidRPr="00124A5E">
        <w:rPr>
          <w:rFonts w:eastAsia="Times New Roman"/>
          <w:color w:val="000000"/>
          <w:lang w:eastAsia="ru-RU"/>
        </w:rPr>
        <w:t>.</w:t>
      </w:r>
    </w:p>
    <w:p w:rsidR="00D53B66" w:rsidRPr="00124A5E" w:rsidRDefault="00D53B66" w:rsidP="00D53B66">
      <w:pPr>
        <w:spacing w:line="360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В</w:t>
      </w:r>
      <w:r w:rsidRPr="00124A5E">
        <w:rPr>
          <w:rFonts w:eastAsia="Times New Roman"/>
          <w:color w:val="000000"/>
          <w:lang w:eastAsia="ru-RU"/>
        </w:rPr>
        <w:t xml:space="preserve"> выходные и </w:t>
      </w:r>
      <w:r>
        <w:rPr>
          <w:rFonts w:eastAsia="Times New Roman"/>
          <w:color w:val="000000"/>
          <w:lang w:eastAsia="ru-RU"/>
        </w:rPr>
        <w:t xml:space="preserve">нерабочие </w:t>
      </w:r>
      <w:r w:rsidRPr="00124A5E">
        <w:rPr>
          <w:rFonts w:eastAsia="Times New Roman"/>
          <w:color w:val="000000"/>
          <w:lang w:eastAsia="ru-RU"/>
        </w:rPr>
        <w:t xml:space="preserve">праздничные </w:t>
      </w:r>
      <w:r>
        <w:rPr>
          <w:rFonts w:eastAsia="Times New Roman"/>
          <w:color w:val="000000"/>
          <w:lang w:eastAsia="ru-RU"/>
        </w:rPr>
        <w:t>дни</w:t>
      </w:r>
      <w:r w:rsidRPr="00124A5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отработано 738940</w:t>
      </w:r>
      <w:r w:rsidRPr="00124A5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часов. Это на 94,8% больше, чем в 2018 году. Ситуация не улучшилась и в июле.</w:t>
      </w:r>
    </w:p>
    <w:p w:rsidR="00AC6111" w:rsidRPr="00124A5E" w:rsidRDefault="00AC6111" w:rsidP="00B92550">
      <w:pPr>
        <w:spacing w:line="360" w:lineRule="auto"/>
        <w:ind w:left="0" w:firstLine="709"/>
        <w:rPr>
          <w:rFonts w:eastAsia="Times New Roman"/>
          <w:color w:val="000000"/>
          <w:lang w:eastAsia="ru-RU"/>
        </w:rPr>
      </w:pPr>
      <w:r w:rsidRPr="00124A5E">
        <w:rPr>
          <w:rFonts w:eastAsia="Times New Roman"/>
          <w:color w:val="000000"/>
          <w:lang w:eastAsia="ru-RU"/>
        </w:rPr>
        <w:t xml:space="preserve">В среднем на одного работника локомотивных бригад дирекции тяги часы сверхурочной работы составили </w:t>
      </w:r>
      <w:r w:rsidR="00E07231">
        <w:rPr>
          <w:rFonts w:eastAsia="Times New Roman"/>
          <w:color w:val="000000"/>
          <w:lang w:eastAsia="ru-RU"/>
        </w:rPr>
        <w:t>52,3</w:t>
      </w:r>
      <w:r w:rsidRPr="00124A5E">
        <w:rPr>
          <w:rFonts w:eastAsia="Times New Roman"/>
          <w:color w:val="000000"/>
          <w:lang w:eastAsia="ru-RU"/>
        </w:rPr>
        <w:t xml:space="preserve"> часа (в 201</w:t>
      </w:r>
      <w:r w:rsidR="00E07231">
        <w:rPr>
          <w:rFonts w:eastAsia="Times New Roman"/>
          <w:color w:val="000000"/>
          <w:lang w:eastAsia="ru-RU"/>
        </w:rPr>
        <w:t xml:space="preserve">8 </w:t>
      </w:r>
      <w:r w:rsidRPr="00124A5E">
        <w:rPr>
          <w:rFonts w:eastAsia="Times New Roman"/>
          <w:color w:val="000000"/>
          <w:lang w:eastAsia="ru-RU"/>
        </w:rPr>
        <w:t xml:space="preserve">г. данный показатель составлял </w:t>
      </w:r>
      <w:r w:rsidR="00E07231">
        <w:rPr>
          <w:rFonts w:eastAsia="Times New Roman"/>
          <w:color w:val="000000"/>
          <w:lang w:eastAsia="ru-RU"/>
        </w:rPr>
        <w:t>33,3</w:t>
      </w:r>
      <w:r w:rsidRPr="00124A5E">
        <w:rPr>
          <w:rFonts w:eastAsia="Times New Roman"/>
          <w:color w:val="000000"/>
          <w:lang w:eastAsia="ru-RU"/>
        </w:rPr>
        <w:t xml:space="preserve"> часа), рост на </w:t>
      </w:r>
      <w:r w:rsidR="00E07231">
        <w:rPr>
          <w:rFonts w:eastAsia="Times New Roman"/>
          <w:color w:val="000000"/>
          <w:lang w:eastAsia="ru-RU"/>
        </w:rPr>
        <w:t>57</w:t>
      </w:r>
      <w:r w:rsidRPr="00124A5E">
        <w:rPr>
          <w:rFonts w:eastAsia="Times New Roman"/>
          <w:color w:val="000000"/>
          <w:lang w:eastAsia="ru-RU"/>
        </w:rPr>
        <w:t>%.</w:t>
      </w:r>
    </w:p>
    <w:p w:rsidR="00AC6111" w:rsidRDefault="00462744" w:rsidP="00B92550">
      <w:pPr>
        <w:spacing w:line="360" w:lineRule="auto"/>
        <w:ind w:left="0" w:firstLine="709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Согласно отчетов</w:t>
      </w:r>
      <w:proofErr w:type="gramEnd"/>
      <w:r>
        <w:rPr>
          <w:rFonts w:eastAsia="Times New Roman"/>
          <w:color w:val="000000"/>
          <w:lang w:eastAsia="ru-RU"/>
        </w:rPr>
        <w:t xml:space="preserve"> дирекции тяги, с</w:t>
      </w:r>
      <w:r w:rsidR="00AC6111" w:rsidRPr="00124A5E">
        <w:rPr>
          <w:rFonts w:eastAsia="Times New Roman"/>
          <w:color w:val="000000"/>
          <w:lang w:eastAsia="ru-RU"/>
        </w:rPr>
        <w:t>верхурочной работы свыше 120 часов на одного работника не допущено.</w:t>
      </w:r>
      <w:r>
        <w:rPr>
          <w:rFonts w:eastAsia="Times New Roman"/>
          <w:color w:val="000000"/>
          <w:lang w:eastAsia="ru-RU"/>
        </w:rPr>
        <w:t xml:space="preserve"> </w:t>
      </w:r>
    </w:p>
    <w:p w:rsidR="00EA2914" w:rsidRDefault="009518F4" w:rsidP="009518F4">
      <w:pPr>
        <w:spacing w:line="360" w:lineRule="auto"/>
        <w:ind w:left="0" w:hanging="851"/>
        <w:jc w:val="left"/>
      </w:pPr>
      <w:r w:rsidRPr="009518F4">
        <w:rPr>
          <w:color w:val="FF0000"/>
        </w:rPr>
        <w:t>Слайд № 19</w:t>
      </w:r>
      <w:r>
        <w:tab/>
      </w:r>
      <w:r>
        <w:tab/>
      </w:r>
      <w:r>
        <w:tab/>
      </w:r>
      <w:r>
        <w:tab/>
      </w:r>
      <w:r w:rsidR="00EA2914">
        <w:t xml:space="preserve">Уважаемые участники </w:t>
      </w:r>
      <w:r w:rsidR="008E3272">
        <w:t>Ф</w:t>
      </w:r>
      <w:r w:rsidR="00EA2914">
        <w:t>орума!</w:t>
      </w:r>
    </w:p>
    <w:p w:rsidR="00EA2914" w:rsidRDefault="00EA2914" w:rsidP="00B92550">
      <w:pPr>
        <w:spacing w:line="360" w:lineRule="auto"/>
        <w:ind w:left="0" w:firstLine="709"/>
      </w:pPr>
      <w:r>
        <w:t xml:space="preserve">Говоря о выполнении обязательств </w:t>
      </w:r>
      <w:r w:rsidR="00D6207C">
        <w:t>к</w:t>
      </w:r>
      <w:r>
        <w:t xml:space="preserve">оллективного договора и </w:t>
      </w:r>
      <w:r w:rsidR="00D6207C">
        <w:t>отраслевого соглашения</w:t>
      </w:r>
      <w:r>
        <w:t xml:space="preserve">, нам следует учитывать и выполнение обязательств по </w:t>
      </w:r>
      <w:r w:rsidR="00581702">
        <w:t>10</w:t>
      </w:r>
      <w:r>
        <w:t xml:space="preserve">-му и </w:t>
      </w:r>
      <w:r w:rsidR="00581702">
        <w:t>11</w:t>
      </w:r>
      <w:r>
        <w:t>-му разделам, определяющим ответственность ППО и работника за их выполнение, а значит невозможно обойти вопросы добросовестного отношения к работе каждого участника процесса.</w:t>
      </w:r>
    </w:p>
    <w:p w:rsidR="00EA2914" w:rsidRDefault="00EA2914" w:rsidP="00B92550">
      <w:pPr>
        <w:spacing w:line="360" w:lineRule="auto"/>
        <w:ind w:left="0" w:firstLine="709"/>
      </w:pPr>
      <w:r>
        <w:t>В этой связи и хочу остановиться на вопросах безопасности и дисциплины.</w:t>
      </w:r>
    </w:p>
    <w:p w:rsidR="00EA2914" w:rsidRPr="00D4069B" w:rsidRDefault="00EA2914" w:rsidP="00B92550">
      <w:pPr>
        <w:spacing w:line="360" w:lineRule="auto"/>
        <w:ind w:left="0"/>
        <w:jc w:val="center"/>
        <w:rPr>
          <w:u w:val="single"/>
        </w:rPr>
      </w:pPr>
      <w:r w:rsidRPr="00D4069B">
        <w:rPr>
          <w:u w:val="single"/>
        </w:rPr>
        <w:t>Безопасность движения</w:t>
      </w:r>
    </w:p>
    <w:p w:rsidR="00EA2914" w:rsidRPr="0072689A" w:rsidRDefault="00EA2914" w:rsidP="00B92550">
      <w:pPr>
        <w:spacing w:line="360" w:lineRule="auto"/>
        <w:ind w:left="0" w:firstLine="709"/>
      </w:pPr>
      <w:r w:rsidRPr="0072689A">
        <w:t>На итогах работы хозяйств и дирекций по обеспечению безопасности движения поездов начальник дороги останови</w:t>
      </w:r>
      <w:r>
        <w:t>л</w:t>
      </w:r>
      <w:r w:rsidRPr="0072689A">
        <w:t>ся подробно</w:t>
      </w:r>
      <w:r>
        <w:t>, динамика нарушений безопасности приведена на слайде.</w:t>
      </w:r>
      <w:r w:rsidR="00D53B66">
        <w:t xml:space="preserve"> Мы хоть и имеем снижение событий на 7%, но значительно возросла их тяжесть!</w:t>
      </w:r>
    </w:p>
    <w:p w:rsidR="00AC6111" w:rsidRDefault="00D53B66" w:rsidP="00B92550">
      <w:pPr>
        <w:spacing w:line="360" w:lineRule="auto"/>
        <w:ind w:left="0" w:firstLine="709"/>
      </w:pPr>
      <w:r>
        <w:t xml:space="preserve"> Нам не удалось решить вопрос по обеспеченности инструментом работникам путевого </w:t>
      </w:r>
      <w:r w:rsidR="00AC6111">
        <w:t xml:space="preserve"> </w:t>
      </w:r>
      <w:r>
        <w:t>комплекса</w:t>
      </w:r>
      <w:r w:rsidR="00AC6111">
        <w:t>.</w:t>
      </w:r>
    </w:p>
    <w:p w:rsidR="000C44D1" w:rsidRDefault="000C44D1" w:rsidP="00B92550">
      <w:pPr>
        <w:spacing w:line="360" w:lineRule="auto"/>
        <w:ind w:left="0" w:firstLine="709"/>
      </w:pPr>
      <w:r>
        <w:t>Инвестиционная программа 2018 года по поставкам средств малой механизации для службы пути</w:t>
      </w:r>
      <w:r w:rsidR="00D53B66">
        <w:t xml:space="preserve"> была</w:t>
      </w:r>
      <w:r>
        <w:t xml:space="preserve"> не выполнена. Из 314 единиц поступило 245, по программе 2019 года из 493 единиц пока получили 154.</w:t>
      </w:r>
    </w:p>
    <w:p w:rsidR="00AC6111" w:rsidRDefault="00AC6111" w:rsidP="00B92550">
      <w:pPr>
        <w:spacing w:line="360" w:lineRule="auto"/>
        <w:ind w:left="0" w:firstLine="709"/>
      </w:pPr>
      <w:r>
        <w:t xml:space="preserve">Так, по </w:t>
      </w:r>
      <w:r w:rsidR="000C44D1">
        <w:t>ст.</w:t>
      </w:r>
      <w:r w:rsidR="00AF0180">
        <w:t xml:space="preserve"> </w:t>
      </w:r>
      <w:r w:rsidR="000C44D1">
        <w:t xml:space="preserve">Тыреть (ПЧ Зима) в наличии всего 3 </w:t>
      </w:r>
      <w:proofErr w:type="spellStart"/>
      <w:r w:rsidR="000C44D1">
        <w:t>гидрорихтовщика</w:t>
      </w:r>
      <w:proofErr w:type="spellEnd"/>
      <w:r w:rsidR="000C44D1">
        <w:t xml:space="preserve"> (потребность 5), 3 домкрата (потребность 5). </w:t>
      </w:r>
    </w:p>
    <w:p w:rsidR="00AC6111" w:rsidRDefault="00462744" w:rsidP="00B92550">
      <w:pPr>
        <w:spacing w:line="360" w:lineRule="auto"/>
        <w:ind w:left="0" w:firstLine="709"/>
      </w:pPr>
      <w:r>
        <w:t xml:space="preserve">Необходимо </w:t>
      </w:r>
      <w:r w:rsidR="00D53B66">
        <w:t>до конца года всё-таки решить вопрос обеспечения средствами</w:t>
      </w:r>
      <w:r>
        <w:t xml:space="preserve"> малой механизации</w:t>
      </w:r>
      <w:r w:rsidR="00AC6111">
        <w:t>.</w:t>
      </w:r>
    </w:p>
    <w:p w:rsidR="009518F4" w:rsidRDefault="009518F4" w:rsidP="00B92550">
      <w:pPr>
        <w:spacing w:line="360" w:lineRule="auto"/>
        <w:ind w:left="0" w:firstLine="709"/>
      </w:pPr>
    </w:p>
    <w:p w:rsidR="00EA2914" w:rsidRPr="00B95996" w:rsidRDefault="009518F4" w:rsidP="009518F4">
      <w:pPr>
        <w:spacing w:line="360" w:lineRule="auto"/>
        <w:ind w:left="0" w:hanging="851"/>
        <w:rPr>
          <w:u w:val="single"/>
        </w:rPr>
      </w:pPr>
      <w:r w:rsidRPr="009518F4">
        <w:rPr>
          <w:color w:val="FF0000"/>
        </w:rPr>
        <w:lastRenderedPageBreak/>
        <w:t>Слайд № 20</w:t>
      </w:r>
      <w:r>
        <w:tab/>
      </w:r>
      <w:r>
        <w:tab/>
      </w:r>
      <w:r w:rsidR="00B95996" w:rsidRPr="00B95996">
        <w:rPr>
          <w:u w:val="single"/>
        </w:rPr>
        <w:t>Кратко о</w:t>
      </w:r>
      <w:r w:rsidR="00EA2914" w:rsidRPr="00B95996">
        <w:rPr>
          <w:u w:val="single"/>
        </w:rPr>
        <w:t>станов</w:t>
      </w:r>
      <w:r w:rsidR="00644BD2" w:rsidRPr="00B95996">
        <w:rPr>
          <w:u w:val="single"/>
        </w:rPr>
        <w:t>люсь</w:t>
      </w:r>
      <w:r w:rsidR="00EA2914" w:rsidRPr="00B95996">
        <w:rPr>
          <w:u w:val="single"/>
        </w:rPr>
        <w:t xml:space="preserve"> на  работе общественного контроля</w:t>
      </w:r>
      <w:r w:rsidR="00B95996" w:rsidRPr="00B95996">
        <w:rPr>
          <w:u w:val="single"/>
        </w:rPr>
        <w:t>:</w:t>
      </w:r>
    </w:p>
    <w:p w:rsidR="00EA2914" w:rsidRDefault="00EA2914" w:rsidP="00B92550">
      <w:pPr>
        <w:spacing w:line="360" w:lineRule="auto"/>
        <w:ind w:left="0" w:firstLine="709"/>
      </w:pPr>
      <w:r>
        <w:t xml:space="preserve">На дороге работают 4 совета общественных инспекторов филиалов Дорпрофжел и 76 советов общественных инспекторов первичных профсоюзных организаций, </w:t>
      </w:r>
      <w:r w:rsidR="004C41A3">
        <w:t>4</w:t>
      </w:r>
      <w:r w:rsidR="000C44D1">
        <w:t>25</w:t>
      </w:r>
      <w:r>
        <w:t xml:space="preserve"> общественных инспектор</w:t>
      </w:r>
      <w:r w:rsidR="00AF0180">
        <w:t>а</w:t>
      </w:r>
      <w:r>
        <w:t xml:space="preserve"> по безопасности движения.</w:t>
      </w:r>
    </w:p>
    <w:p w:rsidR="00D6207C" w:rsidRDefault="00581702" w:rsidP="00B92550">
      <w:pPr>
        <w:spacing w:line="360" w:lineRule="auto"/>
        <w:ind w:left="0" w:firstLine="709"/>
      </w:pPr>
      <w:r>
        <w:t>И</w:t>
      </w:r>
      <w:r w:rsidR="00EA2914">
        <w:t xml:space="preserve">ми проведено </w:t>
      </w:r>
      <w:r w:rsidR="000C44D1">
        <w:t>1767</w:t>
      </w:r>
      <w:r w:rsidR="00EA2914">
        <w:t xml:space="preserve"> провер</w:t>
      </w:r>
      <w:r w:rsidR="000C44D1">
        <w:t>ок</w:t>
      </w:r>
      <w:r w:rsidR="00EA2914">
        <w:t xml:space="preserve">, выявлено </w:t>
      </w:r>
      <w:r w:rsidR="000C44D1">
        <w:t>более 9 тыс.</w:t>
      </w:r>
      <w:r w:rsidR="00EA2914">
        <w:t xml:space="preserve"> замечани</w:t>
      </w:r>
      <w:r w:rsidR="006B7D5C">
        <w:t>й</w:t>
      </w:r>
      <w:r w:rsidR="004C41A3">
        <w:t xml:space="preserve">, </w:t>
      </w:r>
      <w:r w:rsidR="000C44D1">
        <w:t>9</w:t>
      </w:r>
      <w:r w:rsidR="004C41A3">
        <w:t>4 общественных инспектора поощрены</w:t>
      </w:r>
      <w:r w:rsidR="000C44D1">
        <w:t>, 43 работникам предоставлены дополнительные дни к отпуску.</w:t>
      </w:r>
      <w:r w:rsidR="00EA2914">
        <w:t xml:space="preserve"> </w:t>
      </w:r>
    </w:p>
    <w:p w:rsidR="00EA2914" w:rsidRDefault="00EA2914" w:rsidP="00B92550">
      <w:pPr>
        <w:spacing w:line="360" w:lineRule="auto"/>
        <w:ind w:left="0" w:firstLine="708"/>
      </w:pPr>
      <w:r>
        <w:t>Среди лучших хотел бы отметить и поблагодарить:</w:t>
      </w:r>
    </w:p>
    <w:p w:rsidR="004C41A3" w:rsidRDefault="000C44D1" w:rsidP="00B92550">
      <w:pPr>
        <w:spacing w:line="360" w:lineRule="auto"/>
        <w:ind w:left="0"/>
      </w:pPr>
      <w:r>
        <w:t>Фёдорова Владимира Сергеевича – осмотрщика-ремонтника ВЧДЭ – Улан-Удэ</w:t>
      </w:r>
    </w:p>
    <w:p w:rsidR="000C44D1" w:rsidRDefault="000C44D1" w:rsidP="00B92550">
      <w:pPr>
        <w:spacing w:line="360" w:lineRule="auto"/>
        <w:ind w:left="0"/>
      </w:pPr>
      <w:r>
        <w:t>Берегова Ивана Викторовича – составителя поездов ДЦС Вихоревка</w:t>
      </w:r>
    </w:p>
    <w:p w:rsidR="000246A7" w:rsidRDefault="004C41A3" w:rsidP="00B92550">
      <w:pPr>
        <w:spacing w:line="360" w:lineRule="auto"/>
        <w:ind w:left="0"/>
        <w:jc w:val="left"/>
      </w:pPr>
      <w:r>
        <w:t>и других.</w:t>
      </w:r>
    </w:p>
    <w:p w:rsidR="00EA2914" w:rsidRDefault="009518F4" w:rsidP="009518F4">
      <w:pPr>
        <w:spacing w:line="360" w:lineRule="auto"/>
        <w:ind w:left="0" w:hanging="851"/>
        <w:jc w:val="left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9518F4">
        <w:rPr>
          <w:rFonts w:ascii="Times New Roman CYR" w:eastAsia="Times New Roman" w:hAnsi="Times New Roman CYR" w:cs="Times New Roman CYR"/>
          <w:color w:val="FF0000"/>
          <w:lang w:eastAsia="ru-RU"/>
        </w:rPr>
        <w:t>Слайд № 21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 w:rsidR="00EA2914">
        <w:rPr>
          <w:rFonts w:ascii="Times New Roman CYR" w:eastAsia="Times New Roman" w:hAnsi="Times New Roman CYR" w:cs="Times New Roman CYR"/>
          <w:u w:val="single"/>
          <w:lang w:eastAsia="ru-RU"/>
        </w:rPr>
        <w:t>Дисциплина</w:t>
      </w:r>
    </w:p>
    <w:p w:rsidR="00EA2914" w:rsidRDefault="00EA2914" w:rsidP="00B92550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Число нарушителей трудовой дисциплины за</w:t>
      </w:r>
      <w:r w:rsidR="000246A7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0C44D1">
        <w:rPr>
          <w:rFonts w:ascii="Times New Roman CYR" w:eastAsia="Times New Roman" w:hAnsi="Times New Roman CYR" w:cs="Times New Roman CYR"/>
          <w:lang w:eastAsia="ru-RU"/>
        </w:rPr>
        <w:t>6 месяцев 2019 г.</w:t>
      </w:r>
      <w:r w:rsidR="004C41A3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составило </w:t>
      </w:r>
      <w:r w:rsidR="000C44D1">
        <w:rPr>
          <w:rFonts w:ascii="Times New Roman CYR" w:eastAsia="Times New Roman" w:hAnsi="Times New Roman CYR" w:cs="Times New Roman CYR"/>
          <w:lang w:eastAsia="ru-RU"/>
        </w:rPr>
        <w:t>7</w:t>
      </w:r>
      <w:r>
        <w:rPr>
          <w:rFonts w:ascii="Times New Roman CYR" w:eastAsia="Times New Roman" w:hAnsi="Times New Roman CYR" w:cs="Times New Roman CYR"/>
          <w:lang w:eastAsia="ru-RU"/>
        </w:rPr>
        <w:t xml:space="preserve"> человек</w:t>
      </w:r>
      <w:r w:rsidR="001457E9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(в 201</w:t>
      </w:r>
      <w:r w:rsidR="000C44D1">
        <w:rPr>
          <w:rFonts w:ascii="Times New Roman CYR" w:eastAsia="Times New Roman" w:hAnsi="Times New Roman CYR" w:cs="Times New Roman CYR"/>
          <w:lang w:eastAsia="ru-RU"/>
        </w:rPr>
        <w:t>8</w:t>
      </w:r>
      <w:r>
        <w:rPr>
          <w:rFonts w:ascii="Times New Roman CYR" w:eastAsia="Times New Roman" w:hAnsi="Times New Roman CYR" w:cs="Times New Roman CYR"/>
          <w:lang w:eastAsia="ru-RU"/>
        </w:rPr>
        <w:t xml:space="preserve"> году </w:t>
      </w:r>
      <w:r w:rsidR="000C44D1">
        <w:rPr>
          <w:rFonts w:ascii="Times New Roman CYR" w:eastAsia="Times New Roman" w:hAnsi="Times New Roman CYR" w:cs="Times New Roman CYR"/>
          <w:lang w:eastAsia="ru-RU"/>
        </w:rPr>
        <w:t>5</w:t>
      </w:r>
      <w:r>
        <w:rPr>
          <w:rFonts w:ascii="Times New Roman CYR" w:eastAsia="Times New Roman" w:hAnsi="Times New Roman CYR" w:cs="Times New Roman CYR"/>
          <w:lang w:eastAsia="ru-RU"/>
        </w:rPr>
        <w:t xml:space="preserve"> человек).</w:t>
      </w:r>
      <w:r w:rsidR="004C41A3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EA2914" w:rsidRDefault="00EA2914" w:rsidP="00B92550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Худшее положение дел в коллективе </w:t>
      </w:r>
      <w:r w:rsidR="000C44D1">
        <w:rPr>
          <w:rFonts w:ascii="Times New Roman CYR" w:eastAsia="Times New Roman" w:hAnsi="Times New Roman CYR" w:cs="Times New Roman CYR"/>
          <w:lang w:eastAsia="ru-RU"/>
        </w:rPr>
        <w:t>ВЧДЭ-Тайшет – 2 случая</w:t>
      </w:r>
      <w:r w:rsidR="00581702">
        <w:rPr>
          <w:rFonts w:ascii="Times New Roman CYR" w:eastAsia="Times New Roman" w:hAnsi="Times New Roman CYR" w:cs="Times New Roman CYR"/>
          <w:lang w:eastAsia="ru-RU"/>
        </w:rPr>
        <w:t>.</w:t>
      </w:r>
    </w:p>
    <w:p w:rsidR="004C41A3" w:rsidRDefault="004C41A3" w:rsidP="00B92550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За хищения задержаны </w:t>
      </w:r>
      <w:r w:rsidR="000C44D1">
        <w:rPr>
          <w:rFonts w:ascii="Times New Roman CYR" w:eastAsia="Times New Roman" w:hAnsi="Times New Roman CYR" w:cs="Times New Roman CYR"/>
          <w:lang w:eastAsia="ru-RU"/>
        </w:rPr>
        <w:t>5 железнодорожников</w:t>
      </w:r>
      <w:r>
        <w:rPr>
          <w:rFonts w:ascii="Times New Roman CYR" w:eastAsia="Times New Roman" w:hAnsi="Times New Roman CYR" w:cs="Times New Roman CYR"/>
          <w:lang w:eastAsia="ru-RU"/>
        </w:rPr>
        <w:t xml:space="preserve"> (в 201</w:t>
      </w:r>
      <w:r w:rsidR="000C44D1">
        <w:rPr>
          <w:rFonts w:ascii="Times New Roman CYR" w:eastAsia="Times New Roman" w:hAnsi="Times New Roman CYR" w:cs="Times New Roman CYR"/>
          <w:lang w:eastAsia="ru-RU"/>
        </w:rPr>
        <w:t>8</w:t>
      </w:r>
      <w:r>
        <w:rPr>
          <w:rFonts w:ascii="Times New Roman CYR" w:eastAsia="Times New Roman" w:hAnsi="Times New Roman CYR" w:cs="Times New Roman CYR"/>
          <w:lang w:eastAsia="ru-RU"/>
        </w:rPr>
        <w:t xml:space="preserve"> году – </w:t>
      </w:r>
      <w:r w:rsidR="000C44D1">
        <w:rPr>
          <w:rFonts w:ascii="Times New Roman CYR" w:eastAsia="Times New Roman" w:hAnsi="Times New Roman CYR" w:cs="Times New Roman CYR"/>
          <w:lang w:eastAsia="ru-RU"/>
        </w:rPr>
        <w:t>0</w:t>
      </w:r>
      <w:r>
        <w:rPr>
          <w:rFonts w:ascii="Times New Roman CYR" w:eastAsia="Times New Roman" w:hAnsi="Times New Roman CYR" w:cs="Times New Roman CYR"/>
          <w:lang w:eastAsia="ru-RU"/>
        </w:rPr>
        <w:t>).</w:t>
      </w:r>
    </w:p>
    <w:p w:rsidR="00944362" w:rsidRDefault="006C4196" w:rsidP="00B92550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Конечно, в</w:t>
      </w:r>
      <w:r w:rsidR="00944362">
        <w:rPr>
          <w:rFonts w:ascii="Times New Roman CYR" w:eastAsia="Times New Roman" w:hAnsi="Times New Roman CYR" w:cs="Times New Roman CYR"/>
          <w:lang w:eastAsia="ru-RU"/>
        </w:rPr>
        <w:t>се они уволены</w:t>
      </w:r>
      <w:r>
        <w:rPr>
          <w:rFonts w:ascii="Times New Roman CYR" w:eastAsia="Times New Roman" w:hAnsi="Times New Roman CYR" w:cs="Times New Roman CYR"/>
          <w:lang w:eastAsia="ru-RU"/>
        </w:rPr>
        <w:t>, но где были работающие рядом?</w:t>
      </w:r>
    </w:p>
    <w:p w:rsidR="00EA2914" w:rsidRDefault="009518F4" w:rsidP="009518F4">
      <w:pPr>
        <w:spacing w:line="360" w:lineRule="auto"/>
        <w:ind w:left="0" w:hanging="851"/>
        <w:jc w:val="left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9518F4">
        <w:rPr>
          <w:rFonts w:ascii="Times New Roman CYR" w:eastAsia="Times New Roman" w:hAnsi="Times New Roman CYR" w:cs="Times New Roman CYR"/>
          <w:bCs/>
          <w:color w:val="FF0000"/>
          <w:lang w:eastAsia="ru-RU"/>
        </w:rPr>
        <w:t>Слайд № 22</w:t>
      </w:r>
      <w:r>
        <w:rPr>
          <w:rFonts w:ascii="Times New Roman CYR" w:eastAsia="Times New Roman" w:hAnsi="Times New Roman CYR" w:cs="Times New Roman CYR"/>
          <w:bCs/>
          <w:lang w:eastAsia="ru-RU"/>
        </w:rPr>
        <w:tab/>
      </w:r>
      <w:r>
        <w:rPr>
          <w:rFonts w:ascii="Times New Roman CYR" w:eastAsia="Times New Roman" w:hAnsi="Times New Roman CYR" w:cs="Times New Roman CYR"/>
          <w:bCs/>
          <w:lang w:eastAsia="ru-RU"/>
        </w:rPr>
        <w:tab/>
      </w:r>
      <w:r>
        <w:rPr>
          <w:rFonts w:ascii="Times New Roman CYR" w:eastAsia="Times New Roman" w:hAnsi="Times New Roman CYR" w:cs="Times New Roman CYR"/>
          <w:bCs/>
          <w:lang w:eastAsia="ru-RU"/>
        </w:rPr>
        <w:tab/>
      </w:r>
      <w:r>
        <w:rPr>
          <w:rFonts w:ascii="Times New Roman CYR" w:eastAsia="Times New Roman" w:hAnsi="Times New Roman CYR" w:cs="Times New Roman CYR"/>
          <w:bCs/>
          <w:lang w:eastAsia="ru-RU"/>
        </w:rPr>
        <w:tab/>
      </w:r>
      <w:r>
        <w:rPr>
          <w:rFonts w:ascii="Times New Roman CYR" w:eastAsia="Times New Roman" w:hAnsi="Times New Roman CYR" w:cs="Times New Roman CYR"/>
          <w:bCs/>
          <w:lang w:eastAsia="ru-RU"/>
        </w:rPr>
        <w:tab/>
      </w:r>
      <w:r w:rsidR="00EA2914">
        <w:rPr>
          <w:rFonts w:ascii="Times New Roman CYR" w:eastAsia="Times New Roman" w:hAnsi="Times New Roman CYR" w:cs="Times New Roman CYR"/>
          <w:b/>
          <w:bCs/>
          <w:lang w:eastAsia="ru-RU"/>
        </w:rPr>
        <w:t>Правозащитная работа</w:t>
      </w:r>
    </w:p>
    <w:p w:rsidR="00EA2914" w:rsidRDefault="006C4196" w:rsidP="00B92550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Мы продолжаем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 работу по защите трудовых прав</w:t>
      </w:r>
      <w:r w:rsidR="00AB1AC6">
        <w:rPr>
          <w:rFonts w:ascii="Times New Roman CYR" w:eastAsia="Times New Roman" w:hAnsi="Times New Roman CYR" w:cs="Times New Roman CYR"/>
          <w:lang w:eastAsia="ru-RU"/>
        </w:rPr>
        <w:t xml:space="preserve"> работников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. Правовыми инспекторами проведено </w:t>
      </w:r>
      <w:r w:rsidR="00EB216E">
        <w:rPr>
          <w:rFonts w:ascii="Times New Roman CYR" w:eastAsia="Times New Roman" w:hAnsi="Times New Roman CYR" w:cs="Times New Roman CYR"/>
          <w:lang w:eastAsia="ru-RU"/>
        </w:rPr>
        <w:t>182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 провер</w:t>
      </w:r>
      <w:r w:rsidR="00EB216E">
        <w:rPr>
          <w:rFonts w:ascii="Times New Roman CYR" w:eastAsia="Times New Roman" w:hAnsi="Times New Roman CYR" w:cs="Times New Roman CYR"/>
          <w:lang w:eastAsia="ru-RU"/>
        </w:rPr>
        <w:t>ки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 соблюдения трудового законодательства</w:t>
      </w:r>
      <w:r w:rsidR="00944362">
        <w:rPr>
          <w:rFonts w:ascii="Times New Roman CYR" w:eastAsia="Times New Roman" w:hAnsi="Times New Roman CYR" w:cs="Times New Roman CYR"/>
          <w:lang w:eastAsia="ru-RU"/>
        </w:rPr>
        <w:t xml:space="preserve"> (предприятия ОАО «РЖД» - </w:t>
      </w:r>
      <w:r w:rsidR="00EB216E">
        <w:rPr>
          <w:rFonts w:ascii="Times New Roman CYR" w:eastAsia="Times New Roman" w:hAnsi="Times New Roman CYR" w:cs="Times New Roman CYR"/>
          <w:lang w:eastAsia="ru-RU"/>
        </w:rPr>
        <w:t>14</w:t>
      </w:r>
      <w:r w:rsidR="00944362">
        <w:rPr>
          <w:rFonts w:ascii="Times New Roman CYR" w:eastAsia="Times New Roman" w:hAnsi="Times New Roman CYR" w:cs="Times New Roman CYR"/>
          <w:lang w:eastAsia="ru-RU"/>
        </w:rPr>
        <w:t>9 проверок),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 внесено </w:t>
      </w:r>
      <w:r w:rsidR="00EB216E">
        <w:rPr>
          <w:rFonts w:ascii="Times New Roman CYR" w:eastAsia="Times New Roman" w:hAnsi="Times New Roman CYR" w:cs="Times New Roman CYR"/>
          <w:lang w:eastAsia="ru-RU"/>
        </w:rPr>
        <w:t>142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 представлени</w:t>
      </w:r>
      <w:r w:rsidR="00EB216E">
        <w:rPr>
          <w:rFonts w:ascii="Times New Roman CYR" w:eastAsia="Times New Roman" w:hAnsi="Times New Roman CYR" w:cs="Times New Roman CYR"/>
          <w:lang w:eastAsia="ru-RU"/>
        </w:rPr>
        <w:t>я</w:t>
      </w:r>
      <w:r w:rsidR="00944362">
        <w:rPr>
          <w:rFonts w:ascii="Times New Roman CYR" w:eastAsia="Times New Roman" w:hAnsi="Times New Roman CYR" w:cs="Times New Roman CYR"/>
          <w:lang w:eastAsia="ru-RU"/>
        </w:rPr>
        <w:t xml:space="preserve"> (предприятия ОАО «РЖД»</w:t>
      </w:r>
      <w:r w:rsidR="001457E9">
        <w:rPr>
          <w:rFonts w:ascii="Times New Roman CYR" w:eastAsia="Times New Roman" w:hAnsi="Times New Roman CYR" w:cs="Times New Roman CYR"/>
          <w:lang w:eastAsia="ru-RU"/>
        </w:rPr>
        <w:t xml:space="preserve"> - 1</w:t>
      </w:r>
      <w:r w:rsidR="00EB216E">
        <w:rPr>
          <w:rFonts w:ascii="Times New Roman CYR" w:eastAsia="Times New Roman" w:hAnsi="Times New Roman CYR" w:cs="Times New Roman CYR"/>
          <w:lang w:eastAsia="ru-RU"/>
        </w:rPr>
        <w:t>23</w:t>
      </w:r>
      <w:r w:rsidR="001457E9">
        <w:rPr>
          <w:rFonts w:ascii="Times New Roman CYR" w:eastAsia="Times New Roman" w:hAnsi="Times New Roman CYR" w:cs="Times New Roman CYR"/>
          <w:lang w:eastAsia="ru-RU"/>
        </w:rPr>
        <w:t xml:space="preserve"> представлени</w:t>
      </w:r>
      <w:r w:rsidR="00EB216E">
        <w:rPr>
          <w:rFonts w:ascii="Times New Roman CYR" w:eastAsia="Times New Roman" w:hAnsi="Times New Roman CYR" w:cs="Times New Roman CYR"/>
          <w:lang w:eastAsia="ru-RU"/>
        </w:rPr>
        <w:t>я</w:t>
      </w:r>
      <w:r w:rsidR="00944362">
        <w:rPr>
          <w:rFonts w:ascii="Times New Roman CYR" w:eastAsia="Times New Roman" w:hAnsi="Times New Roman CYR" w:cs="Times New Roman CYR"/>
          <w:lang w:eastAsia="ru-RU"/>
        </w:rPr>
        <w:t xml:space="preserve">), 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предъявлены требования об устранении </w:t>
      </w:r>
      <w:r w:rsidR="00EB216E">
        <w:rPr>
          <w:rFonts w:ascii="Times New Roman CYR" w:eastAsia="Times New Roman" w:hAnsi="Times New Roman CYR" w:cs="Times New Roman CYR"/>
          <w:lang w:eastAsia="ru-RU"/>
        </w:rPr>
        <w:t>676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 факт</w:t>
      </w:r>
      <w:r w:rsidR="001457E9">
        <w:rPr>
          <w:rFonts w:ascii="Times New Roman CYR" w:eastAsia="Times New Roman" w:hAnsi="Times New Roman CYR" w:cs="Times New Roman CYR"/>
          <w:lang w:eastAsia="ru-RU"/>
        </w:rPr>
        <w:t>ов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 нарушений </w:t>
      </w:r>
      <w:r w:rsidR="001457E9">
        <w:rPr>
          <w:rFonts w:ascii="Times New Roman CYR" w:eastAsia="Times New Roman" w:hAnsi="Times New Roman CYR" w:cs="Times New Roman CYR"/>
          <w:lang w:eastAsia="ru-RU"/>
        </w:rPr>
        <w:t xml:space="preserve">трудового 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законодательства, коллективных договоров, локальных нормативных актов, большинство из них </w:t>
      </w:r>
      <w:r w:rsidR="00EB216E">
        <w:rPr>
          <w:rFonts w:ascii="Times New Roman CYR" w:eastAsia="Times New Roman" w:hAnsi="Times New Roman CYR" w:cs="Times New Roman CYR"/>
          <w:lang w:eastAsia="ru-RU"/>
        </w:rPr>
        <w:t>670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 - устранены.</w:t>
      </w:r>
    </w:p>
    <w:p w:rsidR="00EA2914" w:rsidRPr="009A5BD3" w:rsidRDefault="00EA2914" w:rsidP="00B92550">
      <w:pPr>
        <w:autoSpaceDE w:val="0"/>
        <w:autoSpaceDN w:val="0"/>
        <w:adjustRightInd w:val="0"/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пользу работников выплачено </w:t>
      </w:r>
      <w:r w:rsidR="00EB216E">
        <w:rPr>
          <w:rFonts w:ascii="Times New Roman CYR" w:eastAsia="Times New Roman" w:hAnsi="Times New Roman CYR" w:cs="Times New Roman CYR"/>
          <w:lang w:eastAsia="ru-RU"/>
        </w:rPr>
        <w:t>1</w:t>
      </w:r>
      <w:r>
        <w:rPr>
          <w:rFonts w:ascii="Times New Roman CYR" w:eastAsia="Times New Roman" w:hAnsi="Times New Roman CYR" w:cs="Times New Roman CYR"/>
          <w:lang w:eastAsia="ru-RU"/>
        </w:rPr>
        <w:t xml:space="preserve"> млн. </w:t>
      </w:r>
      <w:r w:rsidR="00EB216E">
        <w:rPr>
          <w:rFonts w:ascii="Times New Roman CYR" w:eastAsia="Times New Roman" w:hAnsi="Times New Roman CYR" w:cs="Times New Roman CYR"/>
          <w:lang w:eastAsia="ru-RU"/>
        </w:rPr>
        <w:t>756</w:t>
      </w:r>
      <w:r>
        <w:rPr>
          <w:rFonts w:ascii="Times New Roman CYR" w:eastAsia="Times New Roman" w:hAnsi="Times New Roman CYR" w:cs="Times New Roman CYR"/>
          <w:lang w:eastAsia="ru-RU"/>
        </w:rPr>
        <w:t xml:space="preserve"> тысяч рублей ранее необоснованно не начисленных и не выплаченных сумм. Из них </w:t>
      </w:r>
      <w:r w:rsidR="00EB216E">
        <w:rPr>
          <w:rFonts w:ascii="Times New Roman CYR" w:eastAsia="Times New Roman" w:hAnsi="Times New Roman CYR" w:cs="Times New Roman CYR"/>
          <w:lang w:eastAsia="ru-RU"/>
        </w:rPr>
        <w:t>1</w:t>
      </w:r>
      <w:r>
        <w:rPr>
          <w:rFonts w:ascii="Times New Roman CYR" w:eastAsia="Times New Roman" w:hAnsi="Times New Roman CYR" w:cs="Times New Roman CYR"/>
          <w:lang w:eastAsia="ru-RU"/>
        </w:rPr>
        <w:t xml:space="preserve"> млн. </w:t>
      </w:r>
      <w:r w:rsidR="00EB216E">
        <w:rPr>
          <w:rFonts w:ascii="Times New Roman CYR" w:eastAsia="Times New Roman" w:hAnsi="Times New Roman CYR" w:cs="Times New Roman CYR"/>
          <w:lang w:eastAsia="ru-RU"/>
        </w:rPr>
        <w:t>610</w:t>
      </w:r>
      <w:r>
        <w:rPr>
          <w:rFonts w:ascii="Times New Roman CYR" w:eastAsia="Times New Roman" w:hAnsi="Times New Roman CYR" w:cs="Times New Roman CYR"/>
          <w:lang w:eastAsia="ru-RU"/>
        </w:rPr>
        <w:t xml:space="preserve"> тыс. рублей по подразделениям ОАО </w:t>
      </w:r>
      <w:r w:rsidRPr="009A5BD3">
        <w:rPr>
          <w:rFonts w:eastAsia="Times New Roman"/>
          <w:lang w:eastAsia="ru-RU"/>
        </w:rPr>
        <w:t>«</w:t>
      </w:r>
      <w:r>
        <w:rPr>
          <w:rFonts w:ascii="Times New Roman CYR" w:eastAsia="Times New Roman" w:hAnsi="Times New Roman CYR" w:cs="Times New Roman CYR"/>
          <w:lang w:eastAsia="ru-RU"/>
        </w:rPr>
        <w:t>РЖД</w:t>
      </w:r>
      <w:r w:rsidRPr="009A5BD3">
        <w:rPr>
          <w:rFonts w:eastAsia="Times New Roman"/>
          <w:lang w:eastAsia="ru-RU"/>
        </w:rPr>
        <w:t>».</w:t>
      </w:r>
    </w:p>
    <w:p w:rsidR="00EA2914" w:rsidRDefault="007401FB" w:rsidP="00B92550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>П</w:t>
      </w:r>
      <w:r w:rsidR="00EA2914">
        <w:rPr>
          <w:rFonts w:ascii="Times New Roman CYR" w:eastAsia="Times New Roman" w:hAnsi="Times New Roman CYR" w:cs="Times New Roman CYR"/>
          <w:lang w:eastAsia="ru-RU"/>
        </w:rPr>
        <w:t>одавляющая часть руководителей организаций реагируют на наши п</w:t>
      </w:r>
      <w:r w:rsidR="00F60460">
        <w:rPr>
          <w:rFonts w:ascii="Times New Roman CYR" w:eastAsia="Times New Roman" w:hAnsi="Times New Roman CYR" w:cs="Times New Roman CYR"/>
          <w:lang w:eastAsia="ru-RU"/>
        </w:rPr>
        <w:t>редста</w:t>
      </w:r>
      <w:r w:rsidR="00EA2914">
        <w:rPr>
          <w:rFonts w:ascii="Times New Roman CYR" w:eastAsia="Times New Roman" w:hAnsi="Times New Roman CYR" w:cs="Times New Roman CYR"/>
          <w:lang w:eastAsia="ru-RU"/>
        </w:rPr>
        <w:t>вления нормально, оперативно принимаются меры.</w:t>
      </w:r>
      <w:r w:rsidR="006C4196">
        <w:rPr>
          <w:rFonts w:ascii="Times New Roman CYR" w:eastAsia="Times New Roman" w:hAnsi="Times New Roman CYR" w:cs="Times New Roman CYR"/>
          <w:lang w:eastAsia="ru-RU"/>
        </w:rPr>
        <w:t xml:space="preserve"> Но хочу обратить внимание на своевременность ответов, без понуждений.</w:t>
      </w:r>
    </w:p>
    <w:p w:rsidR="00731180" w:rsidRDefault="00731180" w:rsidP="00B92550">
      <w:pPr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731180">
        <w:rPr>
          <w:rFonts w:ascii="Times New Roman CYR" w:eastAsia="Times New Roman" w:hAnsi="Times New Roman CYR" w:cs="Times New Roman CYR"/>
          <w:b/>
          <w:lang w:eastAsia="ru-RU"/>
        </w:rPr>
        <w:t>Реализация социальных программ</w:t>
      </w:r>
    </w:p>
    <w:p w:rsidR="0097302B" w:rsidRPr="002C5088" w:rsidRDefault="009518F4" w:rsidP="009518F4">
      <w:pPr>
        <w:spacing w:line="360" w:lineRule="auto"/>
        <w:ind w:left="0" w:hanging="851"/>
        <w:jc w:val="left"/>
        <w:rPr>
          <w:u w:val="single"/>
        </w:rPr>
      </w:pPr>
      <w:r w:rsidRPr="009518F4">
        <w:rPr>
          <w:color w:val="FF0000"/>
        </w:rPr>
        <w:t>Слайд № 23</w:t>
      </w:r>
      <w:r w:rsidRPr="009518F4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 w:rsidR="0097302B" w:rsidRPr="002C5088">
        <w:rPr>
          <w:u w:val="single"/>
        </w:rPr>
        <w:t>Детское оздоровление.</w:t>
      </w:r>
    </w:p>
    <w:p w:rsidR="0097302B" w:rsidRDefault="0097302B" w:rsidP="00B92550">
      <w:pPr>
        <w:spacing w:line="360" w:lineRule="auto"/>
        <w:ind w:left="0" w:firstLine="709"/>
      </w:pPr>
      <w:r>
        <w:t>В летний сезон 2019 года</w:t>
      </w:r>
      <w:r w:rsidR="006C4196">
        <w:t xml:space="preserve"> ОАО «РЖД» и структурам,</w:t>
      </w:r>
      <w:r>
        <w:t xml:space="preserve"> при поддержке </w:t>
      </w:r>
      <w:r w:rsidR="006C4196">
        <w:t>п</w:t>
      </w:r>
      <w:r>
        <w:t>рофсоюзных организаций</w:t>
      </w:r>
      <w:r w:rsidR="006C4196">
        <w:t>,</w:t>
      </w:r>
      <w:r>
        <w:t xml:space="preserve"> запланировано оздоровление 3460 детей в лагерях и санаториях-профилакториях дорожного подчинения, а также 324 детей на Черноморском побережье. В связи с наводнением в Иркутской области в Крым были</w:t>
      </w:r>
      <w:r w:rsidR="006C4196">
        <w:t xml:space="preserve"> дополнительно</w:t>
      </w:r>
      <w:r>
        <w:t xml:space="preserve"> направлены 96 детей, </w:t>
      </w:r>
      <w:r w:rsidR="006C4196">
        <w:t>а</w:t>
      </w:r>
      <w:r>
        <w:t xml:space="preserve"> на 7</w:t>
      </w:r>
      <w:r w:rsidR="00F60460">
        <w:t xml:space="preserve"> августа </w:t>
      </w:r>
      <w:r>
        <w:t xml:space="preserve">2019 года запланирован вылет ещё одной группы - 95 </w:t>
      </w:r>
      <w:r w:rsidR="00864928">
        <w:t>детей</w:t>
      </w:r>
      <w:r>
        <w:t>. 11</w:t>
      </w:r>
      <w:r w:rsidR="00F60460">
        <w:t xml:space="preserve"> июля 20</w:t>
      </w:r>
      <w:r>
        <w:t>19 г. 14 детей из Тулуна и Нижнеудинска заехали в ДОЛ «Огоньки». Готовится вторая группа для оздоровления с 1</w:t>
      </w:r>
      <w:r w:rsidR="00F60460">
        <w:t xml:space="preserve"> августа</w:t>
      </w:r>
      <w:r>
        <w:t>.</w:t>
      </w:r>
    </w:p>
    <w:p w:rsidR="0097302B" w:rsidRDefault="0097302B" w:rsidP="00B92550">
      <w:pPr>
        <w:spacing w:line="360" w:lineRule="auto"/>
        <w:ind w:left="0" w:firstLine="709"/>
      </w:pPr>
      <w:r>
        <w:t xml:space="preserve">На дороге функционируют 2 </w:t>
      </w:r>
      <w:proofErr w:type="gramStart"/>
      <w:r>
        <w:t>оздоровительных</w:t>
      </w:r>
      <w:proofErr w:type="gramEnd"/>
      <w:r>
        <w:t xml:space="preserve"> загородных лагеря. За </w:t>
      </w:r>
      <w:r w:rsidR="00F60460">
        <w:t>первую</w:t>
      </w:r>
      <w:r>
        <w:t xml:space="preserve"> смену там оздоровились 660 детей</w:t>
      </w:r>
      <w:r w:rsidR="00F60460">
        <w:t>.</w:t>
      </w:r>
    </w:p>
    <w:p w:rsidR="0097302B" w:rsidRDefault="0097302B" w:rsidP="00B92550">
      <w:pPr>
        <w:spacing w:line="360" w:lineRule="auto"/>
        <w:ind w:left="0" w:firstLine="709"/>
      </w:pPr>
      <w:r>
        <w:t>С 9</w:t>
      </w:r>
      <w:r w:rsidR="00F60460">
        <w:t xml:space="preserve"> июля</w:t>
      </w:r>
      <w:r>
        <w:t xml:space="preserve"> </w:t>
      </w:r>
      <w:r w:rsidR="00F60460">
        <w:t>на</w:t>
      </w:r>
      <w:r>
        <w:t xml:space="preserve"> вторую смену заехали еще 660 детей.</w:t>
      </w:r>
      <w:r w:rsidR="006C4196">
        <w:t xml:space="preserve"> </w:t>
      </w:r>
      <w:proofErr w:type="spellStart"/>
      <w:r w:rsidR="006C4196">
        <w:t>Оздоравливаются</w:t>
      </w:r>
      <w:proofErr w:type="spellEnd"/>
      <w:r w:rsidR="006C4196">
        <w:t xml:space="preserve"> дети в санаториях-профилакториях дороги.</w:t>
      </w:r>
    </w:p>
    <w:p w:rsidR="0097302B" w:rsidRPr="006904B1" w:rsidRDefault="0097302B" w:rsidP="00B92550">
      <w:pPr>
        <w:spacing w:line="360" w:lineRule="auto"/>
        <w:ind w:left="0" w:firstLine="709"/>
      </w:pPr>
      <w:r w:rsidRPr="006904B1">
        <w:t>Финансовые расходы Дорпрофжел на детское оздоровление в ДОЛ</w:t>
      </w:r>
      <w:r>
        <w:t>, с учётом детского отдыха из пострадавших районов от наводнения</w:t>
      </w:r>
      <w:r w:rsidR="006C4196">
        <w:t xml:space="preserve"> уже</w:t>
      </w:r>
      <w:r>
        <w:t xml:space="preserve"> составили более</w:t>
      </w:r>
      <w:r w:rsidRPr="006904B1">
        <w:t xml:space="preserve"> 2</w:t>
      </w:r>
      <w:r>
        <w:t>0</w:t>
      </w:r>
      <w:r w:rsidRPr="006904B1">
        <w:t xml:space="preserve"> млн.</w:t>
      </w:r>
      <w:r w:rsidR="00F60460">
        <w:t xml:space="preserve"> </w:t>
      </w:r>
      <w:r w:rsidRPr="006904B1">
        <w:t>руб</w:t>
      </w:r>
      <w:r w:rsidR="00F60460">
        <w:t>лей</w:t>
      </w:r>
      <w:r w:rsidRPr="006904B1">
        <w:t xml:space="preserve"> </w:t>
      </w:r>
    </w:p>
    <w:p w:rsidR="0097302B" w:rsidRPr="002D310D" w:rsidRDefault="009518F4" w:rsidP="009518F4">
      <w:pPr>
        <w:spacing w:line="360" w:lineRule="auto"/>
        <w:ind w:left="0" w:hanging="851"/>
        <w:rPr>
          <w:color w:val="FF0000"/>
        </w:rPr>
      </w:pPr>
      <w:r w:rsidRPr="009518F4">
        <w:rPr>
          <w:color w:val="FF0000"/>
        </w:rPr>
        <w:t>Слайд № 24</w:t>
      </w:r>
      <w:proofErr w:type="gramStart"/>
      <w:r>
        <w:tab/>
      </w:r>
      <w:r w:rsidR="0097302B">
        <w:t>К</w:t>
      </w:r>
      <w:proofErr w:type="gramEnd"/>
      <w:r w:rsidR="0097302B">
        <w:t xml:space="preserve">роме этого, в дочерних и зависимых обществах, в организациях ведомственной </w:t>
      </w:r>
      <w:r w:rsidR="0097302B" w:rsidRPr="00E6303B">
        <w:t>охраны, Улан-Удэнско</w:t>
      </w:r>
      <w:r w:rsidR="00F60460">
        <w:t>м</w:t>
      </w:r>
      <w:r w:rsidR="0097302B" w:rsidRPr="00E6303B">
        <w:t xml:space="preserve"> ЛВРЗ и других организациях оздоровлено 481 ребенок.</w:t>
      </w:r>
    </w:p>
    <w:p w:rsidR="0097302B" w:rsidRPr="003725EF" w:rsidRDefault="0097302B" w:rsidP="00B92550">
      <w:pPr>
        <w:spacing w:line="360" w:lineRule="auto"/>
        <w:ind w:left="0" w:firstLine="709"/>
      </w:pPr>
      <w:r w:rsidRPr="003725EF">
        <w:t>Более 100 человек были оздоровлены в лагерях с дневным пребыванием в дорожных школах-интернатах.</w:t>
      </w:r>
    </w:p>
    <w:p w:rsidR="0097302B" w:rsidRDefault="006C4196" w:rsidP="00B92550">
      <w:pPr>
        <w:spacing w:line="360" w:lineRule="auto"/>
        <w:ind w:left="0" w:firstLine="709"/>
      </w:pPr>
      <w:r>
        <w:t>О</w:t>
      </w:r>
      <w:r w:rsidR="0097302B">
        <w:t>рганизован отдых старшеклассников в Новороссийске и в Хабаровске, где проводилась профильная программа «Наша смена». От дороги приняли участие 44 человека.</w:t>
      </w:r>
    </w:p>
    <w:p w:rsidR="0097302B" w:rsidRDefault="0097302B" w:rsidP="00B92550">
      <w:pPr>
        <w:spacing w:line="360" w:lineRule="auto"/>
        <w:ind w:left="0" w:firstLine="709"/>
      </w:pPr>
      <w:r>
        <w:lastRenderedPageBreak/>
        <w:t xml:space="preserve">Совместно с РОСПРОФЖЕЛ </w:t>
      </w:r>
      <w:r w:rsidR="006C4196">
        <w:t xml:space="preserve"> </w:t>
      </w:r>
      <w:r>
        <w:t>организован отдых для 16 студентов в пансионате «Глория» на Черном море и 35 студентов на базе отдыха «</w:t>
      </w:r>
      <w:proofErr w:type="spellStart"/>
      <w:r>
        <w:t>Култушная</w:t>
      </w:r>
      <w:proofErr w:type="spellEnd"/>
      <w:r>
        <w:t>» ВСЖД.</w:t>
      </w:r>
    </w:p>
    <w:p w:rsidR="0097302B" w:rsidRPr="002C5088" w:rsidRDefault="009518F4" w:rsidP="009518F4">
      <w:pPr>
        <w:spacing w:line="360" w:lineRule="auto"/>
        <w:ind w:left="0" w:hanging="851"/>
        <w:jc w:val="left"/>
        <w:rPr>
          <w:u w:val="single"/>
        </w:rPr>
      </w:pPr>
      <w:r w:rsidRPr="009518F4">
        <w:rPr>
          <w:color w:val="FF0000"/>
        </w:rPr>
        <w:t>Слайд № 25</w:t>
      </w:r>
      <w:r w:rsidRPr="009518F4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 w:rsidR="0097302B" w:rsidRPr="002C5088">
        <w:rPr>
          <w:u w:val="single"/>
        </w:rPr>
        <w:t>Оздоровление.</w:t>
      </w:r>
    </w:p>
    <w:p w:rsidR="0097302B" w:rsidRDefault="0097302B" w:rsidP="00B92550">
      <w:pPr>
        <w:spacing w:line="360" w:lineRule="auto"/>
        <w:ind w:left="0" w:firstLine="709"/>
      </w:pPr>
      <w:r w:rsidRPr="00D714BE">
        <w:t xml:space="preserve">В целях оказания содействия в организации санаторно-курортного оздоровления работников, членов их семей, по решениям Президиума Дорпрофжел на ВСЖД было выделено </w:t>
      </w:r>
      <w:r>
        <w:t>143</w:t>
      </w:r>
      <w:r w:rsidRPr="00E6303B">
        <w:t xml:space="preserve"> </w:t>
      </w:r>
      <w:r w:rsidRPr="00D714BE">
        <w:t>оздоровительных путев</w:t>
      </w:r>
      <w:r>
        <w:t>ки</w:t>
      </w:r>
      <w:r w:rsidRPr="00D714BE">
        <w:t xml:space="preserve"> для поощрения </w:t>
      </w:r>
      <w:r w:rsidR="00821E05">
        <w:t>членов профсоюза</w:t>
      </w:r>
      <w:r w:rsidRPr="00D714BE">
        <w:t xml:space="preserve">. </w:t>
      </w:r>
      <w:r>
        <w:t>Также были организованы экскурсионные туры в Чехию, Грузию, Карелию и Крым.</w:t>
      </w:r>
    </w:p>
    <w:p w:rsidR="0097302B" w:rsidRDefault="001620C9" w:rsidP="00B92550">
      <w:pPr>
        <w:spacing w:line="360" w:lineRule="auto"/>
        <w:ind w:left="0" w:firstLine="709"/>
      </w:pPr>
      <w:r>
        <w:t>0</w:t>
      </w:r>
      <w:bookmarkStart w:id="0" w:name="_GoBack"/>
      <w:bookmarkEnd w:id="0"/>
    </w:p>
    <w:p w:rsidR="0097302B" w:rsidRPr="002C5088" w:rsidRDefault="009518F4" w:rsidP="009518F4">
      <w:pPr>
        <w:spacing w:line="360" w:lineRule="auto"/>
        <w:ind w:left="0" w:hanging="851"/>
        <w:jc w:val="left"/>
        <w:rPr>
          <w:u w:val="single"/>
        </w:rPr>
      </w:pPr>
      <w:r w:rsidRPr="009518F4">
        <w:rPr>
          <w:color w:val="FF0000"/>
        </w:rPr>
        <w:t>Слайд № 26</w:t>
      </w:r>
      <w:r w:rsidRPr="009518F4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97302B" w:rsidRPr="002C5088">
        <w:rPr>
          <w:u w:val="single"/>
        </w:rPr>
        <w:t>Спорт</w:t>
      </w:r>
    </w:p>
    <w:p w:rsidR="0097302B" w:rsidRDefault="0097302B" w:rsidP="00B92550">
      <w:pPr>
        <w:spacing w:line="360" w:lineRule="auto"/>
        <w:ind w:left="0" w:firstLine="709"/>
      </w:pPr>
      <w:r>
        <w:t>В соответствии с Единым планом спортивно-массовой и физкультурно-оздоровительной работы, совместно с РФСО «Локомотив» проведены следующие особо значимые мероприятия:</w:t>
      </w:r>
    </w:p>
    <w:p w:rsidR="0097302B" w:rsidRDefault="0097302B" w:rsidP="00B92550">
      <w:pPr>
        <w:pStyle w:val="a9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</w:pPr>
      <w:r>
        <w:t xml:space="preserve">Этапы </w:t>
      </w:r>
      <w:r>
        <w:rPr>
          <w:lang w:val="en-US"/>
        </w:rPr>
        <w:t>XIV</w:t>
      </w:r>
      <w:r w:rsidRPr="001C1089">
        <w:t xml:space="preserve"> </w:t>
      </w:r>
      <w:r>
        <w:t xml:space="preserve">комплексной Спартакиады среди профгрупп ППО Управления ВСЖД и ППО регионального отдела Дорпрофжел на ВСЖД; </w:t>
      </w:r>
    </w:p>
    <w:p w:rsidR="0097302B" w:rsidRDefault="0097302B" w:rsidP="00B92550">
      <w:pPr>
        <w:pStyle w:val="a9"/>
        <w:numPr>
          <w:ilvl w:val="0"/>
          <w:numId w:val="12"/>
        </w:numPr>
        <w:tabs>
          <w:tab w:val="left" w:pos="1134"/>
          <w:tab w:val="left" w:pos="1418"/>
        </w:tabs>
        <w:spacing w:line="360" w:lineRule="auto"/>
        <w:ind w:left="0" w:firstLine="709"/>
      </w:pPr>
      <w:r>
        <w:t>Узловые этапы Спортивного фестиваля РОСПРОФЖЕЛ. 27</w:t>
      </w:r>
      <w:r w:rsidR="00F60460">
        <w:t xml:space="preserve"> июля </w:t>
      </w:r>
      <w:r>
        <w:t xml:space="preserve"> состоялся </w:t>
      </w:r>
      <w:r w:rsidR="00F60460">
        <w:t xml:space="preserve">Спортивный фестиваль уже на </w:t>
      </w:r>
      <w:r>
        <w:t>дорожн</w:t>
      </w:r>
      <w:r w:rsidR="00F60460">
        <w:t>ом</w:t>
      </w:r>
      <w:r>
        <w:t xml:space="preserve"> уровн</w:t>
      </w:r>
      <w:r w:rsidR="00F60460">
        <w:t>е</w:t>
      </w:r>
      <w:r>
        <w:t>.</w:t>
      </w:r>
    </w:p>
    <w:p w:rsidR="0097302B" w:rsidRDefault="0097302B" w:rsidP="00B92550">
      <w:pPr>
        <w:spacing w:line="360" w:lineRule="auto"/>
        <w:ind w:left="0" w:firstLine="709"/>
      </w:pPr>
      <w:r>
        <w:t>Всего приняли участие в узловых этапах почти 1500 чел.</w:t>
      </w:r>
    </w:p>
    <w:p w:rsidR="0097302B" w:rsidRDefault="00DF7B04" w:rsidP="00B92550">
      <w:pPr>
        <w:spacing w:line="360" w:lineRule="auto"/>
        <w:ind w:left="0" w:firstLine="709"/>
      </w:pPr>
      <w:r>
        <w:t>Н</w:t>
      </w:r>
      <w:r w:rsidR="0097302B">
        <w:t>а дороге в 2019 году проводились спартакиады по зимним и летним видам спорта, сдача норм ГТО, организовывались детские спортивные мероприятия.</w:t>
      </w:r>
    </w:p>
    <w:p w:rsidR="0097302B" w:rsidRDefault="009518F4" w:rsidP="009518F4">
      <w:pPr>
        <w:spacing w:line="360" w:lineRule="auto"/>
        <w:ind w:left="0" w:hanging="851"/>
      </w:pPr>
      <w:r w:rsidRPr="009518F4">
        <w:rPr>
          <w:color w:val="FF0000"/>
        </w:rPr>
        <w:t>Слайд № 27</w:t>
      </w:r>
      <w:proofErr w:type="gramStart"/>
      <w:r>
        <w:tab/>
      </w:r>
      <w:r w:rsidR="0097302B">
        <w:t>З</w:t>
      </w:r>
      <w:proofErr w:type="gramEnd"/>
      <w:r w:rsidR="0097302B">
        <w:t>а отчетный период проведена большая работа по развитию физкультуры и спорта в трудовых коллективах структу</w:t>
      </w:r>
      <w:r w:rsidR="000F51AD">
        <w:t xml:space="preserve">рных подразделений. </w:t>
      </w:r>
      <w:proofErr w:type="gramStart"/>
      <w:r w:rsidR="000F51AD">
        <w:t>Созданы</w:t>
      </w:r>
      <w:proofErr w:type="gramEnd"/>
      <w:r w:rsidR="000F51AD">
        <w:t xml:space="preserve"> 12 физкультурно-спортивных клубов</w:t>
      </w:r>
      <w:r w:rsidR="0097302B">
        <w:t>.</w:t>
      </w:r>
      <w:r w:rsidR="00DF7B04">
        <w:t xml:space="preserve"> Эту работу нужно развивать, но нужны тренеры и методисты на узлах!</w:t>
      </w:r>
    </w:p>
    <w:p w:rsidR="0097302B" w:rsidRDefault="0097302B" w:rsidP="00B92550">
      <w:pPr>
        <w:spacing w:line="360" w:lineRule="auto"/>
        <w:ind w:left="0" w:firstLine="709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7.32 Коллективного договора ОАО «РЖД» на 2017-2019 гг. на дороге ведется работа по компенсации затрат работников на абонементы в фитнес-клубах, платных секциях и группах.</w:t>
      </w:r>
    </w:p>
    <w:p w:rsidR="0097302B" w:rsidRPr="00B230C7" w:rsidRDefault="0097302B" w:rsidP="00B92550">
      <w:pPr>
        <w:spacing w:line="360" w:lineRule="auto"/>
        <w:ind w:left="0" w:firstLine="709"/>
      </w:pPr>
      <w:r w:rsidRPr="00B230C7">
        <w:lastRenderedPageBreak/>
        <w:t>За отчетный период 2019 г. количество принявших участие в программе</w:t>
      </w:r>
      <w:r>
        <w:t xml:space="preserve"> через РФСО «Локомотив»</w:t>
      </w:r>
      <w:r w:rsidRPr="00B230C7">
        <w:t xml:space="preserve"> составляет 670 чел., сумма частичной компенсации составила 2,8 млн.</w:t>
      </w:r>
      <w:r w:rsidR="000F51AD">
        <w:t xml:space="preserve"> </w:t>
      </w:r>
      <w:r w:rsidRPr="00B230C7">
        <w:t>руб</w:t>
      </w:r>
      <w:r w:rsidR="000F51AD">
        <w:t>лей</w:t>
      </w:r>
      <w:r w:rsidRPr="00B230C7">
        <w:t>, выполнение составляет 100% от плана.</w:t>
      </w:r>
      <w:r>
        <w:t xml:space="preserve"> Кроме этого, более 1700 человек воспользовались компенсацией за посещение объектов спорта ДСС.</w:t>
      </w:r>
    </w:p>
    <w:p w:rsidR="0097302B" w:rsidRDefault="009518F4" w:rsidP="009518F4">
      <w:pPr>
        <w:spacing w:line="360" w:lineRule="auto"/>
        <w:ind w:left="0" w:hanging="851"/>
      </w:pPr>
      <w:r w:rsidRPr="009518F4">
        <w:rPr>
          <w:color w:val="FF0000"/>
        </w:rPr>
        <w:t>Слайд № 28</w:t>
      </w:r>
      <w:r w:rsidRPr="009518F4">
        <w:rPr>
          <w:color w:val="FF0000"/>
        </w:rPr>
        <w:tab/>
      </w:r>
      <w:r w:rsidR="0097302B">
        <w:t xml:space="preserve">В </w:t>
      </w:r>
      <w:proofErr w:type="gramStart"/>
      <w:r w:rsidR="0097302B">
        <w:t>рамках</w:t>
      </w:r>
      <w:proofErr w:type="gramEnd"/>
      <w:r w:rsidR="0097302B">
        <w:t xml:space="preserve"> празднования в 2019 году «Дня железнодорожника» в Иркутске планируется организация благотворительного забега «Достигая цели». Принято решение, все средства от участия в забеге направить на помощь пострадавшим от </w:t>
      </w:r>
      <w:r w:rsidR="00DF7B04">
        <w:t>наводнений</w:t>
      </w:r>
      <w:r w:rsidR="0097302B">
        <w:t>.</w:t>
      </w:r>
    </w:p>
    <w:p w:rsidR="0097302B" w:rsidRDefault="0097302B" w:rsidP="00B92550">
      <w:pPr>
        <w:spacing w:line="360" w:lineRule="auto"/>
        <w:ind w:left="0" w:firstLine="709"/>
      </w:pPr>
      <w:r w:rsidRPr="00A51845">
        <w:t>В рамках распоряжения «О частичном возмещении расходов женщинам работницам ОАО «РЖД» за занятия детей физической культурой и спортом в платных секциях и группах» льготой воспользовались 30 человек на общую сумму 60600 рублей</w:t>
      </w:r>
      <w:r w:rsidR="00466F8E">
        <w:t>, что существенно ниже запланированной суммы (10% от плана)</w:t>
      </w:r>
      <w:r w:rsidRPr="00A51845">
        <w:t xml:space="preserve">. </w:t>
      </w:r>
      <w:r w:rsidR="00DF7B04">
        <w:t>ППО совместно с ДСС, кадровыми службами нужно активизировать эту работу.</w:t>
      </w:r>
    </w:p>
    <w:p w:rsidR="0097302B" w:rsidRPr="00AE4134" w:rsidRDefault="0097302B" w:rsidP="00B92550">
      <w:pPr>
        <w:spacing w:line="360" w:lineRule="auto"/>
        <w:ind w:left="0" w:firstLine="709"/>
      </w:pPr>
      <w:r w:rsidRPr="00AE4134">
        <w:t xml:space="preserve">Вклад профсоюзных организаций в организацию </w:t>
      </w:r>
      <w:r>
        <w:t xml:space="preserve">спортивно-оздоровительных </w:t>
      </w:r>
      <w:r w:rsidRPr="00AE4134">
        <w:t xml:space="preserve">мероприятий оценивается суммой </w:t>
      </w:r>
      <w:r w:rsidR="00466F8E">
        <w:t>более 15</w:t>
      </w:r>
      <w:r>
        <w:t xml:space="preserve"> млн. руб.</w:t>
      </w:r>
    </w:p>
    <w:p w:rsidR="0097302B" w:rsidRDefault="009518F4" w:rsidP="009518F4">
      <w:pPr>
        <w:spacing w:line="360" w:lineRule="auto"/>
        <w:ind w:left="0" w:hanging="851"/>
        <w:jc w:val="left"/>
        <w:rPr>
          <w:u w:val="single"/>
        </w:rPr>
      </w:pPr>
      <w:r w:rsidRPr="009518F4">
        <w:rPr>
          <w:color w:val="FF0000"/>
        </w:rPr>
        <w:t>Слайд № 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02B">
        <w:rPr>
          <w:u w:val="single"/>
        </w:rPr>
        <w:t>Культура</w:t>
      </w:r>
    </w:p>
    <w:p w:rsidR="0097302B" w:rsidRPr="005516B1" w:rsidRDefault="0097302B" w:rsidP="00B92550">
      <w:pPr>
        <w:spacing w:line="360" w:lineRule="auto"/>
        <w:ind w:left="0" w:firstLine="709"/>
      </w:pPr>
      <w:r>
        <w:t>На объектах культуры и при участии ДСС ВСЖД проведено 678 культурно-просветительских мероприятий, участниками и зрителями которых стали свыше 43 тыс. человек.</w:t>
      </w:r>
    </w:p>
    <w:p w:rsidR="0097302B" w:rsidRPr="00A51845" w:rsidRDefault="0097302B" w:rsidP="00B92550">
      <w:pPr>
        <w:spacing w:line="360" w:lineRule="auto"/>
        <w:ind w:left="0" w:firstLine="709"/>
      </w:pPr>
      <w:r w:rsidRPr="00A51845">
        <w:t>При учреждениях культуры действуют 58 клубных формирований, в которых занимаются более 2-х тыс.</w:t>
      </w:r>
      <w:r>
        <w:t xml:space="preserve"> </w:t>
      </w:r>
      <w:r w:rsidRPr="00A51845">
        <w:t>человек или 97% от общего числа занимающихся – железнодорожники и члены их семей, ветераны.</w:t>
      </w:r>
    </w:p>
    <w:p w:rsidR="0097302B" w:rsidRPr="00433FAB" w:rsidRDefault="0097302B" w:rsidP="00B92550">
      <w:pPr>
        <w:spacing w:line="360" w:lineRule="auto"/>
        <w:ind w:left="0" w:firstLine="709"/>
      </w:pPr>
      <w:r w:rsidRPr="00433FAB">
        <w:t>Кроме этого, на дороге успешно реализуется проект клубных карт для ветеранов. Клубная карта ДКЖ предоставляется ветеранам ОАО «РЖД», в том числе женщинам для посещения занятий в клубных формированиях и секциях, а также мероприятий культурно-просветительского характера, проводимых на объектах культуры Дирекции социальной сферы.</w:t>
      </w:r>
    </w:p>
    <w:p w:rsidR="0097302B" w:rsidRPr="00433FAB" w:rsidRDefault="0097302B" w:rsidP="00B92550">
      <w:pPr>
        <w:spacing w:line="360" w:lineRule="auto"/>
        <w:ind w:left="0" w:firstLine="709"/>
      </w:pPr>
      <w:r w:rsidRPr="00433FAB">
        <w:lastRenderedPageBreak/>
        <w:t>С учетом карт, планируемых к выдаче в 2019 году, их число достигнет 600 шт.</w:t>
      </w:r>
    </w:p>
    <w:p w:rsidR="0097302B" w:rsidRPr="00AE4134" w:rsidRDefault="00DF7B04" w:rsidP="00B92550">
      <w:pPr>
        <w:spacing w:line="360" w:lineRule="auto"/>
        <w:ind w:left="0" w:firstLine="709"/>
      </w:pPr>
      <w:r>
        <w:t>За полугодие в</w:t>
      </w:r>
      <w:r w:rsidR="0097302B" w:rsidRPr="00AE4134">
        <w:t>клад профсоюзных организаций в организацию культурно-массовых мероприятий оценивается суммой в 9,9 млн. руб</w:t>
      </w:r>
      <w:r w:rsidR="00466F8E">
        <w:t>.</w:t>
      </w:r>
      <w:r w:rsidR="0097302B" w:rsidRPr="00AE4134">
        <w:t xml:space="preserve"> </w:t>
      </w:r>
    </w:p>
    <w:p w:rsidR="0097302B" w:rsidRPr="002C5088" w:rsidRDefault="009518F4" w:rsidP="009518F4">
      <w:pPr>
        <w:spacing w:line="360" w:lineRule="auto"/>
        <w:ind w:left="0" w:hanging="851"/>
        <w:jc w:val="left"/>
        <w:rPr>
          <w:u w:val="single"/>
        </w:rPr>
      </w:pPr>
      <w:r w:rsidRPr="009518F4">
        <w:rPr>
          <w:color w:val="FF0000"/>
        </w:rPr>
        <w:t>Слайд № 30</w:t>
      </w:r>
      <w:r w:rsidRPr="009518F4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97302B" w:rsidRPr="002C5088">
        <w:rPr>
          <w:u w:val="single"/>
        </w:rPr>
        <w:t>Страхование.</w:t>
      </w:r>
    </w:p>
    <w:p w:rsidR="0097302B" w:rsidRDefault="0097302B" w:rsidP="00B92550">
      <w:pPr>
        <w:spacing w:line="360" w:lineRule="auto"/>
        <w:ind w:left="0" w:firstLine="709"/>
      </w:pPr>
      <w:r>
        <w:t>На дороге продолжается работа по реализации Программы личного страхования на случай возникновения профнепригодности.</w:t>
      </w:r>
    </w:p>
    <w:p w:rsidR="0097302B" w:rsidRDefault="0097302B" w:rsidP="00B92550">
      <w:pPr>
        <w:spacing w:line="360" w:lineRule="auto"/>
        <w:ind w:left="0" w:firstLine="709"/>
      </w:pPr>
      <w:r>
        <w:t>При содействии администрации и профсоюзных организаций в эксплуатационных локомотивных депо организуются встречи, проводится разъяснительная работа о преимуществах данного вида страхования.</w:t>
      </w:r>
    </w:p>
    <w:p w:rsidR="0097302B" w:rsidRDefault="0097302B" w:rsidP="00B92550">
      <w:pPr>
        <w:spacing w:line="360" w:lineRule="auto"/>
        <w:ind w:left="0" w:firstLine="709"/>
      </w:pPr>
      <w:r>
        <w:t>Количество действующих договоров на дороге составляет 1004, или 16,9% от общего количества работников локомотивных бригад.</w:t>
      </w:r>
    </w:p>
    <w:p w:rsidR="0097302B" w:rsidRDefault="0097302B" w:rsidP="00B92550">
      <w:pPr>
        <w:spacing w:line="360" w:lineRule="auto"/>
        <w:ind w:left="0" w:firstLine="709"/>
      </w:pPr>
      <w:r>
        <w:t>Количество выплат за весь период действия Программы страхования составило 65 на общую сумму более 19,4 млн.</w:t>
      </w:r>
      <w:r w:rsidR="000F51AD">
        <w:t xml:space="preserve"> </w:t>
      </w:r>
      <w:r>
        <w:t>руб</w:t>
      </w:r>
      <w:r w:rsidR="000F51AD">
        <w:t>лей</w:t>
      </w:r>
      <w:r>
        <w:t>.</w:t>
      </w:r>
    </w:p>
    <w:p w:rsidR="0097302B" w:rsidRDefault="00DF7B04" w:rsidP="00B92550">
      <w:pPr>
        <w:spacing w:line="360" w:lineRule="auto"/>
        <w:ind w:left="0" w:firstLine="709"/>
      </w:pPr>
      <w:r>
        <w:t>Нам нужно развивать</w:t>
      </w:r>
      <w:r w:rsidR="0097302B">
        <w:t xml:space="preserve"> страхов</w:t>
      </w:r>
      <w:r>
        <w:t>ую грамотность и культуру</w:t>
      </w:r>
      <w:r w:rsidR="0097302B">
        <w:t xml:space="preserve"> страхования у работников дороги</w:t>
      </w:r>
      <w:r>
        <w:t>. И</w:t>
      </w:r>
      <w:r w:rsidR="00466F8E">
        <w:t>тоги паводка заставляют задуматься о развитии страхования</w:t>
      </w:r>
      <w:r>
        <w:t xml:space="preserve"> имущества</w:t>
      </w:r>
      <w:r w:rsidR="0097302B">
        <w:t>.</w:t>
      </w:r>
    </w:p>
    <w:p w:rsidR="0097302B" w:rsidRPr="002C5088" w:rsidRDefault="009518F4" w:rsidP="009518F4">
      <w:pPr>
        <w:spacing w:line="360" w:lineRule="auto"/>
        <w:ind w:left="0" w:hanging="851"/>
        <w:jc w:val="left"/>
        <w:rPr>
          <w:u w:val="single"/>
        </w:rPr>
      </w:pPr>
      <w:r w:rsidRPr="009518F4">
        <w:rPr>
          <w:color w:val="FF0000"/>
        </w:rPr>
        <w:t>Слайд № 31</w:t>
      </w:r>
      <w:r>
        <w:tab/>
      </w:r>
      <w:r>
        <w:tab/>
      </w:r>
      <w:r>
        <w:tab/>
      </w:r>
      <w:r>
        <w:tab/>
      </w:r>
      <w:r>
        <w:tab/>
      </w:r>
      <w:r w:rsidR="0097302B" w:rsidRPr="002C5088">
        <w:rPr>
          <w:u w:val="single"/>
        </w:rPr>
        <w:t>Программа лояльности.</w:t>
      </w:r>
    </w:p>
    <w:p w:rsidR="0097302B" w:rsidRDefault="0097302B" w:rsidP="00B92550">
      <w:pPr>
        <w:spacing w:line="360" w:lineRule="auto"/>
        <w:ind w:left="0" w:firstLine="709"/>
      </w:pPr>
      <w:r>
        <w:t xml:space="preserve">В рамках развития проекта «Электронный профсоюзный билет» в Дорпрофжел реализуется программа лояльности с применением системы скидок. Сейчас скидки предоставляют 354 торгово-сервисных предприятий в 90 населенных пунктах и 1391 точке продаж. За отчетный период 2019 года к  программе лояльности присоединились 13 организаций. </w:t>
      </w:r>
      <w:proofErr w:type="gramStart"/>
      <w:r>
        <w:t>Самыми крупными партнерами, предоставляющими скидки членам Профсоюза по электронному профсоюзному билету остаются</w:t>
      </w:r>
      <w:proofErr w:type="gramEnd"/>
      <w:r>
        <w:t>: «</w:t>
      </w:r>
      <w:proofErr w:type="spellStart"/>
      <w:r>
        <w:t>Крайснефть</w:t>
      </w:r>
      <w:proofErr w:type="spellEnd"/>
      <w:r>
        <w:t>», сеть магазинов «Удача», ювелирная сеть магазинов «Алмаз».</w:t>
      </w:r>
    </w:p>
    <w:p w:rsidR="0097302B" w:rsidRDefault="0097302B" w:rsidP="00B92550">
      <w:pPr>
        <w:spacing w:line="360" w:lineRule="auto"/>
        <w:ind w:left="0" w:firstLine="709"/>
      </w:pPr>
      <w:r>
        <w:t>Вся информация о партнерах размещена на сайте Дорпрофжел</w:t>
      </w:r>
      <w:r w:rsidR="00DF7B04">
        <w:t xml:space="preserve"> и ей сегодня активно пользуются члены Профсоюза</w:t>
      </w:r>
      <w:r>
        <w:t>.</w:t>
      </w:r>
    </w:p>
    <w:p w:rsidR="0097302B" w:rsidRPr="002C5088" w:rsidRDefault="009518F4" w:rsidP="009518F4">
      <w:pPr>
        <w:spacing w:line="360" w:lineRule="auto"/>
        <w:ind w:left="0" w:hanging="851"/>
        <w:jc w:val="left"/>
        <w:rPr>
          <w:u w:val="single"/>
        </w:rPr>
      </w:pPr>
      <w:r w:rsidRPr="009518F4">
        <w:rPr>
          <w:color w:val="FF0000"/>
        </w:rPr>
        <w:t>Слайд 32</w:t>
      </w:r>
      <w:r>
        <w:tab/>
      </w:r>
      <w:r>
        <w:tab/>
      </w:r>
      <w:r>
        <w:tab/>
      </w:r>
      <w:r>
        <w:tab/>
      </w:r>
      <w:r w:rsidR="0097302B" w:rsidRPr="002C5088">
        <w:rPr>
          <w:u w:val="single"/>
        </w:rPr>
        <w:t>Реализация жилищной программы.</w:t>
      </w:r>
    </w:p>
    <w:p w:rsidR="0097302B" w:rsidRDefault="00466F8E" w:rsidP="00B92550">
      <w:pPr>
        <w:spacing w:line="360" w:lineRule="auto"/>
        <w:ind w:left="0" w:firstLine="709"/>
      </w:pPr>
      <w:r>
        <w:lastRenderedPageBreak/>
        <w:t>В первом полугодии корпоративную поддержку на приобретение жилья получили 63 работника.</w:t>
      </w:r>
    </w:p>
    <w:p w:rsidR="00466F8E" w:rsidRDefault="00466F8E" w:rsidP="00B92550">
      <w:pPr>
        <w:spacing w:line="360" w:lineRule="auto"/>
        <w:ind w:left="0" w:firstLine="709"/>
      </w:pPr>
      <w:r>
        <w:t xml:space="preserve">Начато строительство 27-квартирного дома под технологическое жильё </w:t>
      </w:r>
      <w:r w:rsidR="000F51AD">
        <w:t>на</w:t>
      </w:r>
      <w:r>
        <w:t xml:space="preserve"> ст</w:t>
      </w:r>
      <w:r w:rsidR="000F51AD">
        <w:t xml:space="preserve">анции </w:t>
      </w:r>
      <w:r>
        <w:t>Северобайкальск.</w:t>
      </w:r>
    </w:p>
    <w:p w:rsidR="00466F8E" w:rsidRDefault="00466F8E" w:rsidP="00B92550">
      <w:pPr>
        <w:spacing w:line="360" w:lineRule="auto"/>
        <w:ind w:left="0" w:firstLine="709"/>
      </w:pPr>
      <w:r>
        <w:t>Во исполнение мероприятий по закреплению персонала в границах БАМа 5</w:t>
      </w:r>
      <w:r w:rsidR="000F51AD">
        <w:t xml:space="preserve"> июля 20</w:t>
      </w:r>
      <w:r>
        <w:t>19 г. утверждено распоряжение о предоставлении отдельным категориям работников денежных сре</w:t>
      </w:r>
      <w:proofErr w:type="gramStart"/>
      <w:r>
        <w:t>дств дл</w:t>
      </w:r>
      <w:proofErr w:type="gramEnd"/>
      <w:r>
        <w:t>я приобретения жилого помещения в собственность.</w:t>
      </w:r>
      <w:r w:rsidR="00DF7B04">
        <w:t xml:space="preserve"> Конечно, последние события потребуют от нас существенной корректировки Программы в Тулуне и Нижнеудинске.</w:t>
      </w:r>
    </w:p>
    <w:p w:rsidR="0097302B" w:rsidRPr="002C5088" w:rsidRDefault="009518F4" w:rsidP="009518F4">
      <w:pPr>
        <w:spacing w:line="360" w:lineRule="auto"/>
        <w:ind w:left="0" w:hanging="851"/>
        <w:jc w:val="left"/>
        <w:rPr>
          <w:u w:val="single"/>
        </w:rPr>
      </w:pPr>
      <w:r w:rsidRPr="009518F4">
        <w:rPr>
          <w:color w:val="FF0000"/>
        </w:rPr>
        <w:t>Слайд № 33</w:t>
      </w:r>
      <w:r>
        <w:tab/>
      </w:r>
      <w:r>
        <w:tab/>
      </w:r>
      <w:r>
        <w:tab/>
      </w:r>
      <w:r>
        <w:tab/>
      </w:r>
      <w:r>
        <w:tab/>
      </w:r>
      <w:r w:rsidR="0097302B" w:rsidRPr="002C5088">
        <w:rPr>
          <w:u w:val="single"/>
        </w:rPr>
        <w:t>Забота о ветеранах.</w:t>
      </w:r>
    </w:p>
    <w:p w:rsidR="0097302B" w:rsidRDefault="0097302B" w:rsidP="00B92550">
      <w:pPr>
        <w:spacing w:line="360" w:lineRule="auto"/>
        <w:ind w:left="0" w:firstLine="709"/>
      </w:pPr>
      <w:r>
        <w:t xml:space="preserve"> Особое внимание Дорпрофжел уделяет вопросам социальной поддержки ветеранов труда, неработающих пенсионеров.</w:t>
      </w:r>
    </w:p>
    <w:p w:rsidR="0097302B" w:rsidRDefault="0097302B" w:rsidP="00B92550">
      <w:pPr>
        <w:spacing w:line="360" w:lineRule="auto"/>
        <w:ind w:left="0" w:firstLine="709"/>
      </w:pPr>
      <w:r>
        <w:t xml:space="preserve">Стабильно выполняются на Восточно-Сибирской магистрали те обязательства коллективных договоров ОАО «РЖД», которые касаются пенсионеров-железнодорожников. Ветераны имеют возможность </w:t>
      </w:r>
      <w:proofErr w:type="spellStart"/>
      <w:r>
        <w:t>оздоравливаться</w:t>
      </w:r>
      <w:proofErr w:type="spellEnd"/>
      <w:r>
        <w:t xml:space="preserve"> в санаториях-профилакториях дорожного подчинения, получить санаторно-курортное лечение в здравницах ОАО «РЖД-Здоровье».</w:t>
      </w:r>
    </w:p>
    <w:p w:rsidR="0097302B" w:rsidRDefault="0097302B" w:rsidP="00B92550">
      <w:pPr>
        <w:spacing w:line="360" w:lineRule="auto"/>
        <w:ind w:left="0" w:firstLine="709"/>
      </w:pPr>
      <w:r>
        <w:t xml:space="preserve">Так, за отчетный период ветераны-железнодорожники неоднократно направлялись в учреждения АО «РЖД-Здоровье». Помимо этого в санаториях-профилакториях дорожного подчинения </w:t>
      </w:r>
      <w:r w:rsidRPr="00A26711">
        <w:t xml:space="preserve">отдохнули </w:t>
      </w:r>
      <w:r w:rsidR="00A26711">
        <w:t>317</w:t>
      </w:r>
      <w:r w:rsidRPr="00A26711">
        <w:t xml:space="preserve"> чел</w:t>
      </w:r>
      <w:r>
        <w:t xml:space="preserve">. </w:t>
      </w:r>
    </w:p>
    <w:p w:rsidR="00DF7B04" w:rsidRDefault="0097302B" w:rsidP="00B92550">
      <w:pPr>
        <w:spacing w:line="360" w:lineRule="auto"/>
        <w:ind w:left="0" w:firstLine="709"/>
      </w:pPr>
      <w:r>
        <w:t>В рамках программы «Ветеранам с заботой» от РОСПРОФЖЕЛ на ВСЖД было выделено 20 путевок в санатории «Долина Нарзанов» и «Жемчужина Зауралья», по 10-ти из которых ветераны уже отдохнули в июне 2019 года.</w:t>
      </w:r>
    </w:p>
    <w:p w:rsidR="0097302B" w:rsidRDefault="00DF7B04" w:rsidP="00B92550">
      <w:pPr>
        <w:spacing w:line="360" w:lineRule="auto"/>
        <w:ind w:left="0" w:firstLine="709"/>
      </w:pPr>
      <w:r>
        <w:t>Предлагаю, по завершению детского оздоровления, провести целевое оздоровление пенсионеров, пострадавших от наводнения в санаториях-профилакториях дороги.</w:t>
      </w:r>
      <w:r w:rsidR="0097302B">
        <w:t xml:space="preserve"> </w:t>
      </w:r>
    </w:p>
    <w:p w:rsidR="0097302B" w:rsidRDefault="0097302B" w:rsidP="00B92550">
      <w:pPr>
        <w:spacing w:line="360" w:lineRule="auto"/>
        <w:ind w:left="0" w:firstLine="709"/>
      </w:pPr>
      <w:r>
        <w:t>Неработающим пенсионерам-железнодорожникам в</w:t>
      </w:r>
      <w:r w:rsidR="00FB3BD5">
        <w:t xml:space="preserve"> 1 полугодии</w:t>
      </w:r>
      <w:r>
        <w:t xml:space="preserve"> 2019 год</w:t>
      </w:r>
      <w:r w:rsidR="00FB3BD5">
        <w:t>а</w:t>
      </w:r>
      <w:r>
        <w:t xml:space="preserve"> через Благотворительный фонд «Забота» была оказана материальная помощь в размере более </w:t>
      </w:r>
      <w:r w:rsidRPr="001E66D4">
        <w:rPr>
          <w:color w:val="FF0000"/>
        </w:rPr>
        <w:t xml:space="preserve"> </w:t>
      </w:r>
      <w:r w:rsidR="00FB3BD5">
        <w:t>14,685</w:t>
      </w:r>
      <w:r w:rsidRPr="00A26711">
        <w:t xml:space="preserve"> </w:t>
      </w:r>
      <w:proofErr w:type="spellStart"/>
      <w:r w:rsidRPr="00A26711">
        <w:t>млн</w:t>
      </w:r>
      <w:proofErr w:type="gramStart"/>
      <w:r w:rsidRPr="00A26711">
        <w:t>.р</w:t>
      </w:r>
      <w:proofErr w:type="gramEnd"/>
      <w:r w:rsidRPr="00A26711">
        <w:t>уб</w:t>
      </w:r>
      <w:r w:rsidR="00FB3BD5">
        <w:t>лей</w:t>
      </w:r>
      <w:proofErr w:type="spellEnd"/>
      <w:r w:rsidRPr="00A26711">
        <w:t>.</w:t>
      </w:r>
    </w:p>
    <w:p w:rsidR="0097302B" w:rsidRPr="00A26711" w:rsidRDefault="009518F4" w:rsidP="009518F4">
      <w:pPr>
        <w:spacing w:line="360" w:lineRule="auto"/>
        <w:ind w:left="0" w:hanging="851"/>
        <w:jc w:val="left"/>
      </w:pPr>
      <w:r w:rsidRPr="009518F4">
        <w:rPr>
          <w:color w:val="FF0000"/>
        </w:rPr>
        <w:lastRenderedPageBreak/>
        <w:t>Слайд 34</w:t>
      </w:r>
      <w:r>
        <w:tab/>
      </w:r>
      <w:r>
        <w:tab/>
      </w:r>
      <w:r>
        <w:tab/>
      </w:r>
      <w:r>
        <w:tab/>
      </w:r>
      <w:r w:rsidR="00A26711">
        <w:t>НПФ «Благосостояние»</w:t>
      </w:r>
    </w:p>
    <w:p w:rsidR="0097302B" w:rsidRPr="00A26711" w:rsidRDefault="0097302B" w:rsidP="00B92550">
      <w:pPr>
        <w:spacing w:line="360" w:lineRule="auto"/>
        <w:ind w:left="0" w:firstLine="709"/>
      </w:pPr>
      <w:r w:rsidRPr="00A26711">
        <w:t xml:space="preserve">Количество Участников-Вкладчиков в негосударственном пенсионном фонде «Благосостояние» составляет более </w:t>
      </w:r>
      <w:r w:rsidR="00A26711">
        <w:t>42</w:t>
      </w:r>
      <w:r w:rsidRPr="00A26711">
        <w:t xml:space="preserve"> </w:t>
      </w:r>
      <w:proofErr w:type="spellStart"/>
      <w:r w:rsidRPr="00A26711">
        <w:t>тыс</w:t>
      </w:r>
      <w:proofErr w:type="gramStart"/>
      <w:r w:rsidRPr="00A26711">
        <w:t>.ч</w:t>
      </w:r>
      <w:proofErr w:type="gramEnd"/>
      <w:r w:rsidRPr="00A26711">
        <w:t>ел</w:t>
      </w:r>
      <w:proofErr w:type="spellEnd"/>
      <w:r w:rsidRPr="00A26711">
        <w:t>.</w:t>
      </w:r>
    </w:p>
    <w:p w:rsidR="0097302B" w:rsidRDefault="0097302B" w:rsidP="00B92550">
      <w:pPr>
        <w:spacing w:line="360" w:lineRule="auto"/>
        <w:ind w:left="0" w:firstLine="709"/>
      </w:pPr>
      <w:r w:rsidRPr="00A26711">
        <w:t xml:space="preserve">В настоящее время на дороге корпоративную пенсию получают </w:t>
      </w:r>
      <w:r w:rsidR="00A26711">
        <w:t>почти</w:t>
      </w:r>
      <w:r w:rsidRPr="00A26711">
        <w:t xml:space="preserve"> 19</w:t>
      </w:r>
      <w:r w:rsidR="00A26711">
        <w:t>,5</w:t>
      </w:r>
      <w:r w:rsidRPr="00A26711">
        <w:t xml:space="preserve"> тыс. неработающих пенсионеров, средний размер пенсии </w:t>
      </w:r>
      <w:r w:rsidR="00A26711">
        <w:t>почти 5,5 тыс.</w:t>
      </w:r>
      <w:r w:rsidRPr="00A26711">
        <w:t xml:space="preserve"> руб. Это хорошее дополнение к основной государственной пенсии.</w:t>
      </w:r>
    </w:p>
    <w:p w:rsidR="00A26711" w:rsidRPr="00A26711" w:rsidRDefault="009518F4" w:rsidP="009518F4">
      <w:pPr>
        <w:spacing w:line="360" w:lineRule="auto"/>
        <w:ind w:left="0" w:hanging="851"/>
        <w:jc w:val="center"/>
        <w:rPr>
          <w:u w:val="single"/>
        </w:rPr>
      </w:pPr>
      <w:r w:rsidRPr="009518F4">
        <w:rPr>
          <w:color w:val="FF0000"/>
        </w:rPr>
        <w:t>Слайд 35</w:t>
      </w:r>
      <w:r>
        <w:tab/>
      </w:r>
      <w:r w:rsidR="00A26711" w:rsidRPr="00A26711">
        <w:rPr>
          <w:u w:val="single"/>
        </w:rPr>
        <w:t>Информация по оказанию помощи пострадавшим железнодорожникам при наводнении в Иркутской области.</w:t>
      </w:r>
    </w:p>
    <w:p w:rsidR="00A26711" w:rsidRDefault="00A26711" w:rsidP="00B92550">
      <w:pPr>
        <w:spacing w:line="360" w:lineRule="auto"/>
        <w:ind w:left="0" w:firstLine="709"/>
      </w:pPr>
      <w:r>
        <w:t>Вс</w:t>
      </w:r>
      <w:r w:rsidR="00B92550">
        <w:t>е</w:t>
      </w:r>
      <w:r>
        <w:t>го пострадало имущество 11</w:t>
      </w:r>
      <w:r w:rsidR="009518F4">
        <w:t>51</w:t>
      </w:r>
      <w:r>
        <w:t xml:space="preserve"> железнодорожников (в том числе 43 – ведомственная охрана).  1 работник (СЛД Нижнеудинск) погиб. </w:t>
      </w:r>
      <w:r w:rsidR="0001480D">
        <w:t>61</w:t>
      </w:r>
      <w:r>
        <w:t xml:space="preserve"> дом</w:t>
      </w:r>
      <w:r w:rsidR="0001480D">
        <w:t xml:space="preserve"> </w:t>
      </w:r>
      <w:r>
        <w:t xml:space="preserve"> отнесены к 1 степени ущерба (не подлежит восстановлению).</w:t>
      </w:r>
      <w:r w:rsidR="00445D83">
        <w:t xml:space="preserve"> 2</w:t>
      </w:r>
      <w:r w:rsidR="0001480D">
        <w:t>55</w:t>
      </w:r>
      <w:r w:rsidR="00445D83">
        <w:t xml:space="preserve"> дом</w:t>
      </w:r>
      <w:r w:rsidR="0001480D">
        <w:t>ов</w:t>
      </w:r>
      <w:r w:rsidR="00445D83">
        <w:t xml:space="preserve"> отнесены к </w:t>
      </w:r>
      <w:r w:rsidR="00445D83">
        <w:rPr>
          <w:lang w:val="en-US"/>
        </w:rPr>
        <w:t>II</w:t>
      </w:r>
      <w:r w:rsidR="00445D83" w:rsidRPr="00445D83">
        <w:t xml:space="preserve"> </w:t>
      </w:r>
      <w:r w:rsidR="00445D83">
        <w:t>ущерба (требуют значительного ремонта по восстановлению).</w:t>
      </w:r>
    </w:p>
    <w:p w:rsidR="00445D83" w:rsidRDefault="00445D83" w:rsidP="00B92550">
      <w:pPr>
        <w:spacing w:line="360" w:lineRule="auto"/>
        <w:ind w:left="0" w:firstLine="709"/>
      </w:pPr>
      <w:r>
        <w:t>Пострадавшие работники, кроме государственной поддержки получили материальную помощь от своих компаний в размере 10 тыс.</w:t>
      </w:r>
      <w:r w:rsidR="00DF1FD4">
        <w:t xml:space="preserve"> </w:t>
      </w:r>
      <w:r>
        <w:t>рублей, от РОСПРОФЖЕЛ – по 10 тыс.</w:t>
      </w:r>
      <w:r w:rsidR="00DF1FD4">
        <w:t xml:space="preserve"> </w:t>
      </w:r>
      <w:r>
        <w:t xml:space="preserve">рублей. Предоставляется компенсация затрат на </w:t>
      </w:r>
      <w:proofErr w:type="spellStart"/>
      <w:r>
        <w:t>найм</w:t>
      </w:r>
      <w:proofErr w:type="spellEnd"/>
      <w:r>
        <w:t xml:space="preserve">  жилого помещения до конца 2019 года для работников с </w:t>
      </w:r>
      <w:r>
        <w:rPr>
          <w:lang w:val="en-US"/>
        </w:rPr>
        <w:t>I</w:t>
      </w:r>
      <w:r>
        <w:t xml:space="preserve"> и</w:t>
      </w:r>
      <w:r w:rsidRPr="00445D83">
        <w:t xml:space="preserve"> </w:t>
      </w:r>
      <w:r>
        <w:rPr>
          <w:lang w:val="en-US"/>
        </w:rPr>
        <w:t>II</w:t>
      </w:r>
      <w:r>
        <w:t xml:space="preserve"> степенью повреждения жилого дома – в </w:t>
      </w:r>
      <w:r w:rsidR="00DF1FD4">
        <w:t>размере</w:t>
      </w:r>
      <w:r>
        <w:t xml:space="preserve"> до 20 тыс.</w:t>
      </w:r>
      <w:r w:rsidR="00DF1FD4">
        <w:t xml:space="preserve"> </w:t>
      </w:r>
      <w:r>
        <w:t>рублей в месяц.</w:t>
      </w:r>
    </w:p>
    <w:p w:rsidR="00445D83" w:rsidRDefault="00445D83" w:rsidP="00B92550">
      <w:pPr>
        <w:spacing w:line="360" w:lineRule="auto"/>
        <w:ind w:left="0" w:firstLine="709"/>
      </w:pPr>
      <w:r>
        <w:t>Благодаря собранным  работниками денежным средствам через БФ «Забота» (за что всем слова благодарности), оказ</w:t>
      </w:r>
      <w:r w:rsidR="00A44A83">
        <w:t>ывается</w:t>
      </w:r>
      <w:r>
        <w:t xml:space="preserve"> материальная помощь работникам и неработающим пенсионерам с 1 степенью ущерба</w:t>
      </w:r>
      <w:r w:rsidR="00A44A83">
        <w:t>,</w:t>
      </w:r>
      <w:r>
        <w:t xml:space="preserve"> </w:t>
      </w:r>
      <w:r w:rsidR="00A44A83">
        <w:t xml:space="preserve">формируются </w:t>
      </w:r>
      <w:r>
        <w:t xml:space="preserve">выплаты </w:t>
      </w:r>
      <w:r w:rsidR="00A44A83">
        <w:t>пострадавшим</w:t>
      </w:r>
      <w:r>
        <w:t xml:space="preserve"> со </w:t>
      </w:r>
      <w:r>
        <w:rPr>
          <w:lang w:val="en-US"/>
        </w:rPr>
        <w:t>II</w:t>
      </w:r>
      <w:r>
        <w:t xml:space="preserve"> степенью ущерба.</w:t>
      </w:r>
    </w:p>
    <w:p w:rsidR="00445D83" w:rsidRDefault="00445D83" w:rsidP="00B92550">
      <w:pPr>
        <w:spacing w:line="360" w:lineRule="auto"/>
        <w:ind w:left="0" w:firstLine="709"/>
      </w:pPr>
      <w:r>
        <w:t>Работа в этом направлении предстоит ещё огромная.</w:t>
      </w:r>
    </w:p>
    <w:p w:rsidR="00445D83" w:rsidRDefault="00445D83" w:rsidP="00B92550">
      <w:pPr>
        <w:spacing w:line="360" w:lineRule="auto"/>
        <w:ind w:left="0" w:firstLine="709"/>
      </w:pPr>
      <w:r>
        <w:t xml:space="preserve">Всего в БФ «Забота» поступило </w:t>
      </w:r>
      <w:r w:rsidR="0001480D">
        <w:t xml:space="preserve">9,935 </w:t>
      </w:r>
      <w:r>
        <w:t>млн.</w:t>
      </w:r>
      <w:r w:rsidR="00ED18ED">
        <w:t xml:space="preserve"> </w:t>
      </w:r>
      <w:r>
        <w:t xml:space="preserve">рублей (на </w:t>
      </w:r>
      <w:r w:rsidR="0001480D">
        <w:t>30</w:t>
      </w:r>
      <w:r w:rsidR="00ED18ED">
        <w:t xml:space="preserve"> июля</w:t>
      </w:r>
      <w:r>
        <w:t>).</w:t>
      </w:r>
    </w:p>
    <w:p w:rsidR="0001480D" w:rsidRDefault="0001480D" w:rsidP="00B92550">
      <w:pPr>
        <w:spacing w:line="360" w:lineRule="auto"/>
        <w:ind w:left="0" w:firstLine="709"/>
      </w:pPr>
      <w:r>
        <w:t xml:space="preserve">Кроме этого от прочих благотворителей поступило 2,911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01480D" w:rsidRDefault="0001480D" w:rsidP="00B92550">
      <w:pPr>
        <w:spacing w:line="360" w:lineRule="auto"/>
        <w:ind w:left="0" w:firstLine="709"/>
      </w:pPr>
      <w:r>
        <w:t xml:space="preserve">В фонд «Почёт» поступило 3,235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A44A83" w:rsidRPr="00445D83" w:rsidRDefault="00A44A83" w:rsidP="00B92550">
      <w:pPr>
        <w:spacing w:line="360" w:lineRule="auto"/>
        <w:ind w:left="0" w:firstLine="709"/>
      </w:pPr>
      <w:r>
        <w:t>Следует сказать слова благодарности всем коллективам, оказавшим помощь, и лично каждому человеку! Сбор сре</w:t>
      </w:r>
      <w:proofErr w:type="gramStart"/>
      <w:r>
        <w:t>дств пр</w:t>
      </w:r>
      <w:proofErr w:type="gramEnd"/>
      <w:r>
        <w:t>одолжается до              31 августа.</w:t>
      </w:r>
    </w:p>
    <w:p w:rsidR="00EA2914" w:rsidRDefault="00EA2914" w:rsidP="00B92550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Уважаемые участники Форума!</w:t>
      </w:r>
    </w:p>
    <w:p w:rsidR="00EA2914" w:rsidRDefault="0001480D" w:rsidP="0001480D">
      <w:pPr>
        <w:autoSpaceDE w:val="0"/>
        <w:autoSpaceDN w:val="0"/>
        <w:adjustRightInd w:val="0"/>
        <w:spacing w:line="360" w:lineRule="auto"/>
        <w:ind w:left="0" w:hanging="851"/>
        <w:rPr>
          <w:rFonts w:ascii="Times New Roman CYR" w:eastAsia="Times New Roman" w:hAnsi="Times New Roman CYR" w:cs="Times New Roman CYR"/>
          <w:lang w:eastAsia="ru-RU"/>
        </w:rPr>
      </w:pPr>
      <w:r w:rsidRPr="0001480D">
        <w:rPr>
          <w:rFonts w:ascii="Times New Roman CYR" w:eastAsia="Times New Roman" w:hAnsi="Times New Roman CYR" w:cs="Times New Roman CYR"/>
          <w:color w:val="FF0000"/>
          <w:lang w:eastAsia="ru-RU"/>
        </w:rPr>
        <w:lastRenderedPageBreak/>
        <w:t>Слайд № 36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Структурные подразделения и дирекции, работающие в границах дороги, достойно справляются с поставленными задачами и занимают призовые места в трудовом соревновании. </w:t>
      </w:r>
    </w:p>
    <w:p w:rsidR="00EA2914" w:rsidRDefault="00EA2914" w:rsidP="00B92550">
      <w:pPr>
        <w:autoSpaceDE w:val="0"/>
        <w:autoSpaceDN w:val="0"/>
        <w:adjustRightInd w:val="0"/>
        <w:spacing w:line="360" w:lineRule="auto"/>
        <w:ind w:left="0" w:hanging="567"/>
        <w:rPr>
          <w:rFonts w:ascii="Times New Roman CYR" w:eastAsia="Times New Roman" w:hAnsi="Times New Roman CYR" w:cs="Times New Roman CYR"/>
          <w:lang w:eastAsia="ru-RU"/>
        </w:rPr>
      </w:pPr>
      <w:r w:rsidRPr="009A5BD3">
        <w:rPr>
          <w:rFonts w:eastAsia="Times New Roman"/>
          <w:color w:val="FF0000"/>
          <w:lang w:eastAsia="ru-RU"/>
        </w:rPr>
        <w:tab/>
      </w:r>
      <w:r w:rsidRPr="009A5BD3">
        <w:rPr>
          <w:rFonts w:eastAsia="Times New Roman"/>
          <w:lang w:eastAsia="ru-RU"/>
        </w:rPr>
        <w:tab/>
      </w:r>
      <w:r w:rsidR="00591E78">
        <w:rPr>
          <w:rFonts w:ascii="Times New Roman CYR" w:eastAsia="Times New Roman" w:hAnsi="Times New Roman CYR" w:cs="Times New Roman CYR"/>
          <w:lang w:eastAsia="ru-RU"/>
        </w:rPr>
        <w:t xml:space="preserve">Ряд предприятий и дирекций стали лидерами по итогам работы </w:t>
      </w:r>
      <w:r w:rsidR="007741A2">
        <w:rPr>
          <w:rFonts w:ascii="Times New Roman CYR" w:eastAsia="Times New Roman" w:hAnsi="Times New Roman CYR" w:cs="Times New Roman CYR"/>
          <w:lang w:eastAsia="ru-RU"/>
        </w:rPr>
        <w:t>за</w:t>
      </w:r>
      <w:r w:rsidR="00B92550">
        <w:rPr>
          <w:rFonts w:ascii="Times New Roman CYR" w:eastAsia="Times New Roman" w:hAnsi="Times New Roman CYR" w:cs="Times New Roman CYR"/>
          <w:lang w:eastAsia="ru-RU"/>
        </w:rPr>
        <w:t xml:space="preserve"> 1 кв</w:t>
      </w:r>
      <w:r w:rsidR="00ED18ED">
        <w:rPr>
          <w:rFonts w:ascii="Times New Roman CYR" w:eastAsia="Times New Roman" w:hAnsi="Times New Roman CYR" w:cs="Times New Roman CYR"/>
          <w:lang w:eastAsia="ru-RU"/>
        </w:rPr>
        <w:t>артал</w:t>
      </w:r>
      <w:r w:rsidR="007741A2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591E78">
        <w:rPr>
          <w:rFonts w:ascii="Times New Roman CYR" w:eastAsia="Times New Roman" w:hAnsi="Times New Roman CYR" w:cs="Times New Roman CYR"/>
          <w:lang w:eastAsia="ru-RU"/>
        </w:rPr>
        <w:t>201</w:t>
      </w:r>
      <w:r w:rsidR="00B92550">
        <w:rPr>
          <w:rFonts w:ascii="Times New Roman CYR" w:eastAsia="Times New Roman" w:hAnsi="Times New Roman CYR" w:cs="Times New Roman CYR"/>
          <w:lang w:eastAsia="ru-RU"/>
        </w:rPr>
        <w:t>9</w:t>
      </w:r>
      <w:r w:rsidR="00591E78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="00B92550">
        <w:rPr>
          <w:rFonts w:ascii="Times New Roman CYR" w:eastAsia="Times New Roman" w:hAnsi="Times New Roman CYR" w:cs="Times New Roman CYR"/>
          <w:lang w:eastAsia="ru-RU"/>
        </w:rPr>
        <w:t>а</w:t>
      </w:r>
      <w:r w:rsidR="00591E78">
        <w:rPr>
          <w:rFonts w:ascii="Times New Roman CYR" w:eastAsia="Times New Roman" w:hAnsi="Times New Roman CYR" w:cs="Times New Roman CYR"/>
          <w:lang w:eastAsia="ru-RU"/>
        </w:rPr>
        <w:t xml:space="preserve">, это: </w:t>
      </w:r>
      <w:r w:rsidR="007741A2">
        <w:rPr>
          <w:rFonts w:ascii="Times New Roman CYR" w:eastAsia="Times New Roman" w:hAnsi="Times New Roman CYR" w:cs="Times New Roman CYR"/>
          <w:lang w:eastAsia="ru-RU"/>
        </w:rPr>
        <w:t xml:space="preserve">ПМС-56 – </w:t>
      </w:r>
      <w:proofErr w:type="spellStart"/>
      <w:r w:rsidR="007741A2">
        <w:rPr>
          <w:rFonts w:ascii="Times New Roman CYR" w:eastAsia="Times New Roman" w:hAnsi="Times New Roman CYR" w:cs="Times New Roman CYR"/>
          <w:lang w:eastAsia="ru-RU"/>
        </w:rPr>
        <w:t>Онохой</w:t>
      </w:r>
      <w:proofErr w:type="spellEnd"/>
      <w:r w:rsidR="007741A2">
        <w:rPr>
          <w:rFonts w:ascii="Times New Roman CYR" w:eastAsia="Times New Roman" w:hAnsi="Times New Roman CYR" w:cs="Times New Roman CYR"/>
          <w:lang w:eastAsia="ru-RU"/>
        </w:rPr>
        <w:t xml:space="preserve">, </w:t>
      </w:r>
      <w:r w:rsidR="00B92550">
        <w:rPr>
          <w:rFonts w:ascii="Times New Roman CYR" w:eastAsia="Times New Roman" w:hAnsi="Times New Roman CYR" w:cs="Times New Roman CYR"/>
          <w:lang w:eastAsia="ru-RU"/>
        </w:rPr>
        <w:t>ВЧДЭ-Тайшет, ПЧ-</w:t>
      </w:r>
      <w:proofErr w:type="spellStart"/>
      <w:r w:rsidR="00B92550">
        <w:rPr>
          <w:rFonts w:ascii="Times New Roman CYR" w:eastAsia="Times New Roman" w:hAnsi="Times New Roman CYR" w:cs="Times New Roman CYR"/>
          <w:lang w:eastAsia="ru-RU"/>
        </w:rPr>
        <w:t>Горхон</w:t>
      </w:r>
      <w:proofErr w:type="spellEnd"/>
      <w:r w:rsidR="007741A2">
        <w:rPr>
          <w:rFonts w:ascii="Times New Roman CYR" w:eastAsia="Times New Roman" w:hAnsi="Times New Roman CYR" w:cs="Times New Roman CYR"/>
          <w:lang w:eastAsia="ru-RU"/>
        </w:rPr>
        <w:t xml:space="preserve"> и другие</w:t>
      </w:r>
      <w:r w:rsidR="003F2990">
        <w:rPr>
          <w:rFonts w:ascii="Times New Roman CYR" w:eastAsia="Times New Roman" w:hAnsi="Times New Roman CYR" w:cs="Times New Roman CYR"/>
          <w:lang w:eastAsia="ru-RU"/>
        </w:rPr>
        <w:t>.</w:t>
      </w:r>
    </w:p>
    <w:p w:rsidR="00151276" w:rsidRDefault="0001480D" w:rsidP="0001480D">
      <w:pPr>
        <w:autoSpaceDE w:val="0"/>
        <w:autoSpaceDN w:val="0"/>
        <w:adjustRightInd w:val="0"/>
        <w:spacing w:line="360" w:lineRule="auto"/>
        <w:ind w:left="0" w:hanging="851"/>
        <w:rPr>
          <w:rFonts w:ascii="Times New Roman CYR" w:eastAsia="Times New Roman" w:hAnsi="Times New Roman CYR" w:cs="Times New Roman CYR"/>
          <w:lang w:eastAsia="ru-RU"/>
        </w:rPr>
      </w:pPr>
      <w:r w:rsidRPr="0001480D">
        <w:rPr>
          <w:rFonts w:eastAsia="Times New Roman"/>
          <w:color w:val="FF0000"/>
          <w:lang w:eastAsia="ru-RU"/>
        </w:rPr>
        <w:t>Слайд № 37</w:t>
      </w:r>
      <w:proofErr w:type="gramStart"/>
      <w:r>
        <w:rPr>
          <w:rFonts w:eastAsia="Times New Roman"/>
          <w:lang w:eastAsia="ru-RU"/>
        </w:rPr>
        <w:tab/>
      </w:r>
      <w:r w:rsidR="00EA2914">
        <w:rPr>
          <w:rFonts w:ascii="Times New Roman CYR" w:eastAsia="Times New Roman" w:hAnsi="Times New Roman CYR" w:cs="Times New Roman CYR"/>
          <w:lang w:eastAsia="ru-RU"/>
        </w:rPr>
        <w:t>З</w:t>
      </w:r>
      <w:proofErr w:type="gramEnd"/>
      <w:r w:rsidR="00EA2914">
        <w:rPr>
          <w:rFonts w:ascii="Times New Roman CYR" w:eastAsia="Times New Roman" w:hAnsi="Times New Roman CYR" w:cs="Times New Roman CYR"/>
          <w:lang w:eastAsia="ru-RU"/>
        </w:rPr>
        <w:t>авершая свой доклад, хочу ещё раз отметить значимость заключения Отраслевого соглашения и Коллективных договоров. Они обеспечивают социальную стабильность в трудовых коллективах.</w:t>
      </w:r>
    </w:p>
    <w:p w:rsidR="00A44A83" w:rsidRDefault="00A44A83" w:rsidP="00A44A83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Нам, в августе 2019 г., надлежит заключить новое </w:t>
      </w:r>
      <w:r w:rsidR="00864928">
        <w:rPr>
          <w:rFonts w:ascii="Times New Roman CYR" w:eastAsia="Times New Roman" w:hAnsi="Times New Roman CYR" w:cs="Times New Roman CYR"/>
          <w:lang w:eastAsia="ru-RU"/>
        </w:rPr>
        <w:t>Отраслевое соглашение</w:t>
      </w:r>
      <w:r>
        <w:rPr>
          <w:rFonts w:ascii="Times New Roman CYR" w:eastAsia="Times New Roman" w:hAnsi="Times New Roman CYR" w:cs="Times New Roman CYR"/>
          <w:lang w:eastAsia="ru-RU"/>
        </w:rPr>
        <w:t xml:space="preserve"> и на его осно</w:t>
      </w:r>
      <w:r w:rsidR="002A4B32">
        <w:rPr>
          <w:rFonts w:ascii="Times New Roman CYR" w:eastAsia="Times New Roman" w:hAnsi="Times New Roman CYR" w:cs="Times New Roman CYR"/>
          <w:lang w:eastAsia="ru-RU"/>
        </w:rPr>
        <w:t xml:space="preserve">ве приступить к </w:t>
      </w:r>
      <w:r w:rsidR="00864928">
        <w:rPr>
          <w:rFonts w:ascii="Times New Roman CYR" w:eastAsia="Times New Roman" w:hAnsi="Times New Roman CYR" w:cs="Times New Roman CYR"/>
          <w:lang w:eastAsia="ru-RU"/>
        </w:rPr>
        <w:t>заключению</w:t>
      </w:r>
      <w:r w:rsidR="002A4B32">
        <w:rPr>
          <w:rFonts w:ascii="Times New Roman CYR" w:eastAsia="Times New Roman" w:hAnsi="Times New Roman CYR" w:cs="Times New Roman CYR"/>
          <w:lang w:eastAsia="ru-RU"/>
        </w:rPr>
        <w:t xml:space="preserve"> н</w:t>
      </w:r>
      <w:r>
        <w:rPr>
          <w:rFonts w:ascii="Times New Roman CYR" w:eastAsia="Times New Roman" w:hAnsi="Times New Roman CYR" w:cs="Times New Roman CYR"/>
          <w:lang w:eastAsia="ru-RU"/>
        </w:rPr>
        <w:t>овы</w:t>
      </w:r>
      <w:r w:rsidR="00864928">
        <w:rPr>
          <w:rFonts w:ascii="Times New Roman CYR" w:eastAsia="Times New Roman" w:hAnsi="Times New Roman CYR" w:cs="Times New Roman CYR"/>
          <w:lang w:eastAsia="ru-RU"/>
        </w:rPr>
        <w:t>х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864928">
        <w:rPr>
          <w:rFonts w:ascii="Times New Roman CYR" w:eastAsia="Times New Roman" w:hAnsi="Times New Roman CYR" w:cs="Times New Roman CYR"/>
          <w:lang w:eastAsia="ru-RU"/>
        </w:rPr>
        <w:t>к</w:t>
      </w:r>
      <w:r>
        <w:rPr>
          <w:rFonts w:ascii="Times New Roman CYR" w:eastAsia="Times New Roman" w:hAnsi="Times New Roman CYR" w:cs="Times New Roman CYR"/>
          <w:lang w:eastAsia="ru-RU"/>
        </w:rPr>
        <w:t>оллективны</w:t>
      </w:r>
      <w:r w:rsidR="00864928">
        <w:rPr>
          <w:rFonts w:ascii="Times New Roman CYR" w:eastAsia="Times New Roman" w:hAnsi="Times New Roman CYR" w:cs="Times New Roman CYR"/>
          <w:lang w:eastAsia="ru-RU"/>
        </w:rPr>
        <w:t>х</w:t>
      </w:r>
      <w:r>
        <w:rPr>
          <w:rFonts w:ascii="Times New Roman CYR" w:eastAsia="Times New Roman" w:hAnsi="Times New Roman CYR" w:cs="Times New Roman CYR"/>
          <w:lang w:eastAsia="ru-RU"/>
        </w:rPr>
        <w:t xml:space="preserve"> договор</w:t>
      </w:r>
      <w:r w:rsidR="00864928">
        <w:rPr>
          <w:rFonts w:ascii="Times New Roman CYR" w:eastAsia="Times New Roman" w:hAnsi="Times New Roman CYR" w:cs="Times New Roman CYR"/>
          <w:lang w:eastAsia="ru-RU"/>
        </w:rPr>
        <w:t>ов</w:t>
      </w:r>
      <w:r>
        <w:rPr>
          <w:rFonts w:ascii="Times New Roman CYR" w:eastAsia="Times New Roman" w:hAnsi="Times New Roman CYR" w:cs="Times New Roman CYR"/>
          <w:lang w:eastAsia="ru-RU"/>
        </w:rPr>
        <w:t xml:space="preserve">. Это огромная работа двусторонних комиссий от структурных подразделений до компаний и самостоятельных структур. Нам необходимо сохранить уровень социальных льгот и гарантий, как залог стабильности в коллективах. </w:t>
      </w:r>
    </w:p>
    <w:p w:rsidR="00EA2914" w:rsidRDefault="00EA2914" w:rsidP="00B92550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Обращаюсь ко всем участникам социального партнёрства: первичным профсоюзным организациям, работодателям и работникам</w:t>
      </w:r>
      <w:r w:rsidR="00A44A83">
        <w:rPr>
          <w:rFonts w:ascii="Times New Roman CYR" w:eastAsia="Times New Roman" w:hAnsi="Times New Roman CYR" w:cs="Times New Roman CYR"/>
          <w:lang w:eastAsia="ru-RU"/>
        </w:rPr>
        <w:t>:</w:t>
      </w:r>
      <w:r w:rsidR="003F2990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2A4B32">
        <w:rPr>
          <w:rFonts w:ascii="Times New Roman CYR" w:eastAsia="Times New Roman" w:hAnsi="Times New Roman CYR" w:cs="Times New Roman CYR"/>
          <w:lang w:eastAsia="ru-RU"/>
        </w:rPr>
        <w:t xml:space="preserve">- </w:t>
      </w:r>
      <w:r w:rsidR="00A44A83">
        <w:rPr>
          <w:rFonts w:ascii="Times New Roman CYR" w:eastAsia="Times New Roman" w:hAnsi="Times New Roman CYR" w:cs="Times New Roman CYR"/>
          <w:lang w:eastAsia="ru-RU"/>
        </w:rPr>
        <w:t xml:space="preserve">Ваши совместные </w:t>
      </w:r>
      <w:r>
        <w:rPr>
          <w:rFonts w:ascii="Times New Roman CYR" w:eastAsia="Times New Roman" w:hAnsi="Times New Roman CYR" w:cs="Times New Roman CYR"/>
          <w:lang w:eastAsia="ru-RU"/>
        </w:rPr>
        <w:t>усилия для решения производственных задач предприяти</w:t>
      </w:r>
      <w:r w:rsidR="00A44A83">
        <w:rPr>
          <w:rFonts w:ascii="Times New Roman CYR" w:eastAsia="Times New Roman" w:hAnsi="Times New Roman CYR" w:cs="Times New Roman CYR"/>
          <w:lang w:eastAsia="ru-RU"/>
        </w:rPr>
        <w:t>й должны стать гарантом</w:t>
      </w:r>
      <w:r>
        <w:rPr>
          <w:rFonts w:ascii="Times New Roman CYR" w:eastAsia="Times New Roman" w:hAnsi="Times New Roman CYR" w:cs="Times New Roman CYR"/>
          <w:lang w:eastAsia="ru-RU"/>
        </w:rPr>
        <w:t xml:space="preserve"> безусловного выполнения Отраслевых соглашений и Коллективных договоров</w:t>
      </w:r>
      <w:r w:rsidR="00A44A83">
        <w:rPr>
          <w:rFonts w:ascii="Times New Roman CYR" w:eastAsia="Times New Roman" w:hAnsi="Times New Roman CYR" w:cs="Times New Roman CYR"/>
          <w:lang w:eastAsia="ru-RU"/>
        </w:rPr>
        <w:t xml:space="preserve"> и фундаментом для заключения новых</w:t>
      </w:r>
      <w:r>
        <w:rPr>
          <w:rFonts w:ascii="Times New Roman CYR" w:eastAsia="Times New Roman" w:hAnsi="Times New Roman CYR" w:cs="Times New Roman CYR"/>
          <w:lang w:eastAsia="ru-RU"/>
        </w:rPr>
        <w:t>. Я думаю, в этом со мной согласятся все участники форума.</w:t>
      </w:r>
    </w:p>
    <w:p w:rsidR="00EA2914" w:rsidRDefault="00EA2914" w:rsidP="00B92550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А по итогам проведения </w:t>
      </w:r>
      <w:r w:rsidRPr="009A5BD3">
        <w:rPr>
          <w:rFonts w:eastAsia="Times New Roman"/>
          <w:lang w:eastAsia="ru-RU"/>
        </w:rPr>
        <w:t>«</w:t>
      </w:r>
      <w:r>
        <w:rPr>
          <w:rFonts w:ascii="Times New Roman CYR" w:eastAsia="Times New Roman" w:hAnsi="Times New Roman CYR" w:cs="Times New Roman CYR"/>
          <w:lang w:eastAsia="ru-RU"/>
        </w:rPr>
        <w:t>круглых столов</w:t>
      </w:r>
      <w:r w:rsidRPr="009A5BD3">
        <w:rPr>
          <w:rFonts w:eastAsia="Times New Roman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lang w:eastAsia="ru-RU"/>
        </w:rPr>
        <w:t>представители выступят с соответствующей информацией.</w:t>
      </w:r>
    </w:p>
    <w:p w:rsidR="00EA2914" w:rsidRDefault="00591E78" w:rsidP="0001480D">
      <w:pPr>
        <w:autoSpaceDE w:val="0"/>
        <w:autoSpaceDN w:val="0"/>
        <w:adjustRightInd w:val="0"/>
        <w:spacing w:line="360" w:lineRule="auto"/>
        <w:ind w:left="0" w:hanging="851"/>
      </w:pPr>
      <w:r>
        <w:rPr>
          <w:rFonts w:ascii="Times New Roman CYR" w:eastAsia="Times New Roman" w:hAnsi="Times New Roman CYR" w:cs="Times New Roman CYR"/>
          <w:color w:val="FF0000"/>
          <w:lang w:eastAsia="ru-RU"/>
        </w:rPr>
        <w:t xml:space="preserve"> </w:t>
      </w:r>
      <w:r w:rsidR="0001480D">
        <w:rPr>
          <w:rFonts w:ascii="Times New Roman CYR" w:eastAsia="Times New Roman" w:hAnsi="Times New Roman CYR" w:cs="Times New Roman CYR"/>
          <w:color w:val="FF0000"/>
          <w:lang w:eastAsia="ru-RU"/>
        </w:rPr>
        <w:t>Слайд № 38</w:t>
      </w:r>
      <w:r w:rsidR="0001480D">
        <w:rPr>
          <w:rFonts w:ascii="Times New Roman CYR" w:eastAsia="Times New Roman" w:hAnsi="Times New Roman CYR" w:cs="Times New Roman CYR"/>
          <w:color w:val="FF0000"/>
          <w:lang w:eastAsia="ru-RU"/>
        </w:rPr>
        <w:tab/>
      </w:r>
      <w:r w:rsidR="00EA2914" w:rsidRPr="00E36231">
        <w:rPr>
          <w:rFonts w:ascii="Times New Roman CYR" w:eastAsia="Times New Roman" w:hAnsi="Times New Roman CYR" w:cs="Times New Roman CYR"/>
          <w:lang w:eastAsia="ru-RU"/>
        </w:rPr>
        <w:t xml:space="preserve">Спасибо за внимание. </w:t>
      </w:r>
    </w:p>
    <w:sectPr w:rsidR="00EA2914" w:rsidSect="00B92550">
      <w:headerReference w:type="default" r:id="rId9"/>
      <w:footerReference w:type="default" r:id="rId10"/>
      <w:pgSz w:w="11906" w:h="16838"/>
      <w:pgMar w:top="851" w:right="851" w:bottom="851" w:left="170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A9" w:rsidRDefault="00AF48A9" w:rsidP="00C638DB">
      <w:pPr>
        <w:spacing w:line="240" w:lineRule="auto"/>
      </w:pPr>
      <w:r>
        <w:separator/>
      </w:r>
    </w:p>
  </w:endnote>
  <w:endnote w:type="continuationSeparator" w:id="0">
    <w:p w:rsidR="00AF48A9" w:rsidRDefault="00AF48A9" w:rsidP="00C63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673197"/>
      <w:docPartObj>
        <w:docPartGallery w:val="Page Numbers (Bottom of Page)"/>
        <w:docPartUnique/>
      </w:docPartObj>
    </w:sdtPr>
    <w:sdtEndPr/>
    <w:sdtContent>
      <w:p w:rsidR="00B92550" w:rsidRDefault="00B925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C9">
          <w:rPr>
            <w:noProof/>
          </w:rPr>
          <w:t>16</w:t>
        </w:r>
        <w:r>
          <w:fldChar w:fldCharType="end"/>
        </w:r>
      </w:p>
    </w:sdtContent>
  </w:sdt>
  <w:p w:rsidR="00B92550" w:rsidRDefault="00B92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A9" w:rsidRDefault="00AF48A9" w:rsidP="00C638DB">
      <w:pPr>
        <w:spacing w:line="240" w:lineRule="auto"/>
      </w:pPr>
      <w:r>
        <w:separator/>
      </w:r>
    </w:p>
  </w:footnote>
  <w:footnote w:type="continuationSeparator" w:id="0">
    <w:p w:rsidR="00AF48A9" w:rsidRDefault="00AF48A9" w:rsidP="00C63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CE" w:rsidRDefault="00456FCE">
    <w:pPr>
      <w:pStyle w:val="a3"/>
      <w:jc w:val="center"/>
    </w:pPr>
  </w:p>
  <w:p w:rsidR="00456FCE" w:rsidRDefault="00456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F24"/>
    <w:multiLevelType w:val="hybridMultilevel"/>
    <w:tmpl w:val="FE7C6DB0"/>
    <w:lvl w:ilvl="0" w:tplc="2A903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D22FA"/>
    <w:multiLevelType w:val="hybridMultilevel"/>
    <w:tmpl w:val="245C4664"/>
    <w:lvl w:ilvl="0" w:tplc="008AF70C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2753E8F"/>
    <w:multiLevelType w:val="hybridMultilevel"/>
    <w:tmpl w:val="FC72392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10768"/>
    <w:multiLevelType w:val="hybridMultilevel"/>
    <w:tmpl w:val="BF92B7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F781F"/>
    <w:multiLevelType w:val="hybridMultilevel"/>
    <w:tmpl w:val="3A7AEBAA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80A6A"/>
    <w:multiLevelType w:val="hybridMultilevel"/>
    <w:tmpl w:val="0E68FFF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B592E95"/>
    <w:multiLevelType w:val="hybridMultilevel"/>
    <w:tmpl w:val="C7884878"/>
    <w:lvl w:ilvl="0" w:tplc="69901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82580"/>
    <w:multiLevelType w:val="hybridMultilevel"/>
    <w:tmpl w:val="8CA2C2DC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457F6"/>
    <w:multiLevelType w:val="hybridMultilevel"/>
    <w:tmpl w:val="7716E662"/>
    <w:lvl w:ilvl="0" w:tplc="2626C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24F9D"/>
    <w:multiLevelType w:val="hybridMultilevel"/>
    <w:tmpl w:val="1FE8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A4948"/>
    <w:multiLevelType w:val="hybridMultilevel"/>
    <w:tmpl w:val="374A8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040C51"/>
    <w:multiLevelType w:val="hybridMultilevel"/>
    <w:tmpl w:val="86AC172A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7B8D13B6"/>
    <w:multiLevelType w:val="hybridMultilevel"/>
    <w:tmpl w:val="67FE0B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699"/>
    <w:rsid w:val="000003B9"/>
    <w:rsid w:val="00000542"/>
    <w:rsid w:val="0000072B"/>
    <w:rsid w:val="00000A89"/>
    <w:rsid w:val="00000D27"/>
    <w:rsid w:val="00000FA9"/>
    <w:rsid w:val="00001516"/>
    <w:rsid w:val="000016BD"/>
    <w:rsid w:val="00001BE9"/>
    <w:rsid w:val="00001EAA"/>
    <w:rsid w:val="00001FC2"/>
    <w:rsid w:val="0000211A"/>
    <w:rsid w:val="00002831"/>
    <w:rsid w:val="0000286F"/>
    <w:rsid w:val="000033B7"/>
    <w:rsid w:val="00003BFA"/>
    <w:rsid w:val="000042BF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0D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206FF"/>
    <w:rsid w:val="000207E3"/>
    <w:rsid w:val="00020968"/>
    <w:rsid w:val="0002099C"/>
    <w:rsid w:val="00020A4E"/>
    <w:rsid w:val="00021115"/>
    <w:rsid w:val="00021286"/>
    <w:rsid w:val="0002143E"/>
    <w:rsid w:val="00021551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3831"/>
    <w:rsid w:val="000246A7"/>
    <w:rsid w:val="0002481C"/>
    <w:rsid w:val="00024941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08E"/>
    <w:rsid w:val="00031216"/>
    <w:rsid w:val="00031495"/>
    <w:rsid w:val="00031612"/>
    <w:rsid w:val="00031615"/>
    <w:rsid w:val="00032131"/>
    <w:rsid w:val="00032285"/>
    <w:rsid w:val="000322A7"/>
    <w:rsid w:val="00032BF8"/>
    <w:rsid w:val="00032F38"/>
    <w:rsid w:val="00033D0B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209"/>
    <w:rsid w:val="0004134C"/>
    <w:rsid w:val="000413C5"/>
    <w:rsid w:val="00041A62"/>
    <w:rsid w:val="00041A8A"/>
    <w:rsid w:val="00041D44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4AB"/>
    <w:rsid w:val="000479FC"/>
    <w:rsid w:val="00047A6F"/>
    <w:rsid w:val="00047CF6"/>
    <w:rsid w:val="00047EB7"/>
    <w:rsid w:val="00047F07"/>
    <w:rsid w:val="0005043E"/>
    <w:rsid w:val="0005044D"/>
    <w:rsid w:val="0005049B"/>
    <w:rsid w:val="000504AC"/>
    <w:rsid w:val="00050506"/>
    <w:rsid w:val="00050954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1E58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601A5"/>
    <w:rsid w:val="000601DD"/>
    <w:rsid w:val="0006055F"/>
    <w:rsid w:val="000605A3"/>
    <w:rsid w:val="00060831"/>
    <w:rsid w:val="00060996"/>
    <w:rsid w:val="00060A81"/>
    <w:rsid w:val="0006182B"/>
    <w:rsid w:val="00061838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0AD4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8D5"/>
    <w:rsid w:val="00073973"/>
    <w:rsid w:val="00073E5F"/>
    <w:rsid w:val="00073F76"/>
    <w:rsid w:val="00074229"/>
    <w:rsid w:val="000746AE"/>
    <w:rsid w:val="00074AA2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8F9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1E05"/>
    <w:rsid w:val="000921F5"/>
    <w:rsid w:val="000925F7"/>
    <w:rsid w:val="0009264C"/>
    <w:rsid w:val="00092745"/>
    <w:rsid w:val="00092922"/>
    <w:rsid w:val="00092B64"/>
    <w:rsid w:val="00092BE9"/>
    <w:rsid w:val="0009339D"/>
    <w:rsid w:val="0009351E"/>
    <w:rsid w:val="00093F09"/>
    <w:rsid w:val="00093F1C"/>
    <w:rsid w:val="0009434E"/>
    <w:rsid w:val="00094418"/>
    <w:rsid w:val="00094753"/>
    <w:rsid w:val="00094BE1"/>
    <w:rsid w:val="00094C0D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3B2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BB3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17E"/>
    <w:rsid w:val="000A7194"/>
    <w:rsid w:val="000A74A3"/>
    <w:rsid w:val="000A7645"/>
    <w:rsid w:val="000A793B"/>
    <w:rsid w:val="000A7B99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C0B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4BF"/>
    <w:rsid w:val="000B659B"/>
    <w:rsid w:val="000B6874"/>
    <w:rsid w:val="000B6E67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4D1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78F"/>
    <w:rsid w:val="000C7903"/>
    <w:rsid w:val="000C7AE0"/>
    <w:rsid w:val="000D0026"/>
    <w:rsid w:val="000D121B"/>
    <w:rsid w:val="000D12CC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62B"/>
    <w:rsid w:val="000D4AA4"/>
    <w:rsid w:val="000D4DBC"/>
    <w:rsid w:val="000D521D"/>
    <w:rsid w:val="000D523D"/>
    <w:rsid w:val="000D541D"/>
    <w:rsid w:val="000D5691"/>
    <w:rsid w:val="000D580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25E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3E2"/>
    <w:rsid w:val="000E5885"/>
    <w:rsid w:val="000E5997"/>
    <w:rsid w:val="000E59ED"/>
    <w:rsid w:val="000E5AC0"/>
    <w:rsid w:val="000E5B1D"/>
    <w:rsid w:val="000E5BB8"/>
    <w:rsid w:val="000E5DCB"/>
    <w:rsid w:val="000E5E44"/>
    <w:rsid w:val="000E60D9"/>
    <w:rsid w:val="000E613F"/>
    <w:rsid w:val="000E65CB"/>
    <w:rsid w:val="000E6D6F"/>
    <w:rsid w:val="000E6F22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9CF"/>
    <w:rsid w:val="000F4B6D"/>
    <w:rsid w:val="000F4C1E"/>
    <w:rsid w:val="000F4EDB"/>
    <w:rsid w:val="000F51AD"/>
    <w:rsid w:val="000F5983"/>
    <w:rsid w:val="000F5E46"/>
    <w:rsid w:val="000F5F31"/>
    <w:rsid w:val="000F61DD"/>
    <w:rsid w:val="000F61F8"/>
    <w:rsid w:val="000F670B"/>
    <w:rsid w:val="000F6869"/>
    <w:rsid w:val="000F6874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3F76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12"/>
    <w:rsid w:val="0011654B"/>
    <w:rsid w:val="00116C4A"/>
    <w:rsid w:val="0011762C"/>
    <w:rsid w:val="001177EF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488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0F5F"/>
    <w:rsid w:val="00141173"/>
    <w:rsid w:val="001411ED"/>
    <w:rsid w:val="001413E1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51F1"/>
    <w:rsid w:val="001452DB"/>
    <w:rsid w:val="001457E9"/>
    <w:rsid w:val="0014589D"/>
    <w:rsid w:val="00145C8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276"/>
    <w:rsid w:val="00151811"/>
    <w:rsid w:val="00151986"/>
    <w:rsid w:val="00151A34"/>
    <w:rsid w:val="00151AA1"/>
    <w:rsid w:val="00151AA8"/>
    <w:rsid w:val="00151EDF"/>
    <w:rsid w:val="001526BD"/>
    <w:rsid w:val="00152DCB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DF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0C9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57C"/>
    <w:rsid w:val="001657B8"/>
    <w:rsid w:val="0016582E"/>
    <w:rsid w:val="00165BDA"/>
    <w:rsid w:val="00165C8B"/>
    <w:rsid w:val="00165FF6"/>
    <w:rsid w:val="00166159"/>
    <w:rsid w:val="00166216"/>
    <w:rsid w:val="00166234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5AF"/>
    <w:rsid w:val="001678D8"/>
    <w:rsid w:val="00167A51"/>
    <w:rsid w:val="00167D4F"/>
    <w:rsid w:val="001705E1"/>
    <w:rsid w:val="00170924"/>
    <w:rsid w:val="00170AB5"/>
    <w:rsid w:val="00170B03"/>
    <w:rsid w:val="00170BCD"/>
    <w:rsid w:val="00170C02"/>
    <w:rsid w:val="00170C53"/>
    <w:rsid w:val="00171127"/>
    <w:rsid w:val="00171243"/>
    <w:rsid w:val="001718EC"/>
    <w:rsid w:val="00171B08"/>
    <w:rsid w:val="00171D45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7E5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DE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C1E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237"/>
    <w:rsid w:val="0019362A"/>
    <w:rsid w:val="001936F7"/>
    <w:rsid w:val="0019438A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83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01"/>
    <w:rsid w:val="001968D3"/>
    <w:rsid w:val="001969E1"/>
    <w:rsid w:val="00196F81"/>
    <w:rsid w:val="00197348"/>
    <w:rsid w:val="001973AA"/>
    <w:rsid w:val="0019763D"/>
    <w:rsid w:val="001976AD"/>
    <w:rsid w:val="0019794C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A37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DC8"/>
    <w:rsid w:val="001A4FD0"/>
    <w:rsid w:val="001A5037"/>
    <w:rsid w:val="001A53F9"/>
    <w:rsid w:val="001A562F"/>
    <w:rsid w:val="001A584B"/>
    <w:rsid w:val="001A5CCE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72"/>
    <w:rsid w:val="001B14CF"/>
    <w:rsid w:val="001B14EB"/>
    <w:rsid w:val="001B1576"/>
    <w:rsid w:val="001B18E3"/>
    <w:rsid w:val="001B1B80"/>
    <w:rsid w:val="001B2812"/>
    <w:rsid w:val="001B391D"/>
    <w:rsid w:val="001B3CC3"/>
    <w:rsid w:val="001B4055"/>
    <w:rsid w:val="001B43B9"/>
    <w:rsid w:val="001B459C"/>
    <w:rsid w:val="001B4848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50C"/>
    <w:rsid w:val="001B76E8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B0D"/>
    <w:rsid w:val="001C3C0D"/>
    <w:rsid w:val="001C41BD"/>
    <w:rsid w:val="001C446D"/>
    <w:rsid w:val="001C456E"/>
    <w:rsid w:val="001C4784"/>
    <w:rsid w:val="001C47A0"/>
    <w:rsid w:val="001C4824"/>
    <w:rsid w:val="001C486F"/>
    <w:rsid w:val="001C4884"/>
    <w:rsid w:val="001C4BDE"/>
    <w:rsid w:val="001C4C00"/>
    <w:rsid w:val="001C5046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2ED"/>
    <w:rsid w:val="001D5860"/>
    <w:rsid w:val="001D58F2"/>
    <w:rsid w:val="001D62F8"/>
    <w:rsid w:val="001D63FD"/>
    <w:rsid w:val="001D640E"/>
    <w:rsid w:val="001D67C9"/>
    <w:rsid w:val="001D6872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4FC7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B2A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6BCB"/>
    <w:rsid w:val="001F72E5"/>
    <w:rsid w:val="001F76C0"/>
    <w:rsid w:val="001F7B28"/>
    <w:rsid w:val="001F7E43"/>
    <w:rsid w:val="001F7E87"/>
    <w:rsid w:val="00200750"/>
    <w:rsid w:val="0020090B"/>
    <w:rsid w:val="00200D22"/>
    <w:rsid w:val="00200F45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6159"/>
    <w:rsid w:val="00206B8C"/>
    <w:rsid w:val="00207622"/>
    <w:rsid w:val="00207899"/>
    <w:rsid w:val="00207C05"/>
    <w:rsid w:val="00207C75"/>
    <w:rsid w:val="00207C99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3C3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5CF"/>
    <w:rsid w:val="00251791"/>
    <w:rsid w:val="00251EBD"/>
    <w:rsid w:val="00251F81"/>
    <w:rsid w:val="00252177"/>
    <w:rsid w:val="00252CBF"/>
    <w:rsid w:val="0025326B"/>
    <w:rsid w:val="00253476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6C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325"/>
    <w:rsid w:val="00264415"/>
    <w:rsid w:val="00264956"/>
    <w:rsid w:val="002649AD"/>
    <w:rsid w:val="00264F51"/>
    <w:rsid w:val="00265149"/>
    <w:rsid w:val="00265673"/>
    <w:rsid w:val="0026577C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0D26"/>
    <w:rsid w:val="00281201"/>
    <w:rsid w:val="0028131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239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4E35"/>
    <w:rsid w:val="0029509F"/>
    <w:rsid w:val="002951D3"/>
    <w:rsid w:val="0029527E"/>
    <w:rsid w:val="00295996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089"/>
    <w:rsid w:val="002972A4"/>
    <w:rsid w:val="002978A2"/>
    <w:rsid w:val="002978D2"/>
    <w:rsid w:val="0029792B"/>
    <w:rsid w:val="00297A4D"/>
    <w:rsid w:val="00297F1F"/>
    <w:rsid w:val="002A03A8"/>
    <w:rsid w:val="002A0599"/>
    <w:rsid w:val="002A066B"/>
    <w:rsid w:val="002A0BFF"/>
    <w:rsid w:val="002A0CE5"/>
    <w:rsid w:val="002A0FED"/>
    <w:rsid w:val="002A107C"/>
    <w:rsid w:val="002A111D"/>
    <w:rsid w:val="002A1792"/>
    <w:rsid w:val="002A1C24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87B"/>
    <w:rsid w:val="002A49C9"/>
    <w:rsid w:val="002A4B32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55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4294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38D"/>
    <w:rsid w:val="002B75C6"/>
    <w:rsid w:val="002B75CF"/>
    <w:rsid w:val="002B75FA"/>
    <w:rsid w:val="002B794C"/>
    <w:rsid w:val="002C0381"/>
    <w:rsid w:val="002C05B3"/>
    <w:rsid w:val="002C0A65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35A"/>
    <w:rsid w:val="002C4A8C"/>
    <w:rsid w:val="002C4AB5"/>
    <w:rsid w:val="002C4AB7"/>
    <w:rsid w:val="002C4B01"/>
    <w:rsid w:val="002C4C47"/>
    <w:rsid w:val="002C4E01"/>
    <w:rsid w:val="002C52BA"/>
    <w:rsid w:val="002C5A2D"/>
    <w:rsid w:val="002C6019"/>
    <w:rsid w:val="002C65BA"/>
    <w:rsid w:val="002C6710"/>
    <w:rsid w:val="002C67EF"/>
    <w:rsid w:val="002C6CC7"/>
    <w:rsid w:val="002C6D95"/>
    <w:rsid w:val="002C6E04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9E2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5D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53A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9A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320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5A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3D4"/>
    <w:rsid w:val="0031179D"/>
    <w:rsid w:val="00311BBB"/>
    <w:rsid w:val="003124ED"/>
    <w:rsid w:val="00312B0C"/>
    <w:rsid w:val="00312BE7"/>
    <w:rsid w:val="00312E60"/>
    <w:rsid w:val="003130B2"/>
    <w:rsid w:val="00314027"/>
    <w:rsid w:val="00314186"/>
    <w:rsid w:val="00314D5F"/>
    <w:rsid w:val="00314E6C"/>
    <w:rsid w:val="003150AE"/>
    <w:rsid w:val="003150E4"/>
    <w:rsid w:val="00315176"/>
    <w:rsid w:val="00315228"/>
    <w:rsid w:val="003156CD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95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5A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6EE"/>
    <w:rsid w:val="00350083"/>
    <w:rsid w:val="003500D4"/>
    <w:rsid w:val="00350D5A"/>
    <w:rsid w:val="00350E9F"/>
    <w:rsid w:val="00350EE0"/>
    <w:rsid w:val="003510B2"/>
    <w:rsid w:val="003510B6"/>
    <w:rsid w:val="003513DC"/>
    <w:rsid w:val="00351825"/>
    <w:rsid w:val="0035197A"/>
    <w:rsid w:val="00351A78"/>
    <w:rsid w:val="00351AFF"/>
    <w:rsid w:val="00351DF0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11D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67B9C"/>
    <w:rsid w:val="00370082"/>
    <w:rsid w:val="003703D4"/>
    <w:rsid w:val="00370412"/>
    <w:rsid w:val="00370DCE"/>
    <w:rsid w:val="00371112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2B7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01F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2DA5"/>
    <w:rsid w:val="00382F41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9CE"/>
    <w:rsid w:val="00390A59"/>
    <w:rsid w:val="00390BD2"/>
    <w:rsid w:val="0039135D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1C6"/>
    <w:rsid w:val="003A62D9"/>
    <w:rsid w:val="003A6E02"/>
    <w:rsid w:val="003A75B9"/>
    <w:rsid w:val="003A7661"/>
    <w:rsid w:val="003A7675"/>
    <w:rsid w:val="003A769E"/>
    <w:rsid w:val="003A77BA"/>
    <w:rsid w:val="003A7C03"/>
    <w:rsid w:val="003A7E41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2C7F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900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3E7E"/>
    <w:rsid w:val="003D41D7"/>
    <w:rsid w:val="003D444F"/>
    <w:rsid w:val="003D4715"/>
    <w:rsid w:val="003D4BC7"/>
    <w:rsid w:val="003D5404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076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D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990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2472"/>
    <w:rsid w:val="00402650"/>
    <w:rsid w:val="00403237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391"/>
    <w:rsid w:val="00412543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5941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1EB3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2D"/>
    <w:rsid w:val="00432CF8"/>
    <w:rsid w:val="00432DBB"/>
    <w:rsid w:val="00433164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16B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5D83"/>
    <w:rsid w:val="00446099"/>
    <w:rsid w:val="0044633E"/>
    <w:rsid w:val="00446411"/>
    <w:rsid w:val="004464B7"/>
    <w:rsid w:val="00446A07"/>
    <w:rsid w:val="00446DA1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C4A"/>
    <w:rsid w:val="00456FCE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744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531"/>
    <w:rsid w:val="004659A5"/>
    <w:rsid w:val="00465AB3"/>
    <w:rsid w:val="00465B12"/>
    <w:rsid w:val="004661AC"/>
    <w:rsid w:val="00466A28"/>
    <w:rsid w:val="00466C85"/>
    <w:rsid w:val="00466E98"/>
    <w:rsid w:val="00466F8E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5B79"/>
    <w:rsid w:val="004760A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F71"/>
    <w:rsid w:val="004812A7"/>
    <w:rsid w:val="00481350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B9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61A"/>
    <w:rsid w:val="00490813"/>
    <w:rsid w:val="00490ECB"/>
    <w:rsid w:val="00490FDB"/>
    <w:rsid w:val="00491017"/>
    <w:rsid w:val="0049144F"/>
    <w:rsid w:val="004914A6"/>
    <w:rsid w:val="004917BD"/>
    <w:rsid w:val="00491E24"/>
    <w:rsid w:val="00491E59"/>
    <w:rsid w:val="0049217F"/>
    <w:rsid w:val="0049265F"/>
    <w:rsid w:val="00492EDF"/>
    <w:rsid w:val="00493554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5CBE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700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67B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714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848"/>
    <w:rsid w:val="004C2979"/>
    <w:rsid w:val="004C2A4C"/>
    <w:rsid w:val="004C2D9B"/>
    <w:rsid w:val="004C2F3E"/>
    <w:rsid w:val="004C2F93"/>
    <w:rsid w:val="004C33E2"/>
    <w:rsid w:val="004C33E5"/>
    <w:rsid w:val="004C3A4C"/>
    <w:rsid w:val="004C4078"/>
    <w:rsid w:val="004C41A3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1A3"/>
    <w:rsid w:val="004D08C0"/>
    <w:rsid w:val="004D0B21"/>
    <w:rsid w:val="004D0DCC"/>
    <w:rsid w:val="004D0FCA"/>
    <w:rsid w:val="004D10D2"/>
    <w:rsid w:val="004D1247"/>
    <w:rsid w:val="004D1425"/>
    <w:rsid w:val="004D1547"/>
    <w:rsid w:val="004D15B3"/>
    <w:rsid w:val="004D1D59"/>
    <w:rsid w:val="004D1FEE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A47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B4"/>
    <w:rsid w:val="004E75F8"/>
    <w:rsid w:val="004E78A3"/>
    <w:rsid w:val="004E7988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51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06"/>
    <w:rsid w:val="004F6939"/>
    <w:rsid w:val="004F6CB8"/>
    <w:rsid w:val="004F6FB5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888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10E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C0F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1D9A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1D4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17C9E"/>
    <w:rsid w:val="005206F7"/>
    <w:rsid w:val="00520813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24D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3F90"/>
    <w:rsid w:val="00534026"/>
    <w:rsid w:val="0053406F"/>
    <w:rsid w:val="00534753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BCC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215"/>
    <w:rsid w:val="0056330A"/>
    <w:rsid w:val="005635E9"/>
    <w:rsid w:val="00563A0C"/>
    <w:rsid w:val="00563BEA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92C"/>
    <w:rsid w:val="00572C35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4FE"/>
    <w:rsid w:val="00576607"/>
    <w:rsid w:val="0057695A"/>
    <w:rsid w:val="005773C4"/>
    <w:rsid w:val="00577784"/>
    <w:rsid w:val="0057780B"/>
    <w:rsid w:val="00577A0B"/>
    <w:rsid w:val="00577A40"/>
    <w:rsid w:val="00577C13"/>
    <w:rsid w:val="00577C80"/>
    <w:rsid w:val="00577D4E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702"/>
    <w:rsid w:val="00581A4B"/>
    <w:rsid w:val="00581AF5"/>
    <w:rsid w:val="00581F32"/>
    <w:rsid w:val="00581FFA"/>
    <w:rsid w:val="00582179"/>
    <w:rsid w:val="00582801"/>
    <w:rsid w:val="00582B82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687"/>
    <w:rsid w:val="00586989"/>
    <w:rsid w:val="00586ADE"/>
    <w:rsid w:val="00586B7E"/>
    <w:rsid w:val="00586C28"/>
    <w:rsid w:val="005870A4"/>
    <w:rsid w:val="0058712F"/>
    <w:rsid w:val="00587346"/>
    <w:rsid w:val="00587554"/>
    <w:rsid w:val="005875B1"/>
    <w:rsid w:val="00587BD5"/>
    <w:rsid w:val="00587D1C"/>
    <w:rsid w:val="00587EB4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1E78"/>
    <w:rsid w:val="00592240"/>
    <w:rsid w:val="00592694"/>
    <w:rsid w:val="00592BB0"/>
    <w:rsid w:val="00592C5A"/>
    <w:rsid w:val="00592CBA"/>
    <w:rsid w:val="005930FB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272"/>
    <w:rsid w:val="005A231E"/>
    <w:rsid w:val="005A23A3"/>
    <w:rsid w:val="005A23CB"/>
    <w:rsid w:val="005A24A0"/>
    <w:rsid w:val="005A2C37"/>
    <w:rsid w:val="005A2C70"/>
    <w:rsid w:val="005A31B5"/>
    <w:rsid w:val="005A395A"/>
    <w:rsid w:val="005A3DD0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DCB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2E9B"/>
    <w:rsid w:val="005B3074"/>
    <w:rsid w:val="005B3434"/>
    <w:rsid w:val="005B348B"/>
    <w:rsid w:val="005B356B"/>
    <w:rsid w:val="005B39B0"/>
    <w:rsid w:val="005B3B89"/>
    <w:rsid w:val="005B3CC1"/>
    <w:rsid w:val="005B402D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3CB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B96"/>
    <w:rsid w:val="005C6D0F"/>
    <w:rsid w:val="005C6D6C"/>
    <w:rsid w:val="005C7072"/>
    <w:rsid w:val="005C7531"/>
    <w:rsid w:val="005C7C61"/>
    <w:rsid w:val="005D03AE"/>
    <w:rsid w:val="005D03D4"/>
    <w:rsid w:val="005D055E"/>
    <w:rsid w:val="005D05CC"/>
    <w:rsid w:val="005D08D1"/>
    <w:rsid w:val="005D109C"/>
    <w:rsid w:val="005D10E1"/>
    <w:rsid w:val="005D17B7"/>
    <w:rsid w:val="005D1C8C"/>
    <w:rsid w:val="005D1D44"/>
    <w:rsid w:val="005D1DF9"/>
    <w:rsid w:val="005D1DFA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C81"/>
    <w:rsid w:val="005D4E56"/>
    <w:rsid w:val="005D524A"/>
    <w:rsid w:val="005D55B0"/>
    <w:rsid w:val="005D5879"/>
    <w:rsid w:val="005D58C9"/>
    <w:rsid w:val="005D5909"/>
    <w:rsid w:val="005D6462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51A"/>
    <w:rsid w:val="005E26E4"/>
    <w:rsid w:val="005E2719"/>
    <w:rsid w:val="005E28B8"/>
    <w:rsid w:val="005E30CA"/>
    <w:rsid w:val="005E34A8"/>
    <w:rsid w:val="005E354A"/>
    <w:rsid w:val="005E3559"/>
    <w:rsid w:val="005E380F"/>
    <w:rsid w:val="005E3B8C"/>
    <w:rsid w:val="005E3C46"/>
    <w:rsid w:val="005E3D77"/>
    <w:rsid w:val="005E417B"/>
    <w:rsid w:val="005E4185"/>
    <w:rsid w:val="005E4435"/>
    <w:rsid w:val="005E60C5"/>
    <w:rsid w:val="005E6243"/>
    <w:rsid w:val="005E655E"/>
    <w:rsid w:val="005E682B"/>
    <w:rsid w:val="005E6EB9"/>
    <w:rsid w:val="005E708D"/>
    <w:rsid w:val="005E71A7"/>
    <w:rsid w:val="005E7217"/>
    <w:rsid w:val="005E73DA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2F5F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137"/>
    <w:rsid w:val="00601226"/>
    <w:rsid w:val="0060182E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E88"/>
    <w:rsid w:val="00603F86"/>
    <w:rsid w:val="00604617"/>
    <w:rsid w:val="00604C04"/>
    <w:rsid w:val="00604F36"/>
    <w:rsid w:val="0060541F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1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BF6"/>
    <w:rsid w:val="00617E97"/>
    <w:rsid w:val="00620462"/>
    <w:rsid w:val="006212CF"/>
    <w:rsid w:val="006217D3"/>
    <w:rsid w:val="00621B47"/>
    <w:rsid w:val="00621C32"/>
    <w:rsid w:val="006220F5"/>
    <w:rsid w:val="00622328"/>
    <w:rsid w:val="00622852"/>
    <w:rsid w:val="00622FB4"/>
    <w:rsid w:val="006231AA"/>
    <w:rsid w:val="006231F0"/>
    <w:rsid w:val="006235C2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22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960"/>
    <w:rsid w:val="00627C2A"/>
    <w:rsid w:val="00627C87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52C"/>
    <w:rsid w:val="00631635"/>
    <w:rsid w:val="006316F7"/>
    <w:rsid w:val="00631BB6"/>
    <w:rsid w:val="00632098"/>
    <w:rsid w:val="006323CC"/>
    <w:rsid w:val="006334B7"/>
    <w:rsid w:val="00633623"/>
    <w:rsid w:val="00633742"/>
    <w:rsid w:val="006338A2"/>
    <w:rsid w:val="0063418F"/>
    <w:rsid w:val="00634640"/>
    <w:rsid w:val="006350BA"/>
    <w:rsid w:val="00635375"/>
    <w:rsid w:val="00635807"/>
    <w:rsid w:val="006362AA"/>
    <w:rsid w:val="00636EE7"/>
    <w:rsid w:val="006370E4"/>
    <w:rsid w:val="006371DD"/>
    <w:rsid w:val="0063768F"/>
    <w:rsid w:val="00637FB7"/>
    <w:rsid w:val="006400D5"/>
    <w:rsid w:val="006403CD"/>
    <w:rsid w:val="0064087C"/>
    <w:rsid w:val="00641703"/>
    <w:rsid w:val="00641707"/>
    <w:rsid w:val="00641B95"/>
    <w:rsid w:val="00641BC7"/>
    <w:rsid w:val="00641E7A"/>
    <w:rsid w:val="00642194"/>
    <w:rsid w:val="0064279C"/>
    <w:rsid w:val="00642B91"/>
    <w:rsid w:val="006436CA"/>
    <w:rsid w:val="00643947"/>
    <w:rsid w:val="00644166"/>
    <w:rsid w:val="00644757"/>
    <w:rsid w:val="0064495C"/>
    <w:rsid w:val="00644BD2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0DE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952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07E"/>
    <w:rsid w:val="006651AF"/>
    <w:rsid w:val="006652C1"/>
    <w:rsid w:val="006654B1"/>
    <w:rsid w:val="00665A8C"/>
    <w:rsid w:val="00665AED"/>
    <w:rsid w:val="006662E1"/>
    <w:rsid w:val="00666423"/>
    <w:rsid w:val="006664DD"/>
    <w:rsid w:val="0066653B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D71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58B"/>
    <w:rsid w:val="006739F0"/>
    <w:rsid w:val="00673DE3"/>
    <w:rsid w:val="00674231"/>
    <w:rsid w:val="006742FD"/>
    <w:rsid w:val="0067451B"/>
    <w:rsid w:val="00674E4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2C0A"/>
    <w:rsid w:val="00683250"/>
    <w:rsid w:val="0068332A"/>
    <w:rsid w:val="006835BC"/>
    <w:rsid w:val="006835CE"/>
    <w:rsid w:val="00683611"/>
    <w:rsid w:val="00683994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39A"/>
    <w:rsid w:val="006946F5"/>
    <w:rsid w:val="00694DDD"/>
    <w:rsid w:val="006952F5"/>
    <w:rsid w:val="00695400"/>
    <w:rsid w:val="0069580F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52"/>
    <w:rsid w:val="006A4771"/>
    <w:rsid w:val="006A481E"/>
    <w:rsid w:val="006A49F9"/>
    <w:rsid w:val="006A50C0"/>
    <w:rsid w:val="006A5240"/>
    <w:rsid w:val="006A5699"/>
    <w:rsid w:val="006A577D"/>
    <w:rsid w:val="006A5AAD"/>
    <w:rsid w:val="006A5E6C"/>
    <w:rsid w:val="006A60C4"/>
    <w:rsid w:val="006A610A"/>
    <w:rsid w:val="006A65F2"/>
    <w:rsid w:val="006A6CE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551"/>
    <w:rsid w:val="006B3667"/>
    <w:rsid w:val="006B36AF"/>
    <w:rsid w:val="006B3F66"/>
    <w:rsid w:val="006B4537"/>
    <w:rsid w:val="006B4DBE"/>
    <w:rsid w:val="006B5003"/>
    <w:rsid w:val="006B5045"/>
    <w:rsid w:val="006B5220"/>
    <w:rsid w:val="006B582C"/>
    <w:rsid w:val="006B596D"/>
    <w:rsid w:val="006B5D61"/>
    <w:rsid w:val="006B5DEE"/>
    <w:rsid w:val="006B5E66"/>
    <w:rsid w:val="006B6121"/>
    <w:rsid w:val="006B6335"/>
    <w:rsid w:val="006B6C18"/>
    <w:rsid w:val="006B7375"/>
    <w:rsid w:val="006B7473"/>
    <w:rsid w:val="006B74A2"/>
    <w:rsid w:val="006B76DB"/>
    <w:rsid w:val="006B792A"/>
    <w:rsid w:val="006B79F2"/>
    <w:rsid w:val="006B7D5C"/>
    <w:rsid w:val="006B7FAC"/>
    <w:rsid w:val="006C0037"/>
    <w:rsid w:val="006C021B"/>
    <w:rsid w:val="006C037F"/>
    <w:rsid w:val="006C0BF6"/>
    <w:rsid w:val="006C0C5B"/>
    <w:rsid w:val="006C11C4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196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126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08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7C6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10"/>
    <w:rsid w:val="006F5121"/>
    <w:rsid w:val="006F51A9"/>
    <w:rsid w:val="006F53A6"/>
    <w:rsid w:val="006F55F4"/>
    <w:rsid w:val="006F5B99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4E0D"/>
    <w:rsid w:val="0070501E"/>
    <w:rsid w:val="007050A5"/>
    <w:rsid w:val="007051A3"/>
    <w:rsid w:val="0070534C"/>
    <w:rsid w:val="0070588B"/>
    <w:rsid w:val="00705E7C"/>
    <w:rsid w:val="00705F75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2DE3"/>
    <w:rsid w:val="00712FDD"/>
    <w:rsid w:val="00713151"/>
    <w:rsid w:val="00713312"/>
    <w:rsid w:val="00713EDF"/>
    <w:rsid w:val="0071416B"/>
    <w:rsid w:val="00714483"/>
    <w:rsid w:val="00714498"/>
    <w:rsid w:val="00714505"/>
    <w:rsid w:val="00714530"/>
    <w:rsid w:val="00714893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793"/>
    <w:rsid w:val="00726A44"/>
    <w:rsid w:val="00726C2D"/>
    <w:rsid w:val="00726FE5"/>
    <w:rsid w:val="00727282"/>
    <w:rsid w:val="0072736A"/>
    <w:rsid w:val="00727AB1"/>
    <w:rsid w:val="00727E68"/>
    <w:rsid w:val="007304FD"/>
    <w:rsid w:val="0073060A"/>
    <w:rsid w:val="00730612"/>
    <w:rsid w:val="007306D8"/>
    <w:rsid w:val="007308D9"/>
    <w:rsid w:val="00730E57"/>
    <w:rsid w:val="00731180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405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1FB"/>
    <w:rsid w:val="0074035A"/>
    <w:rsid w:val="00740A0B"/>
    <w:rsid w:val="00740C6E"/>
    <w:rsid w:val="00740FBF"/>
    <w:rsid w:val="007413EB"/>
    <w:rsid w:val="007416F0"/>
    <w:rsid w:val="00741717"/>
    <w:rsid w:val="0074189F"/>
    <w:rsid w:val="007418AD"/>
    <w:rsid w:val="007418D7"/>
    <w:rsid w:val="00741A1B"/>
    <w:rsid w:val="00741D2B"/>
    <w:rsid w:val="00742018"/>
    <w:rsid w:val="007426A9"/>
    <w:rsid w:val="00742A44"/>
    <w:rsid w:val="00742AF7"/>
    <w:rsid w:val="00742BA2"/>
    <w:rsid w:val="00742DF8"/>
    <w:rsid w:val="007431C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5C1"/>
    <w:rsid w:val="007465FF"/>
    <w:rsid w:val="007469F8"/>
    <w:rsid w:val="00746FA3"/>
    <w:rsid w:val="007472F4"/>
    <w:rsid w:val="007477D7"/>
    <w:rsid w:val="00750076"/>
    <w:rsid w:val="00750186"/>
    <w:rsid w:val="00750511"/>
    <w:rsid w:val="0075066C"/>
    <w:rsid w:val="00750795"/>
    <w:rsid w:val="0075161F"/>
    <w:rsid w:val="00751D5C"/>
    <w:rsid w:val="007525EE"/>
    <w:rsid w:val="0075283D"/>
    <w:rsid w:val="00752AD5"/>
    <w:rsid w:val="00752B77"/>
    <w:rsid w:val="007530D4"/>
    <w:rsid w:val="0075316D"/>
    <w:rsid w:val="0075347C"/>
    <w:rsid w:val="007535BD"/>
    <w:rsid w:val="00753CD5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785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ABF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75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B03"/>
    <w:rsid w:val="00773DE6"/>
    <w:rsid w:val="007741A2"/>
    <w:rsid w:val="00774216"/>
    <w:rsid w:val="00774892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75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9C"/>
    <w:rsid w:val="007853CB"/>
    <w:rsid w:val="00785BCB"/>
    <w:rsid w:val="00785C9F"/>
    <w:rsid w:val="007862C0"/>
    <w:rsid w:val="00786365"/>
    <w:rsid w:val="007864C8"/>
    <w:rsid w:val="00786670"/>
    <w:rsid w:val="00787281"/>
    <w:rsid w:val="0078737F"/>
    <w:rsid w:val="0078753F"/>
    <w:rsid w:val="0078758B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208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24"/>
    <w:rsid w:val="00795537"/>
    <w:rsid w:val="0079560D"/>
    <w:rsid w:val="007959BB"/>
    <w:rsid w:val="00795AC7"/>
    <w:rsid w:val="00795EC4"/>
    <w:rsid w:val="00796150"/>
    <w:rsid w:val="00796509"/>
    <w:rsid w:val="00796D5D"/>
    <w:rsid w:val="007971A0"/>
    <w:rsid w:val="007974A9"/>
    <w:rsid w:val="007975D3"/>
    <w:rsid w:val="007976F9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6C17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908"/>
    <w:rsid w:val="007B1CB8"/>
    <w:rsid w:val="007B2003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81C"/>
    <w:rsid w:val="007C5FAF"/>
    <w:rsid w:val="007C5FC4"/>
    <w:rsid w:val="007C6554"/>
    <w:rsid w:val="007C6A53"/>
    <w:rsid w:val="007C7010"/>
    <w:rsid w:val="007C7308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AB4"/>
    <w:rsid w:val="007D1B0C"/>
    <w:rsid w:val="007D1BD1"/>
    <w:rsid w:val="007D269B"/>
    <w:rsid w:val="007D2757"/>
    <w:rsid w:val="007D278E"/>
    <w:rsid w:val="007D28A2"/>
    <w:rsid w:val="007D2B1F"/>
    <w:rsid w:val="007D3A35"/>
    <w:rsid w:val="007D3A92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DCE"/>
    <w:rsid w:val="007F5FE4"/>
    <w:rsid w:val="007F62EC"/>
    <w:rsid w:val="007F64EE"/>
    <w:rsid w:val="007F690F"/>
    <w:rsid w:val="007F6A15"/>
    <w:rsid w:val="007F6B8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455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B01"/>
    <w:rsid w:val="00805E18"/>
    <w:rsid w:val="008060DE"/>
    <w:rsid w:val="0080611A"/>
    <w:rsid w:val="008066FD"/>
    <w:rsid w:val="00806A97"/>
    <w:rsid w:val="00806B02"/>
    <w:rsid w:val="00806C1E"/>
    <w:rsid w:val="00806C25"/>
    <w:rsid w:val="00806DC8"/>
    <w:rsid w:val="00807D59"/>
    <w:rsid w:val="00807FEF"/>
    <w:rsid w:val="00810092"/>
    <w:rsid w:val="008101B7"/>
    <w:rsid w:val="008102A1"/>
    <w:rsid w:val="008102F8"/>
    <w:rsid w:val="00811453"/>
    <w:rsid w:val="008116BD"/>
    <w:rsid w:val="008119D9"/>
    <w:rsid w:val="00811C76"/>
    <w:rsid w:val="00812415"/>
    <w:rsid w:val="00812B8B"/>
    <w:rsid w:val="00813596"/>
    <w:rsid w:val="008135F1"/>
    <w:rsid w:val="00813DC9"/>
    <w:rsid w:val="00813EE2"/>
    <w:rsid w:val="00813F1C"/>
    <w:rsid w:val="008141BD"/>
    <w:rsid w:val="008141F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B72"/>
    <w:rsid w:val="00820FCF"/>
    <w:rsid w:val="008215A3"/>
    <w:rsid w:val="00821BD6"/>
    <w:rsid w:val="00821E05"/>
    <w:rsid w:val="00822081"/>
    <w:rsid w:val="00822842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1BA6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124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A30"/>
    <w:rsid w:val="00840CC1"/>
    <w:rsid w:val="00840D28"/>
    <w:rsid w:val="00840EAB"/>
    <w:rsid w:val="008419DD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8FE"/>
    <w:rsid w:val="00844BC6"/>
    <w:rsid w:val="00844C15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0"/>
    <w:rsid w:val="00846B16"/>
    <w:rsid w:val="00846D23"/>
    <w:rsid w:val="0084702E"/>
    <w:rsid w:val="008470F4"/>
    <w:rsid w:val="008479ED"/>
    <w:rsid w:val="00847A8A"/>
    <w:rsid w:val="00847EEE"/>
    <w:rsid w:val="00847FEF"/>
    <w:rsid w:val="00850218"/>
    <w:rsid w:val="00850395"/>
    <w:rsid w:val="008504B9"/>
    <w:rsid w:val="0085087D"/>
    <w:rsid w:val="00850EF7"/>
    <w:rsid w:val="008519F7"/>
    <w:rsid w:val="00851A13"/>
    <w:rsid w:val="00851BC0"/>
    <w:rsid w:val="00851DAE"/>
    <w:rsid w:val="00851E63"/>
    <w:rsid w:val="00852049"/>
    <w:rsid w:val="00852680"/>
    <w:rsid w:val="00852799"/>
    <w:rsid w:val="008529B7"/>
    <w:rsid w:val="00852B38"/>
    <w:rsid w:val="00852B8C"/>
    <w:rsid w:val="00852CD3"/>
    <w:rsid w:val="0085317B"/>
    <w:rsid w:val="00853320"/>
    <w:rsid w:val="008537B8"/>
    <w:rsid w:val="008539C9"/>
    <w:rsid w:val="00853D9C"/>
    <w:rsid w:val="00854282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928"/>
    <w:rsid w:val="00864EB1"/>
    <w:rsid w:val="00865043"/>
    <w:rsid w:val="00865317"/>
    <w:rsid w:val="0086533E"/>
    <w:rsid w:val="00865786"/>
    <w:rsid w:val="00865B89"/>
    <w:rsid w:val="00865F7D"/>
    <w:rsid w:val="00865FC7"/>
    <w:rsid w:val="008666B6"/>
    <w:rsid w:val="00866D4C"/>
    <w:rsid w:val="00866F5E"/>
    <w:rsid w:val="00867A86"/>
    <w:rsid w:val="00867D7D"/>
    <w:rsid w:val="00870015"/>
    <w:rsid w:val="00870076"/>
    <w:rsid w:val="00870129"/>
    <w:rsid w:val="0087053B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4EDC"/>
    <w:rsid w:val="008753C5"/>
    <w:rsid w:val="00875469"/>
    <w:rsid w:val="0087556A"/>
    <w:rsid w:val="00875B8E"/>
    <w:rsid w:val="00875C37"/>
    <w:rsid w:val="00875D46"/>
    <w:rsid w:val="00875DA0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54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3A8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15E"/>
    <w:rsid w:val="008B1A7A"/>
    <w:rsid w:val="008B1A8F"/>
    <w:rsid w:val="008B1DC4"/>
    <w:rsid w:val="008B2117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2A4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900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327"/>
    <w:rsid w:val="008D451C"/>
    <w:rsid w:val="008D46F4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6F7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272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0DFA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B1E"/>
    <w:rsid w:val="00904F3E"/>
    <w:rsid w:val="00904F6A"/>
    <w:rsid w:val="0090652C"/>
    <w:rsid w:val="00906C25"/>
    <w:rsid w:val="00906EF2"/>
    <w:rsid w:val="00907215"/>
    <w:rsid w:val="009100E7"/>
    <w:rsid w:val="00910203"/>
    <w:rsid w:val="00910686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220"/>
    <w:rsid w:val="009173BA"/>
    <w:rsid w:val="009175A6"/>
    <w:rsid w:val="00917DA6"/>
    <w:rsid w:val="00917DE8"/>
    <w:rsid w:val="00920016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E52"/>
    <w:rsid w:val="00921F66"/>
    <w:rsid w:val="009221F3"/>
    <w:rsid w:val="00922236"/>
    <w:rsid w:val="009223D4"/>
    <w:rsid w:val="00922AA3"/>
    <w:rsid w:val="009232C2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15FF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362"/>
    <w:rsid w:val="00944B4B"/>
    <w:rsid w:val="00944E3E"/>
    <w:rsid w:val="00944E77"/>
    <w:rsid w:val="00944E94"/>
    <w:rsid w:val="00945185"/>
    <w:rsid w:val="009455FB"/>
    <w:rsid w:val="0094561D"/>
    <w:rsid w:val="009456B9"/>
    <w:rsid w:val="0094585A"/>
    <w:rsid w:val="00945B2E"/>
    <w:rsid w:val="00945BE9"/>
    <w:rsid w:val="00945FD7"/>
    <w:rsid w:val="009466BA"/>
    <w:rsid w:val="00946855"/>
    <w:rsid w:val="00946B50"/>
    <w:rsid w:val="00946BD9"/>
    <w:rsid w:val="009471DB"/>
    <w:rsid w:val="00947232"/>
    <w:rsid w:val="009473B6"/>
    <w:rsid w:val="0094759D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77A"/>
    <w:rsid w:val="009518F4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3EB0"/>
    <w:rsid w:val="0095403A"/>
    <w:rsid w:val="0095412E"/>
    <w:rsid w:val="0095417B"/>
    <w:rsid w:val="009548D4"/>
    <w:rsid w:val="00954A07"/>
    <w:rsid w:val="00954E00"/>
    <w:rsid w:val="00955832"/>
    <w:rsid w:val="00955B8D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414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6D3F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02B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A28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15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B0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6F50"/>
    <w:rsid w:val="00996FC5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00B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7C"/>
    <w:rsid w:val="009C418F"/>
    <w:rsid w:val="009C41C2"/>
    <w:rsid w:val="009C44DE"/>
    <w:rsid w:val="009C4C8E"/>
    <w:rsid w:val="009C53C1"/>
    <w:rsid w:val="009C54E5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391"/>
    <w:rsid w:val="009C7448"/>
    <w:rsid w:val="009D017E"/>
    <w:rsid w:val="009D0614"/>
    <w:rsid w:val="009D091B"/>
    <w:rsid w:val="009D095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84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2C2D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7269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599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7F8"/>
    <w:rsid w:val="00A13961"/>
    <w:rsid w:val="00A13ABD"/>
    <w:rsid w:val="00A13BD7"/>
    <w:rsid w:val="00A13D1E"/>
    <w:rsid w:val="00A14036"/>
    <w:rsid w:val="00A1406A"/>
    <w:rsid w:val="00A14354"/>
    <w:rsid w:val="00A14361"/>
    <w:rsid w:val="00A145DE"/>
    <w:rsid w:val="00A1461F"/>
    <w:rsid w:val="00A14A47"/>
    <w:rsid w:val="00A14D93"/>
    <w:rsid w:val="00A14E0E"/>
    <w:rsid w:val="00A14E6A"/>
    <w:rsid w:val="00A152BF"/>
    <w:rsid w:val="00A1536A"/>
    <w:rsid w:val="00A1553C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A49"/>
    <w:rsid w:val="00A23EE6"/>
    <w:rsid w:val="00A2404B"/>
    <w:rsid w:val="00A240BF"/>
    <w:rsid w:val="00A2502A"/>
    <w:rsid w:val="00A25285"/>
    <w:rsid w:val="00A25A46"/>
    <w:rsid w:val="00A25D31"/>
    <w:rsid w:val="00A25F37"/>
    <w:rsid w:val="00A25F76"/>
    <w:rsid w:val="00A2605C"/>
    <w:rsid w:val="00A26711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7CD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C78"/>
    <w:rsid w:val="00A34D6A"/>
    <w:rsid w:val="00A34E1B"/>
    <w:rsid w:val="00A35112"/>
    <w:rsid w:val="00A354AD"/>
    <w:rsid w:val="00A3552E"/>
    <w:rsid w:val="00A35C62"/>
    <w:rsid w:val="00A35D57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2FD8"/>
    <w:rsid w:val="00A43057"/>
    <w:rsid w:val="00A431DB"/>
    <w:rsid w:val="00A43522"/>
    <w:rsid w:val="00A4394A"/>
    <w:rsid w:val="00A43A8D"/>
    <w:rsid w:val="00A44148"/>
    <w:rsid w:val="00A44630"/>
    <w:rsid w:val="00A44A0A"/>
    <w:rsid w:val="00A44A83"/>
    <w:rsid w:val="00A44ADD"/>
    <w:rsid w:val="00A44C94"/>
    <w:rsid w:val="00A44CAF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6EE6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45E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9F3"/>
    <w:rsid w:val="00A53B84"/>
    <w:rsid w:val="00A53FB4"/>
    <w:rsid w:val="00A54280"/>
    <w:rsid w:val="00A545B3"/>
    <w:rsid w:val="00A54837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447"/>
    <w:rsid w:val="00A66666"/>
    <w:rsid w:val="00A66985"/>
    <w:rsid w:val="00A66A31"/>
    <w:rsid w:val="00A66A52"/>
    <w:rsid w:val="00A66BFC"/>
    <w:rsid w:val="00A672A4"/>
    <w:rsid w:val="00A67BC3"/>
    <w:rsid w:val="00A67FE3"/>
    <w:rsid w:val="00A7011C"/>
    <w:rsid w:val="00A7017E"/>
    <w:rsid w:val="00A70873"/>
    <w:rsid w:val="00A70AE9"/>
    <w:rsid w:val="00A71124"/>
    <w:rsid w:val="00A717A3"/>
    <w:rsid w:val="00A717E8"/>
    <w:rsid w:val="00A71984"/>
    <w:rsid w:val="00A71B7B"/>
    <w:rsid w:val="00A71C72"/>
    <w:rsid w:val="00A71CE7"/>
    <w:rsid w:val="00A7201C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4C2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2E6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E1F"/>
    <w:rsid w:val="00A84F07"/>
    <w:rsid w:val="00A853EF"/>
    <w:rsid w:val="00A855D1"/>
    <w:rsid w:val="00A85CEA"/>
    <w:rsid w:val="00A86228"/>
    <w:rsid w:val="00A8670F"/>
    <w:rsid w:val="00A8674F"/>
    <w:rsid w:val="00A86B20"/>
    <w:rsid w:val="00A86DBE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023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C2C"/>
    <w:rsid w:val="00A93D42"/>
    <w:rsid w:val="00A93F6A"/>
    <w:rsid w:val="00A945E1"/>
    <w:rsid w:val="00A9544B"/>
    <w:rsid w:val="00A956EA"/>
    <w:rsid w:val="00A959A3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9D"/>
    <w:rsid w:val="00AA22FF"/>
    <w:rsid w:val="00AA25AE"/>
    <w:rsid w:val="00AA25C6"/>
    <w:rsid w:val="00AA27D7"/>
    <w:rsid w:val="00AA2BB3"/>
    <w:rsid w:val="00AA2D92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51B"/>
    <w:rsid w:val="00AB063F"/>
    <w:rsid w:val="00AB066D"/>
    <w:rsid w:val="00AB079B"/>
    <w:rsid w:val="00AB11AD"/>
    <w:rsid w:val="00AB1202"/>
    <w:rsid w:val="00AB1822"/>
    <w:rsid w:val="00AB1AC6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03B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111"/>
    <w:rsid w:val="00AC61E5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94C"/>
    <w:rsid w:val="00AD1D55"/>
    <w:rsid w:val="00AD21DA"/>
    <w:rsid w:val="00AD24AB"/>
    <w:rsid w:val="00AD2560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6C5"/>
    <w:rsid w:val="00AE3CE5"/>
    <w:rsid w:val="00AE3D90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180"/>
    <w:rsid w:val="00AF05A1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2E49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8A9"/>
    <w:rsid w:val="00AF4B6B"/>
    <w:rsid w:val="00AF4E30"/>
    <w:rsid w:val="00AF63CE"/>
    <w:rsid w:val="00AF6647"/>
    <w:rsid w:val="00AF69B3"/>
    <w:rsid w:val="00AF6E3F"/>
    <w:rsid w:val="00AF7232"/>
    <w:rsid w:val="00AF784F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692"/>
    <w:rsid w:val="00B05F88"/>
    <w:rsid w:val="00B062D4"/>
    <w:rsid w:val="00B0640A"/>
    <w:rsid w:val="00B06A35"/>
    <w:rsid w:val="00B06A7F"/>
    <w:rsid w:val="00B071CF"/>
    <w:rsid w:val="00B07201"/>
    <w:rsid w:val="00B073FF"/>
    <w:rsid w:val="00B07472"/>
    <w:rsid w:val="00B101F1"/>
    <w:rsid w:val="00B106A9"/>
    <w:rsid w:val="00B1109D"/>
    <w:rsid w:val="00B11AEF"/>
    <w:rsid w:val="00B129BF"/>
    <w:rsid w:val="00B12B66"/>
    <w:rsid w:val="00B1324F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63A4"/>
    <w:rsid w:val="00B1674B"/>
    <w:rsid w:val="00B1690F"/>
    <w:rsid w:val="00B16A42"/>
    <w:rsid w:val="00B17167"/>
    <w:rsid w:val="00B17691"/>
    <w:rsid w:val="00B178BB"/>
    <w:rsid w:val="00B17EA0"/>
    <w:rsid w:val="00B201AA"/>
    <w:rsid w:val="00B2037F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BF9"/>
    <w:rsid w:val="00B21C18"/>
    <w:rsid w:val="00B220C7"/>
    <w:rsid w:val="00B2255B"/>
    <w:rsid w:val="00B22CDB"/>
    <w:rsid w:val="00B22DF3"/>
    <w:rsid w:val="00B232DA"/>
    <w:rsid w:val="00B2375E"/>
    <w:rsid w:val="00B239C3"/>
    <w:rsid w:val="00B242B1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182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EED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0DA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2E01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131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84"/>
    <w:rsid w:val="00B64696"/>
    <w:rsid w:val="00B6475B"/>
    <w:rsid w:val="00B64D32"/>
    <w:rsid w:val="00B65843"/>
    <w:rsid w:val="00B65FA4"/>
    <w:rsid w:val="00B65FEF"/>
    <w:rsid w:val="00B66113"/>
    <w:rsid w:val="00B662A4"/>
    <w:rsid w:val="00B665EE"/>
    <w:rsid w:val="00B6708B"/>
    <w:rsid w:val="00B676CA"/>
    <w:rsid w:val="00B67AFE"/>
    <w:rsid w:val="00B67B5F"/>
    <w:rsid w:val="00B70075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6B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AC8"/>
    <w:rsid w:val="00B77B11"/>
    <w:rsid w:val="00B80811"/>
    <w:rsid w:val="00B80E78"/>
    <w:rsid w:val="00B81758"/>
    <w:rsid w:val="00B81B96"/>
    <w:rsid w:val="00B8224A"/>
    <w:rsid w:val="00B822B8"/>
    <w:rsid w:val="00B826B4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4B2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50"/>
    <w:rsid w:val="00B925D9"/>
    <w:rsid w:val="00B9265A"/>
    <w:rsid w:val="00B92BBD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996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916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45D"/>
    <w:rsid w:val="00BA65D9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5EC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717"/>
    <w:rsid w:val="00BB486D"/>
    <w:rsid w:val="00BB58D6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1E48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5D4"/>
    <w:rsid w:val="00BC47F4"/>
    <w:rsid w:val="00BC4D1C"/>
    <w:rsid w:val="00BC4F15"/>
    <w:rsid w:val="00BC5088"/>
    <w:rsid w:val="00BC5455"/>
    <w:rsid w:val="00BC5D8E"/>
    <w:rsid w:val="00BC6396"/>
    <w:rsid w:val="00BC64D4"/>
    <w:rsid w:val="00BC661C"/>
    <w:rsid w:val="00BC684C"/>
    <w:rsid w:val="00BC6FBA"/>
    <w:rsid w:val="00BC7570"/>
    <w:rsid w:val="00BC78AC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0CA"/>
    <w:rsid w:val="00BD41EB"/>
    <w:rsid w:val="00BD4EED"/>
    <w:rsid w:val="00BD503A"/>
    <w:rsid w:val="00BD50C4"/>
    <w:rsid w:val="00BD50F6"/>
    <w:rsid w:val="00BD51B5"/>
    <w:rsid w:val="00BD52DE"/>
    <w:rsid w:val="00BD54A2"/>
    <w:rsid w:val="00BD56D7"/>
    <w:rsid w:val="00BD5B29"/>
    <w:rsid w:val="00BD5D6C"/>
    <w:rsid w:val="00BD63A0"/>
    <w:rsid w:val="00BD6AE3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0ED9"/>
    <w:rsid w:val="00BE1949"/>
    <w:rsid w:val="00BE1A35"/>
    <w:rsid w:val="00BE1B95"/>
    <w:rsid w:val="00BE1BDD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17E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30E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23F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2D44"/>
    <w:rsid w:val="00C032E8"/>
    <w:rsid w:val="00C036AF"/>
    <w:rsid w:val="00C036FA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0F73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3E6E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2BF"/>
    <w:rsid w:val="00C21407"/>
    <w:rsid w:val="00C21858"/>
    <w:rsid w:val="00C2190B"/>
    <w:rsid w:val="00C219EE"/>
    <w:rsid w:val="00C21B34"/>
    <w:rsid w:val="00C21DD4"/>
    <w:rsid w:val="00C21FA4"/>
    <w:rsid w:val="00C22BA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1F"/>
    <w:rsid w:val="00C27746"/>
    <w:rsid w:val="00C27803"/>
    <w:rsid w:val="00C278DD"/>
    <w:rsid w:val="00C27DB0"/>
    <w:rsid w:val="00C3062A"/>
    <w:rsid w:val="00C30D26"/>
    <w:rsid w:val="00C30E34"/>
    <w:rsid w:val="00C30E3E"/>
    <w:rsid w:val="00C30EAC"/>
    <w:rsid w:val="00C31016"/>
    <w:rsid w:val="00C31155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B08"/>
    <w:rsid w:val="00C33CAC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A7C"/>
    <w:rsid w:val="00C35C34"/>
    <w:rsid w:val="00C35D04"/>
    <w:rsid w:val="00C360DD"/>
    <w:rsid w:val="00C36234"/>
    <w:rsid w:val="00C36237"/>
    <w:rsid w:val="00C36908"/>
    <w:rsid w:val="00C36A6E"/>
    <w:rsid w:val="00C370E5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0F1F"/>
    <w:rsid w:val="00C411D6"/>
    <w:rsid w:val="00C419B4"/>
    <w:rsid w:val="00C41E66"/>
    <w:rsid w:val="00C4270A"/>
    <w:rsid w:val="00C42BAD"/>
    <w:rsid w:val="00C42C58"/>
    <w:rsid w:val="00C42CD5"/>
    <w:rsid w:val="00C433E8"/>
    <w:rsid w:val="00C4364E"/>
    <w:rsid w:val="00C43799"/>
    <w:rsid w:val="00C43C54"/>
    <w:rsid w:val="00C43CDA"/>
    <w:rsid w:val="00C43F21"/>
    <w:rsid w:val="00C4419B"/>
    <w:rsid w:val="00C44561"/>
    <w:rsid w:val="00C44738"/>
    <w:rsid w:val="00C44883"/>
    <w:rsid w:val="00C44A36"/>
    <w:rsid w:val="00C44AC4"/>
    <w:rsid w:val="00C44AEE"/>
    <w:rsid w:val="00C44F2B"/>
    <w:rsid w:val="00C4511E"/>
    <w:rsid w:val="00C451C0"/>
    <w:rsid w:val="00C45BC1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47CDD"/>
    <w:rsid w:val="00C500F5"/>
    <w:rsid w:val="00C50126"/>
    <w:rsid w:val="00C501DC"/>
    <w:rsid w:val="00C5071E"/>
    <w:rsid w:val="00C50735"/>
    <w:rsid w:val="00C508C1"/>
    <w:rsid w:val="00C50AC3"/>
    <w:rsid w:val="00C5140B"/>
    <w:rsid w:val="00C51582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303"/>
    <w:rsid w:val="00C55A37"/>
    <w:rsid w:val="00C55E61"/>
    <w:rsid w:val="00C561BB"/>
    <w:rsid w:val="00C56339"/>
    <w:rsid w:val="00C563BC"/>
    <w:rsid w:val="00C56555"/>
    <w:rsid w:val="00C56AD8"/>
    <w:rsid w:val="00C56B16"/>
    <w:rsid w:val="00C56E45"/>
    <w:rsid w:val="00C57E67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8DB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04E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A91"/>
    <w:rsid w:val="00C75EDB"/>
    <w:rsid w:val="00C76215"/>
    <w:rsid w:val="00C763A9"/>
    <w:rsid w:val="00C763E7"/>
    <w:rsid w:val="00C765D7"/>
    <w:rsid w:val="00C765D9"/>
    <w:rsid w:val="00C76A34"/>
    <w:rsid w:val="00C76AAA"/>
    <w:rsid w:val="00C76B60"/>
    <w:rsid w:val="00C76FE0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E5E"/>
    <w:rsid w:val="00C83425"/>
    <w:rsid w:val="00C83530"/>
    <w:rsid w:val="00C83AAE"/>
    <w:rsid w:val="00C83FD0"/>
    <w:rsid w:val="00C8402F"/>
    <w:rsid w:val="00C84703"/>
    <w:rsid w:val="00C8488A"/>
    <w:rsid w:val="00C84D73"/>
    <w:rsid w:val="00C851C4"/>
    <w:rsid w:val="00C85248"/>
    <w:rsid w:val="00C856BF"/>
    <w:rsid w:val="00C85894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5C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1F2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0BE0"/>
    <w:rsid w:val="00CB1303"/>
    <w:rsid w:val="00CB14CC"/>
    <w:rsid w:val="00CB1515"/>
    <w:rsid w:val="00CB16A3"/>
    <w:rsid w:val="00CB1831"/>
    <w:rsid w:val="00CB1A32"/>
    <w:rsid w:val="00CB2B09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0CDA"/>
    <w:rsid w:val="00CC116B"/>
    <w:rsid w:val="00CC1542"/>
    <w:rsid w:val="00CC1983"/>
    <w:rsid w:val="00CC1A0B"/>
    <w:rsid w:val="00CC2235"/>
    <w:rsid w:val="00CC22DD"/>
    <w:rsid w:val="00CC2459"/>
    <w:rsid w:val="00CC2586"/>
    <w:rsid w:val="00CC25FF"/>
    <w:rsid w:val="00CC27E6"/>
    <w:rsid w:val="00CC2A27"/>
    <w:rsid w:val="00CC2F7A"/>
    <w:rsid w:val="00CC34FC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14E"/>
    <w:rsid w:val="00CC6397"/>
    <w:rsid w:val="00CC68A9"/>
    <w:rsid w:val="00CC69C0"/>
    <w:rsid w:val="00CC7258"/>
    <w:rsid w:val="00CC78A9"/>
    <w:rsid w:val="00CC7B7D"/>
    <w:rsid w:val="00CC7C1A"/>
    <w:rsid w:val="00CC7FC7"/>
    <w:rsid w:val="00CD0032"/>
    <w:rsid w:val="00CD025C"/>
    <w:rsid w:val="00CD04AD"/>
    <w:rsid w:val="00CD0530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5FDE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4D8"/>
    <w:rsid w:val="00CF07E9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19A"/>
    <w:rsid w:val="00D012D9"/>
    <w:rsid w:val="00D012F1"/>
    <w:rsid w:val="00D01566"/>
    <w:rsid w:val="00D0197E"/>
    <w:rsid w:val="00D01982"/>
    <w:rsid w:val="00D01D07"/>
    <w:rsid w:val="00D01DF0"/>
    <w:rsid w:val="00D01EFB"/>
    <w:rsid w:val="00D01FE5"/>
    <w:rsid w:val="00D02023"/>
    <w:rsid w:val="00D0221A"/>
    <w:rsid w:val="00D02356"/>
    <w:rsid w:val="00D02602"/>
    <w:rsid w:val="00D0270B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398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79"/>
    <w:rsid w:val="00D23478"/>
    <w:rsid w:val="00D234AB"/>
    <w:rsid w:val="00D2376D"/>
    <w:rsid w:val="00D23A3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59A"/>
    <w:rsid w:val="00D31612"/>
    <w:rsid w:val="00D31819"/>
    <w:rsid w:val="00D31F26"/>
    <w:rsid w:val="00D32032"/>
    <w:rsid w:val="00D320EF"/>
    <w:rsid w:val="00D32672"/>
    <w:rsid w:val="00D32AF1"/>
    <w:rsid w:val="00D32DA6"/>
    <w:rsid w:val="00D33084"/>
    <w:rsid w:val="00D33550"/>
    <w:rsid w:val="00D3355D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B0D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0D7"/>
    <w:rsid w:val="00D4131E"/>
    <w:rsid w:val="00D41659"/>
    <w:rsid w:val="00D417C3"/>
    <w:rsid w:val="00D41B21"/>
    <w:rsid w:val="00D41C94"/>
    <w:rsid w:val="00D4216F"/>
    <w:rsid w:val="00D42555"/>
    <w:rsid w:val="00D42879"/>
    <w:rsid w:val="00D428FD"/>
    <w:rsid w:val="00D42923"/>
    <w:rsid w:val="00D42F90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6D5"/>
    <w:rsid w:val="00D52E3C"/>
    <w:rsid w:val="00D52E9F"/>
    <w:rsid w:val="00D52EDC"/>
    <w:rsid w:val="00D53B5B"/>
    <w:rsid w:val="00D53B66"/>
    <w:rsid w:val="00D54280"/>
    <w:rsid w:val="00D54942"/>
    <w:rsid w:val="00D550C2"/>
    <w:rsid w:val="00D55492"/>
    <w:rsid w:val="00D55537"/>
    <w:rsid w:val="00D5577C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CCC"/>
    <w:rsid w:val="00D57D53"/>
    <w:rsid w:val="00D57F8C"/>
    <w:rsid w:val="00D60A4D"/>
    <w:rsid w:val="00D60D41"/>
    <w:rsid w:val="00D6140D"/>
    <w:rsid w:val="00D61810"/>
    <w:rsid w:val="00D61916"/>
    <w:rsid w:val="00D61AAC"/>
    <w:rsid w:val="00D61D2E"/>
    <w:rsid w:val="00D6203B"/>
    <w:rsid w:val="00D6207C"/>
    <w:rsid w:val="00D6223E"/>
    <w:rsid w:val="00D62802"/>
    <w:rsid w:val="00D62AA8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A78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1DCE"/>
    <w:rsid w:val="00D820FD"/>
    <w:rsid w:val="00D821EE"/>
    <w:rsid w:val="00D825E0"/>
    <w:rsid w:val="00D826E8"/>
    <w:rsid w:val="00D8285C"/>
    <w:rsid w:val="00D82975"/>
    <w:rsid w:val="00D82A88"/>
    <w:rsid w:val="00D82DE1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488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0F8"/>
    <w:rsid w:val="00D93178"/>
    <w:rsid w:val="00D931DA"/>
    <w:rsid w:val="00D933D6"/>
    <w:rsid w:val="00D936CD"/>
    <w:rsid w:val="00D9373C"/>
    <w:rsid w:val="00D93774"/>
    <w:rsid w:val="00D938A7"/>
    <w:rsid w:val="00D93CDE"/>
    <w:rsid w:val="00D93EBE"/>
    <w:rsid w:val="00D93F7C"/>
    <w:rsid w:val="00D94911"/>
    <w:rsid w:val="00D94C20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628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AE0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112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912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120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0F9A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525"/>
    <w:rsid w:val="00DD561F"/>
    <w:rsid w:val="00DD58D4"/>
    <w:rsid w:val="00DD61A6"/>
    <w:rsid w:val="00DD660F"/>
    <w:rsid w:val="00DD6B1D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50"/>
    <w:rsid w:val="00DE49BB"/>
    <w:rsid w:val="00DE4C77"/>
    <w:rsid w:val="00DE4F95"/>
    <w:rsid w:val="00DE5256"/>
    <w:rsid w:val="00DE543A"/>
    <w:rsid w:val="00DE5513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0F2F"/>
    <w:rsid w:val="00DF107E"/>
    <w:rsid w:val="00DF15BE"/>
    <w:rsid w:val="00DF19FF"/>
    <w:rsid w:val="00DF1D38"/>
    <w:rsid w:val="00DF1E6F"/>
    <w:rsid w:val="00DF1ECD"/>
    <w:rsid w:val="00DF1FD4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B04"/>
    <w:rsid w:val="00DF7DD4"/>
    <w:rsid w:val="00DF7F11"/>
    <w:rsid w:val="00E0073F"/>
    <w:rsid w:val="00E00C19"/>
    <w:rsid w:val="00E00E18"/>
    <w:rsid w:val="00E01358"/>
    <w:rsid w:val="00E0137E"/>
    <w:rsid w:val="00E017FF"/>
    <w:rsid w:val="00E01D34"/>
    <w:rsid w:val="00E021BB"/>
    <w:rsid w:val="00E02727"/>
    <w:rsid w:val="00E028D7"/>
    <w:rsid w:val="00E02EE8"/>
    <w:rsid w:val="00E03583"/>
    <w:rsid w:val="00E035C4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231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8EE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A6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182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35E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2B9"/>
    <w:rsid w:val="00E336DB"/>
    <w:rsid w:val="00E33818"/>
    <w:rsid w:val="00E33A79"/>
    <w:rsid w:val="00E33CE0"/>
    <w:rsid w:val="00E33F7E"/>
    <w:rsid w:val="00E346FE"/>
    <w:rsid w:val="00E34C41"/>
    <w:rsid w:val="00E34D37"/>
    <w:rsid w:val="00E35317"/>
    <w:rsid w:val="00E353A9"/>
    <w:rsid w:val="00E35629"/>
    <w:rsid w:val="00E36231"/>
    <w:rsid w:val="00E36389"/>
    <w:rsid w:val="00E36417"/>
    <w:rsid w:val="00E36AC0"/>
    <w:rsid w:val="00E36ADD"/>
    <w:rsid w:val="00E36BF6"/>
    <w:rsid w:val="00E3709F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D35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5CF8"/>
    <w:rsid w:val="00E4643D"/>
    <w:rsid w:val="00E4655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2A2"/>
    <w:rsid w:val="00E53786"/>
    <w:rsid w:val="00E538B5"/>
    <w:rsid w:val="00E539EA"/>
    <w:rsid w:val="00E53AC6"/>
    <w:rsid w:val="00E53D10"/>
    <w:rsid w:val="00E53F55"/>
    <w:rsid w:val="00E54124"/>
    <w:rsid w:val="00E5426E"/>
    <w:rsid w:val="00E54278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244"/>
    <w:rsid w:val="00E72444"/>
    <w:rsid w:val="00E72935"/>
    <w:rsid w:val="00E72B5D"/>
    <w:rsid w:val="00E72E16"/>
    <w:rsid w:val="00E73222"/>
    <w:rsid w:val="00E733E6"/>
    <w:rsid w:val="00E73777"/>
    <w:rsid w:val="00E740EB"/>
    <w:rsid w:val="00E745F1"/>
    <w:rsid w:val="00E7497F"/>
    <w:rsid w:val="00E74D72"/>
    <w:rsid w:val="00E75299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B30"/>
    <w:rsid w:val="00E824C3"/>
    <w:rsid w:val="00E82671"/>
    <w:rsid w:val="00E82800"/>
    <w:rsid w:val="00E8287C"/>
    <w:rsid w:val="00E829BB"/>
    <w:rsid w:val="00E82A07"/>
    <w:rsid w:val="00E82B87"/>
    <w:rsid w:val="00E83689"/>
    <w:rsid w:val="00E836F1"/>
    <w:rsid w:val="00E83EA7"/>
    <w:rsid w:val="00E84155"/>
    <w:rsid w:val="00E844D5"/>
    <w:rsid w:val="00E845F2"/>
    <w:rsid w:val="00E8463E"/>
    <w:rsid w:val="00E847CF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8EE"/>
    <w:rsid w:val="00EA1960"/>
    <w:rsid w:val="00EA1F2D"/>
    <w:rsid w:val="00EA2261"/>
    <w:rsid w:val="00EA2349"/>
    <w:rsid w:val="00EA269C"/>
    <w:rsid w:val="00EA27F6"/>
    <w:rsid w:val="00EA2914"/>
    <w:rsid w:val="00EA2A48"/>
    <w:rsid w:val="00EA338F"/>
    <w:rsid w:val="00EA34DF"/>
    <w:rsid w:val="00EA38B8"/>
    <w:rsid w:val="00EA40C5"/>
    <w:rsid w:val="00EA42FE"/>
    <w:rsid w:val="00EA44AC"/>
    <w:rsid w:val="00EA4AC2"/>
    <w:rsid w:val="00EA4BB5"/>
    <w:rsid w:val="00EA4DB2"/>
    <w:rsid w:val="00EA5290"/>
    <w:rsid w:val="00EA571D"/>
    <w:rsid w:val="00EA5DE5"/>
    <w:rsid w:val="00EA627D"/>
    <w:rsid w:val="00EA65A1"/>
    <w:rsid w:val="00EA7F54"/>
    <w:rsid w:val="00EB0DC6"/>
    <w:rsid w:val="00EB0F24"/>
    <w:rsid w:val="00EB1481"/>
    <w:rsid w:val="00EB14D2"/>
    <w:rsid w:val="00EB1899"/>
    <w:rsid w:val="00EB1AC8"/>
    <w:rsid w:val="00EB1E06"/>
    <w:rsid w:val="00EB216E"/>
    <w:rsid w:val="00EB23A7"/>
    <w:rsid w:val="00EB265C"/>
    <w:rsid w:val="00EB2917"/>
    <w:rsid w:val="00EB323D"/>
    <w:rsid w:val="00EB360F"/>
    <w:rsid w:val="00EB36D1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213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15B"/>
    <w:rsid w:val="00EC12E4"/>
    <w:rsid w:val="00EC1649"/>
    <w:rsid w:val="00EC1D59"/>
    <w:rsid w:val="00EC20FD"/>
    <w:rsid w:val="00EC266B"/>
    <w:rsid w:val="00EC27A3"/>
    <w:rsid w:val="00EC29D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5DE3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8E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A4A"/>
    <w:rsid w:val="00ED6D65"/>
    <w:rsid w:val="00ED6DE5"/>
    <w:rsid w:val="00ED6E94"/>
    <w:rsid w:val="00ED6F61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92B"/>
    <w:rsid w:val="00EE1BBE"/>
    <w:rsid w:val="00EE1F6F"/>
    <w:rsid w:val="00EE1FBC"/>
    <w:rsid w:val="00EE22D4"/>
    <w:rsid w:val="00EE23D6"/>
    <w:rsid w:val="00EE2556"/>
    <w:rsid w:val="00EE2C97"/>
    <w:rsid w:val="00EE2E8D"/>
    <w:rsid w:val="00EE2F88"/>
    <w:rsid w:val="00EE321C"/>
    <w:rsid w:val="00EE359C"/>
    <w:rsid w:val="00EE3794"/>
    <w:rsid w:val="00EE3CF6"/>
    <w:rsid w:val="00EE429C"/>
    <w:rsid w:val="00EE4433"/>
    <w:rsid w:val="00EE4551"/>
    <w:rsid w:val="00EE4778"/>
    <w:rsid w:val="00EE4946"/>
    <w:rsid w:val="00EE496C"/>
    <w:rsid w:val="00EE4F32"/>
    <w:rsid w:val="00EE543F"/>
    <w:rsid w:val="00EE581C"/>
    <w:rsid w:val="00EE61E8"/>
    <w:rsid w:val="00EE644E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717"/>
    <w:rsid w:val="00EF17AC"/>
    <w:rsid w:val="00EF1B51"/>
    <w:rsid w:val="00EF1BB5"/>
    <w:rsid w:val="00EF1C30"/>
    <w:rsid w:val="00EF1C80"/>
    <w:rsid w:val="00EF1D98"/>
    <w:rsid w:val="00EF1EEB"/>
    <w:rsid w:val="00EF224E"/>
    <w:rsid w:val="00EF22CA"/>
    <w:rsid w:val="00EF27BE"/>
    <w:rsid w:val="00EF2A12"/>
    <w:rsid w:val="00EF3060"/>
    <w:rsid w:val="00EF31B6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675"/>
    <w:rsid w:val="00F00BFC"/>
    <w:rsid w:val="00F00DFC"/>
    <w:rsid w:val="00F01B8C"/>
    <w:rsid w:val="00F02246"/>
    <w:rsid w:val="00F028DC"/>
    <w:rsid w:val="00F02C6A"/>
    <w:rsid w:val="00F02CB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6F22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466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6FFE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85"/>
    <w:rsid w:val="00F34BBB"/>
    <w:rsid w:val="00F35208"/>
    <w:rsid w:val="00F357AA"/>
    <w:rsid w:val="00F358FE"/>
    <w:rsid w:val="00F359F6"/>
    <w:rsid w:val="00F35BF1"/>
    <w:rsid w:val="00F35C28"/>
    <w:rsid w:val="00F36362"/>
    <w:rsid w:val="00F36487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128D"/>
    <w:rsid w:val="00F41AA6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909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3B"/>
    <w:rsid w:val="00F52BCC"/>
    <w:rsid w:val="00F52C86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60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65D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5FE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D13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DEB"/>
    <w:rsid w:val="00F85F0D"/>
    <w:rsid w:val="00F862C5"/>
    <w:rsid w:val="00F86A0D"/>
    <w:rsid w:val="00F86B04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C87"/>
    <w:rsid w:val="00F91F4B"/>
    <w:rsid w:val="00F92436"/>
    <w:rsid w:val="00F9252B"/>
    <w:rsid w:val="00F92598"/>
    <w:rsid w:val="00F926BE"/>
    <w:rsid w:val="00F92D09"/>
    <w:rsid w:val="00F92D62"/>
    <w:rsid w:val="00F92D7F"/>
    <w:rsid w:val="00F92E51"/>
    <w:rsid w:val="00F932F6"/>
    <w:rsid w:val="00F9339F"/>
    <w:rsid w:val="00F93815"/>
    <w:rsid w:val="00F94B08"/>
    <w:rsid w:val="00F94F49"/>
    <w:rsid w:val="00F94FC7"/>
    <w:rsid w:val="00F959C6"/>
    <w:rsid w:val="00F95B55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8AB"/>
    <w:rsid w:val="00FA2B8C"/>
    <w:rsid w:val="00FA382E"/>
    <w:rsid w:val="00FA3A44"/>
    <w:rsid w:val="00FA402E"/>
    <w:rsid w:val="00FA435C"/>
    <w:rsid w:val="00FA44A5"/>
    <w:rsid w:val="00FA46FD"/>
    <w:rsid w:val="00FA4933"/>
    <w:rsid w:val="00FA4B01"/>
    <w:rsid w:val="00FA4B89"/>
    <w:rsid w:val="00FA52BE"/>
    <w:rsid w:val="00FA5CAA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BD5"/>
    <w:rsid w:val="00FB3E1C"/>
    <w:rsid w:val="00FB3EFF"/>
    <w:rsid w:val="00FB3FAC"/>
    <w:rsid w:val="00FB40C8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661"/>
    <w:rsid w:val="00FC08F9"/>
    <w:rsid w:val="00FC0D3E"/>
    <w:rsid w:val="00FC0FAF"/>
    <w:rsid w:val="00FC10C7"/>
    <w:rsid w:val="00FC10C9"/>
    <w:rsid w:val="00FC10D6"/>
    <w:rsid w:val="00FC153E"/>
    <w:rsid w:val="00FC1738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5B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E08"/>
    <w:rsid w:val="00FD6F95"/>
    <w:rsid w:val="00FD709B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2E8"/>
    <w:rsid w:val="00FE133C"/>
    <w:rsid w:val="00FE1354"/>
    <w:rsid w:val="00FE1386"/>
    <w:rsid w:val="00FE190F"/>
    <w:rsid w:val="00FE1FE1"/>
    <w:rsid w:val="00FE253B"/>
    <w:rsid w:val="00FE2EF6"/>
    <w:rsid w:val="00FE31B6"/>
    <w:rsid w:val="00FE31E7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204C"/>
    <w:rsid w:val="00FF21EE"/>
    <w:rsid w:val="00FF24C1"/>
    <w:rsid w:val="00FF2685"/>
    <w:rsid w:val="00FF277B"/>
    <w:rsid w:val="00FF2BD0"/>
    <w:rsid w:val="00FF2D4A"/>
    <w:rsid w:val="00FF3885"/>
    <w:rsid w:val="00FF3A54"/>
    <w:rsid w:val="00FF439B"/>
    <w:rsid w:val="00FF4A1C"/>
    <w:rsid w:val="00FF4A57"/>
    <w:rsid w:val="00FF4B7E"/>
    <w:rsid w:val="00FF4DA0"/>
    <w:rsid w:val="00FF51FE"/>
    <w:rsid w:val="00FF54FF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5D"/>
    <w:pPr>
      <w:spacing w:line="276" w:lineRule="auto"/>
      <w:ind w:left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6A5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699"/>
    <w:rPr>
      <w:rFonts w:eastAsia="Calibri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rsid w:val="006A5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699"/>
    <w:rPr>
      <w:rFonts w:eastAsia="Calibri"/>
      <w:sz w:val="28"/>
      <w:szCs w:val="28"/>
      <w:lang w:eastAsia="en-US"/>
    </w:rPr>
  </w:style>
  <w:style w:type="character" w:customStyle="1" w:styleId="NoSpacingChar">
    <w:name w:val="No Spacing Char"/>
    <w:link w:val="11"/>
    <w:locked/>
    <w:rsid w:val="006A5699"/>
    <w:rPr>
      <w:rFonts w:ascii="Calibri" w:hAnsi="Calibri"/>
      <w:sz w:val="28"/>
      <w:lang w:eastAsia="en-US"/>
    </w:rPr>
  </w:style>
  <w:style w:type="paragraph" w:customStyle="1" w:styleId="11">
    <w:name w:val="Без интервала1"/>
    <w:link w:val="NoSpacingChar"/>
    <w:rsid w:val="006A5699"/>
    <w:rPr>
      <w:rFonts w:ascii="Calibri" w:hAnsi="Calibri"/>
      <w:sz w:val="28"/>
      <w:lang w:eastAsia="en-US"/>
    </w:rPr>
  </w:style>
  <w:style w:type="character" w:customStyle="1" w:styleId="FontStyle11">
    <w:name w:val="Font Style11"/>
    <w:rsid w:val="006A5699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8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89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826B4"/>
    <w:pPr>
      <w:ind w:left="720"/>
      <w:contextualSpacing/>
    </w:pPr>
  </w:style>
  <w:style w:type="paragraph" w:styleId="aa">
    <w:name w:val="No Spacing"/>
    <w:uiPriority w:val="1"/>
    <w:qFormat/>
    <w:rsid w:val="004A0700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591E78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08AE-12D1-4E3E-B5EC-887FF447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Столярова</cp:lastModifiedBy>
  <cp:revision>9</cp:revision>
  <cp:lastPrinted>2018-02-14T02:07:00Z</cp:lastPrinted>
  <dcterms:created xsi:type="dcterms:W3CDTF">2019-07-26T03:14:00Z</dcterms:created>
  <dcterms:modified xsi:type="dcterms:W3CDTF">2019-07-29T22:41:00Z</dcterms:modified>
</cp:coreProperties>
</file>