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0" w:rsidRPr="007F4AAE" w:rsidRDefault="00354970" w:rsidP="00354970">
      <w:pPr>
        <w:rPr>
          <w:sz w:val="24"/>
          <w:szCs w:val="24"/>
        </w:rPr>
      </w:pPr>
      <w:r w:rsidRPr="007F4AAE">
        <w:rPr>
          <w:sz w:val="24"/>
          <w:szCs w:val="24"/>
        </w:rPr>
        <w:t xml:space="preserve">Исх. № </w:t>
      </w:r>
      <w:r w:rsidR="00750886">
        <w:rPr>
          <w:sz w:val="24"/>
          <w:szCs w:val="24"/>
        </w:rPr>
        <w:t>НКТ/50-20</w:t>
      </w:r>
    </w:p>
    <w:p w:rsidR="00354970" w:rsidRPr="007F4AAE" w:rsidRDefault="003D3B32" w:rsidP="0035497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54970" w:rsidRPr="007F4AAE">
        <w:rPr>
          <w:sz w:val="24"/>
          <w:szCs w:val="24"/>
        </w:rPr>
        <w:t xml:space="preserve">т </w:t>
      </w:r>
      <w:r>
        <w:rPr>
          <w:sz w:val="24"/>
          <w:szCs w:val="24"/>
        </w:rPr>
        <w:t>27</w:t>
      </w:r>
      <w:r w:rsidR="00354970" w:rsidRPr="007F4AAE">
        <w:rPr>
          <w:sz w:val="24"/>
          <w:szCs w:val="24"/>
        </w:rPr>
        <w:t xml:space="preserve">.03.2020 г. </w:t>
      </w:r>
    </w:p>
    <w:p w:rsidR="00354970" w:rsidRDefault="003D3B32" w:rsidP="003549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Заместителю Председателя</w:t>
      </w:r>
    </w:p>
    <w:p w:rsidR="003D3B32" w:rsidRDefault="003D3B32" w:rsidP="003549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РОСПРОФЖЕЛ</w:t>
      </w:r>
    </w:p>
    <w:p w:rsidR="003D3B32" w:rsidRDefault="003D3B32" w:rsidP="00354970">
      <w:pPr>
        <w:jc w:val="right"/>
        <w:rPr>
          <w:b/>
          <w:sz w:val="24"/>
          <w:szCs w:val="24"/>
        </w:rPr>
      </w:pPr>
    </w:p>
    <w:p w:rsidR="003D3B32" w:rsidRDefault="003D3B32" w:rsidP="003549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Буровой Н.В.</w:t>
      </w:r>
    </w:p>
    <w:p w:rsidR="00E75E8B" w:rsidRPr="007F4AAE" w:rsidRDefault="00E75E8B" w:rsidP="00354970">
      <w:pPr>
        <w:jc w:val="right"/>
        <w:rPr>
          <w:b/>
          <w:sz w:val="24"/>
          <w:szCs w:val="24"/>
        </w:rPr>
      </w:pPr>
    </w:p>
    <w:p w:rsidR="00354970" w:rsidRPr="00354970" w:rsidRDefault="003D3B32" w:rsidP="00354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Уважаемая Наталия Владимировна!</w:t>
      </w:r>
    </w:p>
    <w:p w:rsidR="00354970" w:rsidRPr="00354970" w:rsidRDefault="00354970" w:rsidP="00354970">
      <w:pPr>
        <w:rPr>
          <w:b/>
          <w:sz w:val="24"/>
          <w:szCs w:val="24"/>
        </w:rPr>
      </w:pPr>
    </w:p>
    <w:p w:rsidR="003D3B32" w:rsidRDefault="003D3B32" w:rsidP="00ED0EF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ответ на входящее письмо № 2/С от 27.03.2020 г.</w:t>
      </w:r>
      <w:r w:rsidR="00ED0EF4">
        <w:rPr>
          <w:sz w:val="24"/>
          <w:szCs w:val="24"/>
        </w:rPr>
        <w:t xml:space="preserve"> информируем Вас </w:t>
      </w:r>
      <w:r w:rsidR="00ED0EF4" w:rsidRPr="00ED0EF4">
        <w:rPr>
          <w:sz w:val="24"/>
          <w:szCs w:val="24"/>
        </w:rPr>
        <w:t>о</w:t>
      </w:r>
      <w:r w:rsidR="00BB3770">
        <w:rPr>
          <w:sz w:val="24"/>
          <w:szCs w:val="24"/>
        </w:rPr>
        <w:t xml:space="preserve"> текущей</w:t>
      </w:r>
      <w:r w:rsidR="00ED0EF4" w:rsidRPr="00ED0EF4">
        <w:rPr>
          <w:sz w:val="24"/>
          <w:szCs w:val="24"/>
        </w:rPr>
        <w:t xml:space="preserve"> возможности организации оздоровления и экскурсионного обслуживания членов РОСПРОФЖЕЛ на период апрель-май 2020 года</w:t>
      </w:r>
      <w:r w:rsidR="00ED0EF4">
        <w:rPr>
          <w:sz w:val="24"/>
          <w:szCs w:val="24"/>
        </w:rPr>
        <w:t>*</w:t>
      </w:r>
      <w:r w:rsidR="00BB3770">
        <w:rPr>
          <w:sz w:val="24"/>
          <w:szCs w:val="24"/>
        </w:rPr>
        <w:t xml:space="preserve">. </w:t>
      </w:r>
    </w:p>
    <w:p w:rsidR="008307FC" w:rsidRPr="0072615E" w:rsidRDefault="008307FC" w:rsidP="0072615E">
      <w:pPr>
        <w:pStyle w:val="ad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b/>
          <w:sz w:val="24"/>
          <w:szCs w:val="24"/>
          <w:lang w:eastAsia="ru-RU"/>
        </w:rPr>
        <w:t>Переносятся следующие мероприятия</w:t>
      </w:r>
      <w:r w:rsidR="00665B5E">
        <w:rPr>
          <w:rFonts w:ascii="Times New Roman" w:eastAsia="Times New Roman" w:hAnsi="Times New Roman"/>
          <w:b/>
          <w:sz w:val="24"/>
          <w:szCs w:val="24"/>
          <w:lang w:eastAsia="ru-RU"/>
        </w:rPr>
        <w:t>/заезды</w:t>
      </w:r>
      <w:r w:rsidRPr="0072615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D0EF4" w:rsidRPr="0072615E" w:rsidRDefault="00ED0EF4" w:rsidP="008307FC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Экскурсионная программа в Республику Армения с 10 мая по 29 мая 2020 года</w:t>
      </w:r>
      <w:r w:rsidR="00CD0B65"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0EF4" w:rsidRPr="0072615E" w:rsidRDefault="00ED0EF4" w:rsidP="008307FC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заезды в санатории «Белокуриха», «Катунь» и «Сибирь» с 03 </w:t>
      </w:r>
      <w:r w:rsidR="00BB3770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E44D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4D5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г.;</w:t>
      </w:r>
    </w:p>
    <w:p w:rsidR="0072615E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заезды в гостиницу «Чайка» с 06 мая по 01 июня 2020 г.;</w:t>
      </w:r>
    </w:p>
    <w:p w:rsidR="00ED0EF4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заезды в эко-куро</w:t>
      </w:r>
      <w:r w:rsidR="00CD0B65"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рт «Марьин остров» с 04 апреля 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E44D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4D5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г.;</w:t>
      </w:r>
    </w:p>
    <w:p w:rsidR="00ED0EF4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заезды в санаторий «Янтарь» с 15 апреля по 13 мая 2020 г.;</w:t>
      </w:r>
    </w:p>
    <w:p w:rsidR="00ED0EF4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заезды в санаторий «Ивушка» с 30 марта по 25 мая 2020 г.</w:t>
      </w:r>
      <w:r w:rsidR="00042598"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0EF4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заезды в санаторий «Долина Нарзанов» г. Нальчик с 09 апреля по </w:t>
      </w:r>
      <w:r w:rsidR="004772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72A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  <w:r w:rsidR="0072615E"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0EF4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заезды в санаторий «Долина Нарзанов» г. Ессентуки с 03 апреля по </w:t>
      </w:r>
      <w:r w:rsidR="0039493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9493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  <w:proofErr w:type="gramStart"/>
      <w:r w:rsidR="005A2333"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ED0EF4" w:rsidRPr="0072615E" w:rsidRDefault="00ED0EF4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заезды в санаторий «Ривьера Санрайз» с 04 мая по 06 июня 2020 года;</w:t>
      </w:r>
    </w:p>
    <w:p w:rsidR="0072615E" w:rsidRPr="0072615E" w:rsidRDefault="00937301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Мотивационные заезды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615E" w:rsidRPr="0072615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72615E" w:rsidRPr="0072615E">
        <w:rPr>
          <w:rFonts w:ascii="Times New Roman" w:eastAsia="Times New Roman" w:hAnsi="Times New Roman"/>
          <w:sz w:val="24"/>
          <w:szCs w:val="24"/>
          <w:lang w:eastAsia="ru-RU"/>
        </w:rPr>
        <w:t>оскв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937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15E"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по 2</w:t>
      </w:r>
      <w:r w:rsidR="001F0B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72615E"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15E" w:rsidRPr="0072615E" w:rsidRDefault="0072615E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Экскурсионн</w:t>
      </w:r>
      <w:r w:rsidR="00853701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85370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Крым</w:t>
      </w:r>
      <w:r w:rsidR="00853701">
        <w:rPr>
          <w:rFonts w:ascii="Times New Roman" w:eastAsia="Times New Roman" w:hAnsi="Times New Roman"/>
          <w:sz w:val="24"/>
          <w:szCs w:val="24"/>
          <w:lang w:eastAsia="ru-RU"/>
        </w:rPr>
        <w:t xml:space="preserve"> (14 дней)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с 17 по 3</w:t>
      </w:r>
      <w:r w:rsidR="008537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853701">
        <w:rPr>
          <w:rFonts w:ascii="Times New Roman" w:eastAsia="Times New Roman" w:hAnsi="Times New Roman"/>
          <w:sz w:val="24"/>
          <w:szCs w:val="24"/>
          <w:lang w:eastAsia="ru-RU"/>
        </w:rPr>
        <w:t>, с 31 мая по 13 июня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15E" w:rsidRPr="0072615E" w:rsidRDefault="0072615E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Экскурсионная программа в Республику Алтай </w:t>
      </w:r>
      <w:r w:rsidR="00160B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7121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по 6 июня.</w:t>
      </w:r>
    </w:p>
    <w:p w:rsidR="0072615E" w:rsidRPr="0072615E" w:rsidRDefault="0072615E" w:rsidP="0072615E">
      <w:pPr>
        <w:pStyle w:val="ad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Состоятся в плановом режиме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отсутствием каких-либо ограничений со стороны органов исполнительной </w:t>
      </w:r>
      <w:proofErr w:type="gramStart"/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власти</w:t>
      </w:r>
      <w:proofErr w:type="gramEnd"/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F5297B">
        <w:rPr>
          <w:rFonts w:ascii="Times New Roman" w:eastAsia="Times New Roman" w:hAnsi="Times New Roman"/>
          <w:sz w:val="24"/>
          <w:szCs w:val="24"/>
          <w:lang w:eastAsia="ru-RU"/>
        </w:rPr>
        <w:t>конкретных регионах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мероприятия</w:t>
      </w:r>
      <w:r w:rsidR="00F6502D">
        <w:rPr>
          <w:rFonts w:ascii="Times New Roman" w:eastAsia="Times New Roman" w:hAnsi="Times New Roman"/>
          <w:sz w:val="24"/>
          <w:szCs w:val="24"/>
          <w:lang w:eastAsia="ru-RU"/>
        </w:rPr>
        <w:t>/заезды</w:t>
      </w:r>
      <w:bookmarkStart w:id="0" w:name="_GoBack"/>
      <w:bookmarkEnd w:id="0"/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615E" w:rsidRPr="00B36EDE" w:rsidRDefault="0072615E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Экскурсионные туры в Санкт-Петербург</w:t>
      </w:r>
      <w:r w:rsidR="00B36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811">
        <w:rPr>
          <w:rFonts w:ascii="Times New Roman" w:eastAsia="Times New Roman" w:hAnsi="Times New Roman"/>
          <w:sz w:val="24"/>
          <w:szCs w:val="24"/>
          <w:lang w:eastAsia="ru-RU"/>
        </w:rPr>
        <w:t xml:space="preserve">(3 дня, 5 дней) </w:t>
      </w:r>
      <w:r w:rsidR="00B36E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6 по 10 мая, </w:t>
      </w:r>
      <w:r w:rsidR="00B36EDE" w:rsidRPr="00B36EDE">
        <w:rPr>
          <w:rFonts w:ascii="Times New Roman" w:eastAsia="Times New Roman" w:hAnsi="Times New Roman"/>
          <w:b/>
          <w:sz w:val="24"/>
          <w:szCs w:val="24"/>
          <w:lang w:eastAsia="ru-RU"/>
        </w:rPr>
        <w:t>с 15 по 17 мая</w:t>
      </w:r>
      <w:r w:rsidRPr="00B36EDE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72615E" w:rsidRPr="0072615E" w:rsidRDefault="0072615E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Экскурсионные туры в Казань</w:t>
      </w:r>
      <w:r w:rsidR="00B36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EDE" w:rsidRPr="00B36EDE">
        <w:rPr>
          <w:rFonts w:ascii="Times New Roman" w:eastAsia="Times New Roman" w:hAnsi="Times New Roman"/>
          <w:b/>
          <w:sz w:val="24"/>
          <w:szCs w:val="24"/>
          <w:lang w:eastAsia="ru-RU"/>
        </w:rPr>
        <w:t>с 15 по 17 мая, с 29 по 31 мая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15E" w:rsidRPr="0072615E" w:rsidRDefault="0072615E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Экскурсионные туры по Золотому кольцу</w:t>
      </w:r>
      <w:r w:rsidR="00B36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EDE" w:rsidRPr="00B36EDE">
        <w:rPr>
          <w:rFonts w:ascii="Times New Roman" w:eastAsia="Times New Roman" w:hAnsi="Times New Roman"/>
          <w:b/>
          <w:sz w:val="24"/>
          <w:szCs w:val="24"/>
          <w:lang w:eastAsia="ru-RU"/>
        </w:rPr>
        <w:t>с 25 по 26 апреля, с 23 по 24 мая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9A3" w:rsidRDefault="0072615E" w:rsidP="0072615E">
      <w:pPr>
        <w:pStyle w:val="ad"/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>Экскурсионны</w:t>
      </w:r>
      <w:r w:rsidR="00B36ED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 тур по Волгограду</w:t>
      </w:r>
      <w:r w:rsidR="00B36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EDE" w:rsidRPr="00B36EDE">
        <w:rPr>
          <w:rFonts w:ascii="Times New Roman" w:eastAsia="Times New Roman" w:hAnsi="Times New Roman"/>
          <w:b/>
          <w:sz w:val="24"/>
          <w:szCs w:val="24"/>
          <w:lang w:eastAsia="ru-RU"/>
        </w:rPr>
        <w:t>с 16 по 17 мая</w:t>
      </w:r>
      <w:r w:rsidRPr="007261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30B3" w:rsidRDefault="003630B3" w:rsidP="00363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Даты переносов будут дополнительно высланы на согласование. </w:t>
      </w:r>
    </w:p>
    <w:p w:rsidR="003630B3" w:rsidRPr="003630B3" w:rsidRDefault="003630B3" w:rsidP="003630B3">
      <w:pPr>
        <w:jc w:val="both"/>
        <w:rPr>
          <w:sz w:val="24"/>
          <w:szCs w:val="24"/>
        </w:rPr>
      </w:pPr>
    </w:p>
    <w:p w:rsidR="00354970" w:rsidRPr="00ED0EF4" w:rsidRDefault="00ED0EF4" w:rsidP="00ED0EF4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D0EF4">
        <w:rPr>
          <w:b/>
          <w:sz w:val="24"/>
          <w:szCs w:val="24"/>
        </w:rPr>
        <w:t xml:space="preserve">Информация предоставлена по состоянию на 17:00 (МСК) 27.03.2020г. </w:t>
      </w:r>
    </w:p>
    <w:p w:rsidR="000A76D9" w:rsidRPr="000A76D9" w:rsidRDefault="000A76D9" w:rsidP="000A76D9"/>
    <w:p w:rsidR="000A76D9" w:rsidRPr="00354970" w:rsidRDefault="00354970" w:rsidP="00354970">
      <w:pPr>
        <w:rPr>
          <w:b/>
          <w:sz w:val="24"/>
          <w:szCs w:val="24"/>
        </w:rPr>
      </w:pPr>
      <w:r w:rsidRPr="00354970">
        <w:rPr>
          <w:b/>
          <w:sz w:val="24"/>
          <w:szCs w:val="24"/>
        </w:rPr>
        <w:t>С Уважением,</w:t>
      </w:r>
    </w:p>
    <w:p w:rsidR="000A76D9" w:rsidRDefault="000A76D9" w:rsidP="00354970">
      <w:pPr>
        <w:tabs>
          <w:tab w:val="left" w:pos="1770"/>
        </w:tabs>
        <w:rPr>
          <w:b/>
          <w:sz w:val="24"/>
          <w:szCs w:val="24"/>
        </w:rPr>
      </w:pPr>
      <w:r w:rsidRPr="00354970">
        <w:rPr>
          <w:b/>
          <w:sz w:val="24"/>
          <w:szCs w:val="24"/>
        </w:rPr>
        <w:t xml:space="preserve">Генеральный директор             </w:t>
      </w:r>
      <w:r w:rsidR="00354970" w:rsidRPr="00354970">
        <w:rPr>
          <w:b/>
          <w:sz w:val="24"/>
          <w:szCs w:val="24"/>
        </w:rPr>
        <w:t xml:space="preserve">                                                                </w:t>
      </w:r>
      <w:r w:rsidRPr="00354970">
        <w:rPr>
          <w:b/>
          <w:sz w:val="24"/>
          <w:szCs w:val="24"/>
        </w:rPr>
        <w:t xml:space="preserve">                  </w:t>
      </w:r>
      <w:r w:rsidR="00354970" w:rsidRPr="00354970">
        <w:rPr>
          <w:b/>
          <w:sz w:val="24"/>
          <w:szCs w:val="24"/>
        </w:rPr>
        <w:t xml:space="preserve">      </w:t>
      </w:r>
      <w:r w:rsidRPr="00354970">
        <w:rPr>
          <w:b/>
          <w:sz w:val="24"/>
          <w:szCs w:val="24"/>
        </w:rPr>
        <w:t>Киреева Е.А.</w:t>
      </w:r>
    </w:p>
    <w:p w:rsidR="00750886" w:rsidRDefault="00750886" w:rsidP="00354970">
      <w:pPr>
        <w:tabs>
          <w:tab w:val="left" w:pos="1770"/>
        </w:tabs>
        <w:rPr>
          <w:b/>
          <w:sz w:val="24"/>
          <w:szCs w:val="24"/>
        </w:rPr>
      </w:pPr>
    </w:p>
    <w:p w:rsidR="00750886" w:rsidRDefault="00750886" w:rsidP="00354970">
      <w:pPr>
        <w:tabs>
          <w:tab w:val="left" w:pos="1770"/>
        </w:tabs>
        <w:rPr>
          <w:b/>
          <w:sz w:val="24"/>
          <w:szCs w:val="24"/>
        </w:rPr>
      </w:pPr>
    </w:p>
    <w:p w:rsidR="00750886" w:rsidRPr="00750886" w:rsidRDefault="00750886" w:rsidP="00750886">
      <w:pPr>
        <w:jc w:val="both"/>
        <w:rPr>
          <w:sz w:val="22"/>
          <w:szCs w:val="22"/>
        </w:rPr>
      </w:pPr>
      <w:r w:rsidRPr="00750886">
        <w:rPr>
          <w:sz w:val="22"/>
          <w:szCs w:val="22"/>
        </w:rPr>
        <w:t xml:space="preserve">Исп. </w:t>
      </w:r>
      <w:r>
        <w:rPr>
          <w:sz w:val="22"/>
          <w:szCs w:val="22"/>
        </w:rPr>
        <w:t>Короткова</w:t>
      </w:r>
      <w:r w:rsidRPr="00750886">
        <w:rPr>
          <w:sz w:val="22"/>
          <w:szCs w:val="22"/>
        </w:rPr>
        <w:t xml:space="preserve"> Д.</w:t>
      </w:r>
      <w:r>
        <w:rPr>
          <w:sz w:val="22"/>
          <w:szCs w:val="22"/>
        </w:rPr>
        <w:t>В</w:t>
      </w:r>
      <w:r w:rsidRPr="00750886">
        <w:rPr>
          <w:sz w:val="22"/>
          <w:szCs w:val="22"/>
        </w:rPr>
        <w:t>.</w:t>
      </w:r>
    </w:p>
    <w:p w:rsidR="00750886" w:rsidRPr="00750886" w:rsidRDefault="00750886" w:rsidP="00750886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+7-495-369-17-71</w:t>
      </w:r>
      <w:r w:rsidRPr="00750886">
        <w:rPr>
          <w:sz w:val="22"/>
          <w:szCs w:val="22"/>
        </w:rPr>
        <w:t xml:space="preserve"> </w:t>
      </w:r>
    </w:p>
    <w:sectPr w:rsidR="00750886" w:rsidRPr="00750886" w:rsidSect="00FD7AE7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B6" w:rsidRDefault="003128B6" w:rsidP="000E5FBF">
      <w:r>
        <w:separator/>
      </w:r>
    </w:p>
  </w:endnote>
  <w:endnote w:type="continuationSeparator" w:id="0">
    <w:p w:rsidR="003128B6" w:rsidRDefault="003128B6" w:rsidP="000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B6" w:rsidRDefault="003128B6" w:rsidP="000E5FBF">
      <w:r>
        <w:separator/>
      </w:r>
    </w:p>
  </w:footnote>
  <w:footnote w:type="continuationSeparator" w:id="0">
    <w:p w:rsidR="003128B6" w:rsidRDefault="003128B6" w:rsidP="000E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BF" w:rsidRPr="004A329A" w:rsidRDefault="000E5FBF" w:rsidP="000E5FBF">
    <w:pPr>
      <w:pStyle w:val="a3"/>
      <w:spacing w:line="360" w:lineRule="auto"/>
      <w:rPr>
        <w:b/>
      </w:rPr>
    </w:pPr>
  </w:p>
  <w:p w:rsidR="000E5FBF" w:rsidRDefault="000E5FBF">
    <w:pPr>
      <w:pStyle w:val="a3"/>
    </w:pPr>
  </w:p>
  <w:p w:rsidR="000E5FBF" w:rsidRDefault="000E5FBF">
    <w:pPr>
      <w:pStyle w:val="a3"/>
    </w:pPr>
  </w:p>
  <w:p w:rsidR="002D1CED" w:rsidRDefault="002D1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61" w:rsidRPr="00353B86" w:rsidRDefault="009B7561" w:rsidP="009B7561">
    <w:pPr>
      <w:pStyle w:val="a3"/>
      <w:jc w:val="center"/>
      <w:rPr>
        <w:b/>
        <w:sz w:val="36"/>
        <w:szCs w:val="36"/>
      </w:rPr>
    </w:pPr>
    <w:r w:rsidRPr="00353B86">
      <w:rPr>
        <w:b/>
        <w:sz w:val="36"/>
        <w:szCs w:val="36"/>
      </w:rPr>
      <w:t>Общество с ограниченной ответственностью</w:t>
    </w:r>
  </w:p>
  <w:p w:rsidR="009B7561" w:rsidRDefault="009B7561" w:rsidP="009B7561">
    <w:pPr>
      <w:pStyle w:val="a3"/>
      <w:pBdr>
        <w:bottom w:val="single" w:sz="12" w:space="1" w:color="auto"/>
      </w:pBdr>
      <w:jc w:val="center"/>
      <w:rPr>
        <w:b/>
        <w:sz w:val="40"/>
        <w:szCs w:val="40"/>
      </w:rPr>
    </w:pPr>
    <w:r w:rsidRPr="00353B86">
      <w:rPr>
        <w:b/>
        <w:sz w:val="40"/>
        <w:szCs w:val="40"/>
      </w:rPr>
      <w:t>«НК Транс</w:t>
    </w:r>
    <w:r>
      <w:rPr>
        <w:b/>
        <w:sz w:val="40"/>
        <w:szCs w:val="40"/>
      </w:rPr>
      <w:t xml:space="preserve"> Тур</w:t>
    </w:r>
    <w:r w:rsidRPr="00353B86">
      <w:rPr>
        <w:b/>
        <w:sz w:val="40"/>
        <w:szCs w:val="40"/>
      </w:rPr>
      <w:t>»</w:t>
    </w:r>
  </w:p>
  <w:p w:rsidR="009B7561" w:rsidRDefault="009B7561" w:rsidP="009B7561">
    <w:pPr>
      <w:pStyle w:val="a3"/>
      <w:spacing w:line="360" w:lineRule="auto"/>
      <w:jc w:val="center"/>
      <w:rPr>
        <w:b/>
      </w:rPr>
    </w:pPr>
    <w:r w:rsidRPr="00353B86">
      <w:rPr>
        <w:b/>
      </w:rPr>
      <w:t>Россия</w:t>
    </w:r>
    <w:r>
      <w:rPr>
        <w:b/>
      </w:rPr>
      <w:t>, 123423</w:t>
    </w:r>
    <w:r w:rsidRPr="00353B86">
      <w:rPr>
        <w:b/>
      </w:rPr>
      <w:t xml:space="preserve">, г. Москва, ул. </w:t>
    </w:r>
    <w:r>
      <w:rPr>
        <w:b/>
      </w:rPr>
      <w:t>Народного Ополчения,</w:t>
    </w:r>
    <w:r w:rsidRPr="00353B86">
      <w:rPr>
        <w:b/>
      </w:rPr>
      <w:t xml:space="preserve"> д.</w:t>
    </w:r>
    <w:r>
      <w:rPr>
        <w:b/>
      </w:rPr>
      <w:t xml:space="preserve"> 34</w:t>
    </w:r>
    <w:r w:rsidRPr="00353B86">
      <w:rPr>
        <w:b/>
      </w:rPr>
      <w:t>, стр.</w:t>
    </w:r>
    <w:r>
      <w:rPr>
        <w:b/>
      </w:rPr>
      <w:t xml:space="preserve"> 2, офис 207</w:t>
    </w:r>
  </w:p>
  <w:p w:rsidR="009B7561" w:rsidRPr="00D54546" w:rsidRDefault="009B7561" w:rsidP="009B7561">
    <w:pPr>
      <w:pStyle w:val="a3"/>
      <w:spacing w:line="360" w:lineRule="auto"/>
      <w:jc w:val="center"/>
      <w:rPr>
        <w:b/>
      </w:rPr>
    </w:pPr>
    <w:r w:rsidRPr="00D54546">
      <w:rPr>
        <w:b/>
      </w:rPr>
      <w:t xml:space="preserve">р/сч </w:t>
    </w:r>
    <w:r>
      <w:rPr>
        <w:b/>
      </w:rPr>
      <w:t>40702810600000092942</w:t>
    </w:r>
    <w:r w:rsidRPr="00D54546">
      <w:rPr>
        <w:b/>
      </w:rPr>
      <w:t xml:space="preserve"> в </w:t>
    </w:r>
    <w:r w:rsidR="00411EFF" w:rsidRPr="00773B1F">
      <w:rPr>
        <w:b/>
      </w:rPr>
      <w:t>Филиале № 7701 Банка ВТБ (ПАО) г Москва</w:t>
    </w:r>
  </w:p>
  <w:p w:rsidR="009B7561" w:rsidRDefault="009B7561" w:rsidP="00FD7AE7">
    <w:pPr>
      <w:pStyle w:val="a3"/>
      <w:spacing w:line="360" w:lineRule="auto"/>
      <w:jc w:val="center"/>
      <w:rPr>
        <w:b/>
      </w:rPr>
    </w:pPr>
    <w:r>
      <w:rPr>
        <w:b/>
      </w:rPr>
      <w:t>ИНН 7734738644</w:t>
    </w:r>
    <w:r w:rsidR="00FD7AE7">
      <w:rPr>
        <w:b/>
      </w:rPr>
      <w:t xml:space="preserve">       </w:t>
    </w:r>
    <w:r>
      <w:rPr>
        <w:b/>
      </w:rPr>
      <w:t xml:space="preserve">  КПП 773401001   </w:t>
    </w:r>
    <w:r w:rsidR="00FD7AE7">
      <w:rPr>
        <w:b/>
      </w:rPr>
      <w:t xml:space="preserve">    </w:t>
    </w:r>
    <w:r w:rsidR="00FB5D04">
      <w:rPr>
        <w:b/>
      </w:rPr>
      <w:t xml:space="preserve"> </w:t>
    </w:r>
    <w:r>
      <w:rPr>
        <w:b/>
      </w:rPr>
      <w:t xml:space="preserve">ОГРН 5147746439418   </w:t>
    </w:r>
    <w:r w:rsidR="00FD7AE7">
      <w:rPr>
        <w:b/>
      </w:rPr>
      <w:t xml:space="preserve">    </w:t>
    </w:r>
    <w:r>
      <w:rPr>
        <w:b/>
      </w:rPr>
      <w:t>ОКПО 40326935</w:t>
    </w:r>
  </w:p>
  <w:p w:rsidR="009B7561" w:rsidRPr="002F22EE" w:rsidRDefault="00886F79" w:rsidP="00FD7AE7">
    <w:pPr>
      <w:pStyle w:val="a3"/>
      <w:pBdr>
        <w:bottom w:val="single" w:sz="12" w:space="1" w:color="auto"/>
      </w:pBdr>
      <w:spacing w:line="360" w:lineRule="auto"/>
      <w:jc w:val="center"/>
      <w:rPr>
        <w:b/>
      </w:rPr>
    </w:pPr>
    <w:r>
      <w:rPr>
        <w:b/>
      </w:rPr>
      <w:t>Тел</w:t>
    </w:r>
    <w:r w:rsidRPr="002F22EE">
      <w:rPr>
        <w:b/>
      </w:rPr>
      <w:t xml:space="preserve">. 8 (495) </w:t>
    </w:r>
    <w:r>
      <w:rPr>
        <w:b/>
      </w:rPr>
      <w:t>369</w:t>
    </w:r>
    <w:r w:rsidRPr="002F22EE">
      <w:rPr>
        <w:b/>
      </w:rPr>
      <w:t>-17-</w:t>
    </w:r>
    <w:r>
      <w:rPr>
        <w:b/>
      </w:rPr>
      <w:t>7</w:t>
    </w:r>
    <w:r w:rsidRPr="002F22EE">
      <w:rPr>
        <w:b/>
      </w:rPr>
      <w:t xml:space="preserve">1      </w:t>
    </w:r>
    <w:r w:rsidR="009B7561">
      <w:rPr>
        <w:b/>
        <w:lang w:val="en-US"/>
      </w:rPr>
      <w:t>e</w:t>
    </w:r>
    <w:r w:rsidR="009B7561" w:rsidRPr="002F22EE">
      <w:rPr>
        <w:b/>
      </w:rPr>
      <w:t>-</w:t>
    </w:r>
    <w:r w:rsidR="009B7561">
      <w:rPr>
        <w:b/>
        <w:lang w:val="en-US"/>
      </w:rPr>
      <w:t>mail</w:t>
    </w:r>
    <w:r w:rsidR="009B7561" w:rsidRPr="002F22EE">
      <w:rPr>
        <w:b/>
      </w:rPr>
      <w:t xml:space="preserve">: </w:t>
    </w:r>
    <w:hyperlink r:id="rId1" w:history="1">
      <w:r w:rsidR="00646BF4" w:rsidRPr="00646BF4">
        <w:rPr>
          <w:rStyle w:val="a7"/>
          <w:b/>
          <w:bCs/>
          <w:shd w:val="clear" w:color="auto" w:fill="FFFFFF"/>
          <w:lang w:val="en-US"/>
        </w:rPr>
        <w:t>info</w:t>
      </w:r>
      <w:r w:rsidR="00646BF4" w:rsidRPr="002F22EE">
        <w:rPr>
          <w:rStyle w:val="a7"/>
          <w:b/>
          <w:bCs/>
          <w:shd w:val="clear" w:color="auto" w:fill="FFFFFF"/>
        </w:rPr>
        <w:t>@</w:t>
      </w:r>
      <w:r w:rsidR="00646BF4" w:rsidRPr="00646BF4">
        <w:rPr>
          <w:rStyle w:val="a7"/>
          <w:b/>
          <w:bCs/>
          <w:shd w:val="clear" w:color="auto" w:fill="FFFFFF"/>
          <w:lang w:val="en-US"/>
        </w:rPr>
        <w:t>nktrans</w:t>
      </w:r>
      <w:r w:rsidR="00646BF4" w:rsidRPr="002F22EE">
        <w:rPr>
          <w:rStyle w:val="a7"/>
          <w:b/>
          <w:bCs/>
          <w:shd w:val="clear" w:color="auto" w:fill="FFFFFF"/>
        </w:rPr>
        <w:t>-</w:t>
      </w:r>
      <w:r w:rsidR="00646BF4" w:rsidRPr="00646BF4">
        <w:rPr>
          <w:rStyle w:val="a7"/>
          <w:b/>
          <w:bCs/>
          <w:shd w:val="clear" w:color="auto" w:fill="FFFFFF"/>
          <w:lang w:val="en-US"/>
        </w:rPr>
        <w:t>group</w:t>
      </w:r>
      <w:r w:rsidR="00646BF4" w:rsidRPr="002F22EE">
        <w:rPr>
          <w:rStyle w:val="a7"/>
          <w:b/>
          <w:bCs/>
          <w:shd w:val="clear" w:color="auto" w:fill="FFFFFF"/>
        </w:rPr>
        <w:t>.</w:t>
      </w:r>
      <w:r w:rsidR="00646BF4" w:rsidRPr="00646BF4">
        <w:rPr>
          <w:rStyle w:val="a7"/>
          <w:b/>
          <w:bCs/>
          <w:shd w:val="clear" w:color="auto" w:fill="FFFFFF"/>
          <w:lang w:val="en-US"/>
        </w:rPr>
        <w:t>ru</w:t>
      </w:r>
    </w:hyperlink>
  </w:p>
  <w:p w:rsidR="009B7561" w:rsidRPr="002F22EE" w:rsidRDefault="009B75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F84260"/>
    <w:multiLevelType w:val="hybridMultilevel"/>
    <w:tmpl w:val="0BA0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FEA"/>
    <w:multiLevelType w:val="hybridMultilevel"/>
    <w:tmpl w:val="88DA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49A2"/>
    <w:multiLevelType w:val="hybridMultilevel"/>
    <w:tmpl w:val="E75C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4B7A"/>
    <w:multiLevelType w:val="hybridMultilevel"/>
    <w:tmpl w:val="BB4A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13810"/>
    <w:multiLevelType w:val="hybridMultilevel"/>
    <w:tmpl w:val="EF5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561"/>
    <w:multiLevelType w:val="multilevel"/>
    <w:tmpl w:val="59407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E6D3EE1"/>
    <w:multiLevelType w:val="hybridMultilevel"/>
    <w:tmpl w:val="387A1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5B"/>
    <w:rsid w:val="0003497E"/>
    <w:rsid w:val="00042598"/>
    <w:rsid w:val="000A69FD"/>
    <w:rsid w:val="000A725B"/>
    <w:rsid w:val="000A76D9"/>
    <w:rsid w:val="000C08E3"/>
    <w:rsid w:val="000D35C8"/>
    <w:rsid w:val="000E1F12"/>
    <w:rsid w:val="000E5FBF"/>
    <w:rsid w:val="0010352E"/>
    <w:rsid w:val="00104DBD"/>
    <w:rsid w:val="0011119E"/>
    <w:rsid w:val="00153F21"/>
    <w:rsid w:val="00160B3B"/>
    <w:rsid w:val="001E3F79"/>
    <w:rsid w:val="001F0B12"/>
    <w:rsid w:val="002324B7"/>
    <w:rsid w:val="00242AEC"/>
    <w:rsid w:val="002753D7"/>
    <w:rsid w:val="00295DA6"/>
    <w:rsid w:val="002D02CD"/>
    <w:rsid w:val="002D1CED"/>
    <w:rsid w:val="002D1F98"/>
    <w:rsid w:val="002E3FE2"/>
    <w:rsid w:val="002E6973"/>
    <w:rsid w:val="002F22EE"/>
    <w:rsid w:val="002F6C0A"/>
    <w:rsid w:val="003128B6"/>
    <w:rsid w:val="00344287"/>
    <w:rsid w:val="00354970"/>
    <w:rsid w:val="003630B3"/>
    <w:rsid w:val="00394930"/>
    <w:rsid w:val="003B3D2D"/>
    <w:rsid w:val="003D3B32"/>
    <w:rsid w:val="00400A34"/>
    <w:rsid w:val="00411EFF"/>
    <w:rsid w:val="004137A0"/>
    <w:rsid w:val="00447368"/>
    <w:rsid w:val="00473D8F"/>
    <w:rsid w:val="004772A0"/>
    <w:rsid w:val="004D29A3"/>
    <w:rsid w:val="004E4394"/>
    <w:rsid w:val="00545D20"/>
    <w:rsid w:val="0057261F"/>
    <w:rsid w:val="005A2333"/>
    <w:rsid w:val="005C7C5D"/>
    <w:rsid w:val="005F23F1"/>
    <w:rsid w:val="00613811"/>
    <w:rsid w:val="00642A2E"/>
    <w:rsid w:val="006463FE"/>
    <w:rsid w:val="00646BF4"/>
    <w:rsid w:val="00651E06"/>
    <w:rsid w:val="00665B5E"/>
    <w:rsid w:val="00696ABE"/>
    <w:rsid w:val="006B13CC"/>
    <w:rsid w:val="006F5B83"/>
    <w:rsid w:val="007121B9"/>
    <w:rsid w:val="00721CB5"/>
    <w:rsid w:val="0072615E"/>
    <w:rsid w:val="00740986"/>
    <w:rsid w:val="00750886"/>
    <w:rsid w:val="00762C74"/>
    <w:rsid w:val="007C6C63"/>
    <w:rsid w:val="007E44D5"/>
    <w:rsid w:val="00801242"/>
    <w:rsid w:val="008307FC"/>
    <w:rsid w:val="00853701"/>
    <w:rsid w:val="00886F79"/>
    <w:rsid w:val="008957F6"/>
    <w:rsid w:val="008C40D2"/>
    <w:rsid w:val="008F0EB6"/>
    <w:rsid w:val="00912001"/>
    <w:rsid w:val="00915782"/>
    <w:rsid w:val="00937301"/>
    <w:rsid w:val="009425FB"/>
    <w:rsid w:val="00957148"/>
    <w:rsid w:val="009B16B8"/>
    <w:rsid w:val="009B7561"/>
    <w:rsid w:val="009D4BAB"/>
    <w:rsid w:val="00A60C5D"/>
    <w:rsid w:val="00AA03E6"/>
    <w:rsid w:val="00AB68EE"/>
    <w:rsid w:val="00B36EDE"/>
    <w:rsid w:val="00B44D5B"/>
    <w:rsid w:val="00B950E2"/>
    <w:rsid w:val="00BB3770"/>
    <w:rsid w:val="00CB7AD3"/>
    <w:rsid w:val="00CD0B65"/>
    <w:rsid w:val="00CF413D"/>
    <w:rsid w:val="00D20027"/>
    <w:rsid w:val="00D51455"/>
    <w:rsid w:val="00D6597D"/>
    <w:rsid w:val="00D90C31"/>
    <w:rsid w:val="00DE5E11"/>
    <w:rsid w:val="00DF208D"/>
    <w:rsid w:val="00E41EB7"/>
    <w:rsid w:val="00E53FEF"/>
    <w:rsid w:val="00E6305A"/>
    <w:rsid w:val="00E67116"/>
    <w:rsid w:val="00E75E8B"/>
    <w:rsid w:val="00EC5C16"/>
    <w:rsid w:val="00ED0EF4"/>
    <w:rsid w:val="00F25454"/>
    <w:rsid w:val="00F31BF9"/>
    <w:rsid w:val="00F3200A"/>
    <w:rsid w:val="00F354D2"/>
    <w:rsid w:val="00F476EA"/>
    <w:rsid w:val="00F5297B"/>
    <w:rsid w:val="00F6502D"/>
    <w:rsid w:val="00F73534"/>
    <w:rsid w:val="00FB5D04"/>
    <w:rsid w:val="00FC5453"/>
    <w:rsid w:val="00FD7AE7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FBF"/>
  </w:style>
  <w:style w:type="paragraph" w:styleId="a5">
    <w:name w:val="footer"/>
    <w:basedOn w:val="a"/>
    <w:link w:val="a6"/>
    <w:uiPriority w:val="99"/>
    <w:unhideWhenUsed/>
    <w:rsid w:val="000E5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BF"/>
  </w:style>
  <w:style w:type="character" w:styleId="a7">
    <w:name w:val="Hyperlink"/>
    <w:rsid w:val="000E5F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1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E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9B756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9B75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F7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2753D7"/>
    <w:pPr>
      <w:suppressLineNumbers/>
      <w:suppressAutoHyphens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FBF"/>
  </w:style>
  <w:style w:type="paragraph" w:styleId="a5">
    <w:name w:val="footer"/>
    <w:basedOn w:val="a"/>
    <w:link w:val="a6"/>
    <w:uiPriority w:val="99"/>
    <w:unhideWhenUsed/>
    <w:rsid w:val="000E5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BF"/>
  </w:style>
  <w:style w:type="character" w:styleId="a7">
    <w:name w:val="Hyperlink"/>
    <w:rsid w:val="000E5F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1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E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9B756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9B75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F7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2753D7"/>
    <w:pPr>
      <w:suppressLineNumbers/>
      <w:suppressAutoHyphens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ktra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3332-60CF-49F3-8AE1-2BF7260B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Snegur</cp:lastModifiedBy>
  <cp:revision>68</cp:revision>
  <cp:lastPrinted>2020-03-27T16:00:00Z</cp:lastPrinted>
  <dcterms:created xsi:type="dcterms:W3CDTF">2020-03-17T14:34:00Z</dcterms:created>
  <dcterms:modified xsi:type="dcterms:W3CDTF">2020-03-28T09:18:00Z</dcterms:modified>
</cp:coreProperties>
</file>