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B605" w14:textId="77777777" w:rsidR="00E81EC6" w:rsidRPr="00AC1368" w:rsidRDefault="00AA0BBF" w:rsidP="004C7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68">
        <w:rPr>
          <w:rFonts w:ascii="Times New Roman" w:hAnsi="Times New Roman" w:cs="Times New Roman"/>
          <w:b/>
          <w:sz w:val="24"/>
          <w:szCs w:val="24"/>
        </w:rPr>
        <w:t xml:space="preserve">Железнодорожный </w:t>
      </w:r>
      <w:r w:rsidR="00625A65" w:rsidRPr="00EE3E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5A65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="00625A65" w:rsidRPr="00EE3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368">
        <w:rPr>
          <w:rFonts w:ascii="Times New Roman" w:hAnsi="Times New Roman" w:cs="Times New Roman"/>
          <w:b/>
          <w:sz w:val="24"/>
          <w:szCs w:val="24"/>
        </w:rPr>
        <w:t xml:space="preserve">КВАРТИРНИК </w:t>
      </w:r>
    </w:p>
    <w:p w14:paraId="4E3C9F61" w14:textId="42B949B4" w:rsidR="00AA0BBF" w:rsidRDefault="00AA0BBF" w:rsidP="004C7B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1368">
        <w:rPr>
          <w:rFonts w:ascii="Times New Roman" w:hAnsi="Times New Roman" w:cs="Times New Roman"/>
          <w:b/>
          <w:i/>
          <w:sz w:val="28"/>
          <w:szCs w:val="28"/>
        </w:rPr>
        <w:t>«Милым, любимым, единственным посвящается»</w:t>
      </w:r>
    </w:p>
    <w:p w14:paraId="594D565B" w14:textId="6C8A25EE" w:rsidR="000F307A" w:rsidRDefault="000F307A" w:rsidP="004C7B11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ПРОГРАММА</w:t>
      </w:r>
    </w:p>
    <w:p w14:paraId="2C3D7BDD" w14:textId="77777777" w:rsidR="000F307A" w:rsidRDefault="000F307A" w:rsidP="004C7B11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ADE0C9B" w14:textId="4025CA28" w:rsidR="000F307A" w:rsidRDefault="000F307A" w:rsidP="004C7B11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 часть</w:t>
      </w:r>
    </w:p>
    <w:p w14:paraId="04C936A1" w14:textId="5BAFE8BE" w:rsidR="000F307A" w:rsidRPr="000F307A" w:rsidRDefault="000F307A" w:rsidP="004C7B11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C7B11">
        <w:rPr>
          <w:rFonts w:ascii="Batang" w:eastAsia="Batang" w:hAnsi="Batang" w:cs="Times New Roman"/>
          <w:b/>
          <w:sz w:val="28"/>
          <w:szCs w:val="28"/>
        </w:rPr>
        <w:t>т</w:t>
      </w:r>
      <w:r>
        <w:rPr>
          <w:rFonts w:ascii="Batang" w:eastAsia="Batang" w:hAnsi="Batang" w:cs="Times New Roman"/>
          <w:b/>
          <w:sz w:val="28"/>
          <w:szCs w:val="28"/>
        </w:rPr>
        <w:t>рансляция</w:t>
      </w:r>
      <w:r w:rsidRPr="00681EBC">
        <w:rPr>
          <w:rFonts w:ascii="Batang" w:eastAsia="Batang" w:hAnsi="Batang" w:cs="Times New Roman"/>
          <w:b/>
          <w:sz w:val="28"/>
          <w:szCs w:val="28"/>
        </w:rPr>
        <w:t xml:space="preserve"> </w:t>
      </w:r>
      <w:r>
        <w:rPr>
          <w:rFonts w:ascii="Batang" w:eastAsia="Batang" w:hAnsi="Batang" w:cs="Times New Roman"/>
          <w:b/>
          <w:sz w:val="28"/>
          <w:szCs w:val="28"/>
          <w:lang w:val="en-US"/>
        </w:rPr>
        <w:t>c</w:t>
      </w:r>
      <w:r>
        <w:rPr>
          <w:rFonts w:ascii="Batang" w:eastAsia="Batang" w:hAnsi="Batang" w:cs="Times New Roman"/>
          <w:b/>
          <w:sz w:val="28"/>
          <w:szCs w:val="28"/>
        </w:rPr>
        <w:t xml:space="preserve"> оборудованной студии АННЕТИ</w:t>
      </w:r>
    </w:p>
    <w:p w14:paraId="06BB239C" w14:textId="30CF61B6" w:rsidR="001321C7" w:rsidRPr="001321C7" w:rsidRDefault="001321C7" w:rsidP="004C7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C7">
        <w:rPr>
          <w:rFonts w:ascii="Times New Roman" w:hAnsi="Times New Roman" w:cs="Times New Roman"/>
          <w:b/>
          <w:sz w:val="28"/>
          <w:szCs w:val="28"/>
        </w:rPr>
        <w:t>6 марта 202</w:t>
      </w:r>
      <w:r w:rsidR="000F307A">
        <w:rPr>
          <w:rFonts w:ascii="Times New Roman" w:hAnsi="Times New Roman" w:cs="Times New Roman"/>
          <w:b/>
          <w:sz w:val="28"/>
          <w:szCs w:val="28"/>
        </w:rPr>
        <w:t>1</w:t>
      </w:r>
      <w:r w:rsidRPr="001321C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время с 12.00 -14.00 </w:t>
      </w:r>
    </w:p>
    <w:tbl>
      <w:tblPr>
        <w:tblStyle w:val="a5"/>
        <w:tblpPr w:leftFromText="180" w:rightFromText="180" w:vertAnchor="text" w:horzAnchor="page" w:tblpX="613" w:tblpY="169"/>
        <w:tblW w:w="10867" w:type="dxa"/>
        <w:tblLook w:val="04A0" w:firstRow="1" w:lastRow="0" w:firstColumn="1" w:lastColumn="0" w:noHBand="0" w:noVBand="1"/>
      </w:tblPr>
      <w:tblGrid>
        <w:gridCol w:w="1667"/>
        <w:gridCol w:w="5577"/>
        <w:gridCol w:w="3623"/>
      </w:tblGrid>
      <w:tr w:rsidR="0006185A" w14:paraId="155C7637" w14:textId="77777777" w:rsidTr="0006185A">
        <w:trPr>
          <w:trHeight w:val="378"/>
        </w:trPr>
        <w:tc>
          <w:tcPr>
            <w:tcW w:w="1667" w:type="dxa"/>
          </w:tcPr>
          <w:p w14:paraId="1CA270C1" w14:textId="77777777" w:rsidR="0006185A" w:rsidRPr="001321C7" w:rsidRDefault="0006185A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21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5577" w:type="dxa"/>
          </w:tcPr>
          <w:p w14:paraId="1ECC6BD7" w14:textId="77777777" w:rsidR="0006185A" w:rsidRPr="001321C7" w:rsidRDefault="0006185A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1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1C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r w:rsidRPr="00132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жание </w:t>
            </w:r>
          </w:p>
        </w:tc>
        <w:tc>
          <w:tcPr>
            <w:tcW w:w="3623" w:type="dxa"/>
          </w:tcPr>
          <w:p w14:paraId="2351D4C6" w14:textId="77777777" w:rsidR="0006185A" w:rsidRPr="00880E04" w:rsidRDefault="0006185A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2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2380" w:rsidRPr="00880E04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Действующие лица</w:t>
            </w:r>
          </w:p>
        </w:tc>
      </w:tr>
      <w:tr w:rsidR="0006185A" w14:paraId="05089C75" w14:textId="77777777" w:rsidTr="0006185A">
        <w:trPr>
          <w:trHeight w:val="378"/>
        </w:trPr>
        <w:tc>
          <w:tcPr>
            <w:tcW w:w="1667" w:type="dxa"/>
          </w:tcPr>
          <w:p w14:paraId="172FDDFF" w14:textId="2E63D447" w:rsidR="0006185A" w:rsidRPr="00880E04" w:rsidRDefault="0006185A" w:rsidP="004C7B1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577" w:type="dxa"/>
          </w:tcPr>
          <w:p w14:paraId="22643417" w14:textId="49B3BDCB" w:rsidR="0006185A" w:rsidRPr="00880E04" w:rsidRDefault="000F307A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185A"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апуск </w:t>
            </w:r>
            <w:proofErr w:type="spellStart"/>
            <w:r w:rsidR="0006185A" w:rsidRPr="00880E04">
              <w:rPr>
                <w:rFonts w:ascii="Times New Roman" w:hAnsi="Times New Roman" w:cs="Times New Roman"/>
                <w:sz w:val="24"/>
                <w:szCs w:val="24"/>
              </w:rPr>
              <w:t>квартирника</w:t>
            </w:r>
            <w:proofErr w:type="spellEnd"/>
            <w:r w:rsidR="0006185A"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2F0F86" w14:textId="0B61C4FC" w:rsidR="00D32380" w:rsidRPr="00880E04" w:rsidRDefault="000F307A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Начинают готовить блюдо</w:t>
            </w:r>
            <w:r w:rsidR="004C7B11"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для м</w:t>
            </w:r>
            <w:r w:rsidR="00D32380" w:rsidRPr="00880E04">
              <w:rPr>
                <w:rFonts w:ascii="Times New Roman" w:hAnsi="Times New Roman" w:cs="Times New Roman"/>
                <w:sz w:val="24"/>
                <w:szCs w:val="24"/>
              </w:rPr>
              <w:t>илых и единственных</w:t>
            </w:r>
            <w:r w:rsidR="00880E04"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анонс</w:t>
            </w:r>
            <w:proofErr w:type="gramStart"/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0E04"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80E04"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то когда будет готово блюдо   будет </w:t>
            </w: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розыгрыш.</w:t>
            </w:r>
            <w:r w:rsidR="00880E04"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0E04"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и доставим готовое</w:t>
            </w:r>
            <w:r w:rsidR="00880E04"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блюдо кто выиграет.</w:t>
            </w:r>
          </w:p>
        </w:tc>
        <w:tc>
          <w:tcPr>
            <w:tcW w:w="3623" w:type="dxa"/>
          </w:tcPr>
          <w:p w14:paraId="71D7F5F3" w14:textId="3B7E9659" w:rsidR="00D32380" w:rsidRPr="00880E04" w:rsidRDefault="00D32380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0F307A">
              <w:rPr>
                <w:rFonts w:ascii="Times New Roman" w:hAnsi="Times New Roman" w:cs="Times New Roman"/>
                <w:sz w:val="24"/>
                <w:szCs w:val="24"/>
              </w:rPr>
              <w:t>Дорпрофжел на ВСЖД</w:t>
            </w: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Старцев А.С. </w:t>
            </w:r>
          </w:p>
          <w:p w14:paraId="050363EA" w14:textId="025AA81B" w:rsidR="00D32380" w:rsidRPr="00880E04" w:rsidRDefault="00A02DC5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32380" w:rsidRPr="00880E04">
              <w:rPr>
                <w:rFonts w:ascii="Times New Roman" w:hAnsi="Times New Roman" w:cs="Times New Roman"/>
                <w:sz w:val="24"/>
                <w:szCs w:val="24"/>
              </w:rPr>
              <w:t>еф –</w:t>
            </w:r>
            <w:r w:rsidR="000F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380"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  <w:proofErr w:type="spellStart"/>
            <w:r w:rsidR="00D32380" w:rsidRPr="00880E04">
              <w:rPr>
                <w:rFonts w:ascii="Times New Roman" w:hAnsi="Times New Roman" w:cs="Times New Roman"/>
                <w:sz w:val="24"/>
                <w:szCs w:val="24"/>
              </w:rPr>
              <w:t>Аннети</w:t>
            </w:r>
            <w:proofErr w:type="spellEnd"/>
          </w:p>
          <w:p w14:paraId="6E1CCC91" w14:textId="77777777" w:rsidR="00D32380" w:rsidRPr="00880E04" w:rsidRDefault="00D32380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14:paraId="61E0B83B" w14:textId="77777777" w:rsidR="00D32380" w:rsidRPr="00880E04" w:rsidRDefault="00D32380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5A" w14:paraId="474F779F" w14:textId="77777777" w:rsidTr="0006185A">
        <w:trPr>
          <w:trHeight w:val="396"/>
        </w:trPr>
        <w:tc>
          <w:tcPr>
            <w:tcW w:w="1667" w:type="dxa"/>
          </w:tcPr>
          <w:p w14:paraId="3666F2FF" w14:textId="77777777" w:rsidR="0006185A" w:rsidRPr="00880E04" w:rsidRDefault="00D32380" w:rsidP="004C7B1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5577" w:type="dxa"/>
          </w:tcPr>
          <w:p w14:paraId="2684E6D9" w14:textId="77777777" w:rsidR="0006185A" w:rsidRPr="00880E04" w:rsidRDefault="004C7B11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перемещается к барду с гитарой </w:t>
            </w:r>
          </w:p>
          <w:p w14:paraId="5398CDE0" w14:textId="77777777" w:rsidR="004C7B11" w:rsidRPr="00880E04" w:rsidRDefault="004C7B11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44E95ADC" w14:textId="757BBEA3" w:rsidR="004C7B11" w:rsidRPr="00880E04" w:rsidRDefault="000F307A" w:rsidP="000F307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Бард,</w:t>
            </w:r>
            <w:r w:rsidR="004C7B11"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ведущий диалог</w:t>
            </w:r>
            <w:r w:rsidR="004C7B11"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песни для </w:t>
            </w: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любимой-</w:t>
            </w:r>
            <w:r w:rsidR="004C7B11"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6185A" w14:paraId="47500816" w14:textId="77777777" w:rsidTr="0006185A">
        <w:trPr>
          <w:trHeight w:val="378"/>
        </w:trPr>
        <w:tc>
          <w:tcPr>
            <w:tcW w:w="1667" w:type="dxa"/>
          </w:tcPr>
          <w:p w14:paraId="4EACF676" w14:textId="77777777" w:rsidR="0006185A" w:rsidRPr="00880E04" w:rsidRDefault="004C7B11" w:rsidP="004C7B1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577" w:type="dxa"/>
          </w:tcPr>
          <w:p w14:paraId="5C77F5B1" w14:textId="77777777" w:rsidR="0006185A" w:rsidRPr="00880E04" w:rsidRDefault="004C7B11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перемещаются за стол готовки, комментирует  процесс приготовления блюда</w:t>
            </w:r>
          </w:p>
        </w:tc>
        <w:tc>
          <w:tcPr>
            <w:tcW w:w="3623" w:type="dxa"/>
          </w:tcPr>
          <w:p w14:paraId="465A0C1F" w14:textId="6E8167E5" w:rsidR="004C7B11" w:rsidRPr="00880E04" w:rsidRDefault="000F307A" w:rsidP="004C7B1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Дорпрофжел на ВСЖД</w:t>
            </w: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Старцев А.С.</w:t>
            </w:r>
            <w:r w:rsidR="004C7B11"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8FCDB2" w14:textId="77777777" w:rsidR="004C7B11" w:rsidRPr="00880E04" w:rsidRDefault="004C7B11" w:rsidP="004C7B1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шеф –повар Аннети</w:t>
            </w:r>
          </w:p>
          <w:p w14:paraId="5B6B8812" w14:textId="1908AABF" w:rsidR="0006185A" w:rsidRPr="00880E04" w:rsidRDefault="004C7B11" w:rsidP="000F307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06185A" w14:paraId="35D52B33" w14:textId="77777777" w:rsidTr="0006185A">
        <w:trPr>
          <w:trHeight w:val="378"/>
        </w:trPr>
        <w:tc>
          <w:tcPr>
            <w:tcW w:w="1667" w:type="dxa"/>
          </w:tcPr>
          <w:p w14:paraId="6452FCE5" w14:textId="77777777" w:rsidR="0006185A" w:rsidRPr="00880E04" w:rsidRDefault="004C7B11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8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12.40 </w:t>
            </w:r>
          </w:p>
        </w:tc>
        <w:tc>
          <w:tcPr>
            <w:tcW w:w="5577" w:type="dxa"/>
          </w:tcPr>
          <w:p w14:paraId="5EBCD347" w14:textId="77777777" w:rsidR="0006185A" w:rsidRPr="00880E04" w:rsidRDefault="004C7B11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перемещается   к спортсмену </w:t>
            </w:r>
          </w:p>
          <w:p w14:paraId="0D022ED3" w14:textId="274D7C8F" w:rsidR="004C7B11" w:rsidRPr="00880E04" w:rsidRDefault="004C7B11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Блок ЗОЖ</w:t>
            </w:r>
            <w:r w:rsidR="00880E04"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(рекорды ради любимых)</w:t>
            </w:r>
          </w:p>
        </w:tc>
        <w:tc>
          <w:tcPr>
            <w:tcW w:w="3623" w:type="dxa"/>
          </w:tcPr>
          <w:p w14:paraId="27CB1AF0" w14:textId="122BF531" w:rsidR="0006185A" w:rsidRPr="00880E04" w:rsidRDefault="000F307A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Спортсмен, 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представитель РФСО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B11" w:rsidRPr="00880E04">
              <w:rPr>
                <w:rFonts w:ascii="Times New Roman" w:hAnsi="Times New Roman" w:cs="Times New Roman"/>
                <w:sz w:val="24"/>
                <w:szCs w:val="24"/>
              </w:rPr>
              <w:t>Локомотив)</w:t>
            </w:r>
          </w:p>
        </w:tc>
      </w:tr>
      <w:tr w:rsidR="0006185A" w14:paraId="36FB72AF" w14:textId="77777777" w:rsidTr="0006185A">
        <w:trPr>
          <w:trHeight w:val="378"/>
        </w:trPr>
        <w:tc>
          <w:tcPr>
            <w:tcW w:w="1667" w:type="dxa"/>
          </w:tcPr>
          <w:p w14:paraId="4DE71E57" w14:textId="77777777" w:rsidR="0006185A" w:rsidRPr="00880E04" w:rsidRDefault="00880E04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88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12.50 </w:t>
            </w:r>
          </w:p>
        </w:tc>
        <w:tc>
          <w:tcPr>
            <w:tcW w:w="5577" w:type="dxa"/>
          </w:tcPr>
          <w:p w14:paraId="3683CF24" w14:textId="77777777" w:rsidR="0006185A" w:rsidRDefault="00880E04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Телемост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класс от флориста </w:t>
            </w:r>
          </w:p>
          <w:p w14:paraId="31FC5113" w14:textId="3B6A0E00" w:rsidR="00880E04" w:rsidRPr="00880E04" w:rsidRDefault="00880E04" w:rsidP="000F307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  <w:r w:rsidR="000F307A">
              <w:rPr>
                <w:rFonts w:ascii="Times New Roman" w:hAnsi="Times New Roman" w:cs="Times New Roman"/>
                <w:sz w:val="24"/>
                <w:szCs w:val="24"/>
              </w:rPr>
              <w:t>цветов,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самые любимые букеты. </w:t>
            </w:r>
          </w:p>
        </w:tc>
        <w:tc>
          <w:tcPr>
            <w:tcW w:w="3623" w:type="dxa"/>
          </w:tcPr>
          <w:p w14:paraId="37BF0A50" w14:textId="1FFF7996" w:rsidR="0006185A" w:rsidRPr="00AC1368" w:rsidRDefault="00880E04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07A" w:rsidRPr="00AC1368">
              <w:rPr>
                <w:rFonts w:ascii="Times New Roman" w:hAnsi="Times New Roman" w:cs="Times New Roman"/>
                <w:sz w:val="24"/>
                <w:szCs w:val="24"/>
              </w:rPr>
              <w:t>Флорист студии</w:t>
            </w:r>
            <w:r w:rsidRPr="00AC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85A" w14:paraId="4B65347B" w14:textId="77777777" w:rsidTr="0006185A">
        <w:trPr>
          <w:trHeight w:val="378"/>
        </w:trPr>
        <w:tc>
          <w:tcPr>
            <w:tcW w:w="1667" w:type="dxa"/>
          </w:tcPr>
          <w:p w14:paraId="676B7252" w14:textId="77777777" w:rsidR="0006185A" w:rsidRPr="00880E04" w:rsidRDefault="00880E04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80E04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5577" w:type="dxa"/>
          </w:tcPr>
          <w:p w14:paraId="200DB052" w14:textId="77777777" w:rsidR="0006185A" w:rsidRDefault="00AC1368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Ведущий перемещаются за стол готовки, комментирует  процесс приготовления блюда</w:t>
            </w:r>
          </w:p>
        </w:tc>
        <w:tc>
          <w:tcPr>
            <w:tcW w:w="3623" w:type="dxa"/>
          </w:tcPr>
          <w:p w14:paraId="438120A9" w14:textId="3B751F1B" w:rsidR="00AC1368" w:rsidRPr="00880E04" w:rsidRDefault="000F307A" w:rsidP="00AC1368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Дорпрофжел на ВСЖД</w:t>
            </w: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Старцев А.С.</w:t>
            </w:r>
          </w:p>
          <w:p w14:paraId="4BCED5A0" w14:textId="173725A7" w:rsidR="00AC1368" w:rsidRPr="00880E04" w:rsidRDefault="00AC1368" w:rsidP="00AC1368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шеф –</w:t>
            </w:r>
            <w:r w:rsidR="000F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  <w:proofErr w:type="spellStart"/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Аннети</w:t>
            </w:r>
            <w:proofErr w:type="spellEnd"/>
          </w:p>
          <w:p w14:paraId="134B50BE" w14:textId="26E82EBC" w:rsidR="0006185A" w:rsidRDefault="00AC1368" w:rsidP="000F307A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06185A" w14:paraId="0BB42E73" w14:textId="77777777" w:rsidTr="0006185A">
        <w:trPr>
          <w:trHeight w:val="378"/>
        </w:trPr>
        <w:tc>
          <w:tcPr>
            <w:tcW w:w="1667" w:type="dxa"/>
          </w:tcPr>
          <w:p w14:paraId="049B3A03" w14:textId="77777777" w:rsidR="0006185A" w:rsidRPr="00AC1368" w:rsidRDefault="00AC1368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C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13.25 </w:t>
            </w:r>
          </w:p>
        </w:tc>
        <w:tc>
          <w:tcPr>
            <w:tcW w:w="5577" w:type="dxa"/>
          </w:tcPr>
          <w:p w14:paraId="520D4B12" w14:textId="77777777" w:rsidR="0006185A" w:rsidRDefault="00AC1368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Ведущий перемещаются за стол готовки, комментирует  процесс приготовления блюда</w:t>
            </w:r>
          </w:p>
        </w:tc>
        <w:tc>
          <w:tcPr>
            <w:tcW w:w="3623" w:type="dxa"/>
          </w:tcPr>
          <w:p w14:paraId="74182EB6" w14:textId="6C3CDA47" w:rsidR="00AC1368" w:rsidRPr="00880E04" w:rsidRDefault="000F307A" w:rsidP="00AC1368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Дорпрофжел на ВСЖД</w:t>
            </w: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Старцев А.С.</w:t>
            </w:r>
            <w:r w:rsidR="00AC1368"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C50084" w14:textId="758EB819" w:rsidR="00AC1368" w:rsidRPr="00880E04" w:rsidRDefault="00AC1368" w:rsidP="00AC1368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шеф –</w:t>
            </w:r>
            <w:r w:rsidR="000F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  <w:proofErr w:type="spellStart"/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Аннети</w:t>
            </w:r>
            <w:proofErr w:type="spellEnd"/>
          </w:p>
          <w:p w14:paraId="275F3D02" w14:textId="3455A176" w:rsidR="0006185A" w:rsidRDefault="00AC1368" w:rsidP="000F307A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880E04" w14:paraId="1B78C222" w14:textId="77777777" w:rsidTr="0006185A">
        <w:trPr>
          <w:trHeight w:val="378"/>
        </w:trPr>
        <w:tc>
          <w:tcPr>
            <w:tcW w:w="1667" w:type="dxa"/>
          </w:tcPr>
          <w:p w14:paraId="1A66B883" w14:textId="77777777" w:rsidR="00880E04" w:rsidRPr="00AC1368" w:rsidRDefault="00AC1368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13.35 </w:t>
            </w:r>
          </w:p>
        </w:tc>
        <w:tc>
          <w:tcPr>
            <w:tcW w:w="5577" w:type="dxa"/>
          </w:tcPr>
          <w:p w14:paraId="71C13F0C" w14:textId="77777777" w:rsidR="00880E04" w:rsidRPr="00AC1368" w:rsidRDefault="00AC1368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Розыгрыш подарков,  </w:t>
            </w:r>
            <w:r w:rsidRPr="00AC1368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букет</w:t>
            </w:r>
          </w:p>
        </w:tc>
        <w:tc>
          <w:tcPr>
            <w:tcW w:w="3623" w:type="dxa"/>
          </w:tcPr>
          <w:p w14:paraId="1D9C97D0" w14:textId="77777777" w:rsidR="00880E04" w:rsidRDefault="00AC1368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</w:t>
            </w:r>
          </w:p>
        </w:tc>
      </w:tr>
      <w:tr w:rsidR="00880E04" w14:paraId="2F7D7B8C" w14:textId="77777777" w:rsidTr="0006185A">
        <w:trPr>
          <w:trHeight w:val="378"/>
        </w:trPr>
        <w:tc>
          <w:tcPr>
            <w:tcW w:w="1667" w:type="dxa"/>
          </w:tcPr>
          <w:p w14:paraId="02BC5557" w14:textId="77777777" w:rsidR="00880E04" w:rsidRPr="00AC1368" w:rsidRDefault="00AC1368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13.55</w:t>
            </w:r>
          </w:p>
        </w:tc>
        <w:tc>
          <w:tcPr>
            <w:tcW w:w="5577" w:type="dxa"/>
          </w:tcPr>
          <w:p w14:paraId="0E22ACEC" w14:textId="5B79CACA" w:rsidR="00880E04" w:rsidRPr="00AC1368" w:rsidRDefault="00AC1368" w:rsidP="001321C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368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итогов работы </w:t>
            </w:r>
            <w:proofErr w:type="spellStart"/>
            <w:r w:rsidR="000F307A" w:rsidRPr="00AC1368">
              <w:rPr>
                <w:rFonts w:ascii="Times New Roman" w:hAnsi="Times New Roman" w:cs="Times New Roman"/>
                <w:sz w:val="24"/>
                <w:szCs w:val="24"/>
              </w:rPr>
              <w:t>квартирника</w:t>
            </w:r>
            <w:proofErr w:type="spellEnd"/>
            <w:r w:rsidR="000F307A" w:rsidRPr="00AC1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23" w:type="dxa"/>
          </w:tcPr>
          <w:p w14:paraId="22D929B8" w14:textId="53043A6A" w:rsidR="00AC1368" w:rsidRPr="00880E04" w:rsidRDefault="000F307A" w:rsidP="00AC1368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Дорпрофжел на ВСЖД</w:t>
            </w: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Старцев А.С.</w:t>
            </w:r>
            <w:r w:rsidR="00AC1368" w:rsidRPr="0088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223A76" w14:textId="77777777" w:rsidR="00AC1368" w:rsidRPr="00880E04" w:rsidRDefault="00AC1368" w:rsidP="00AC1368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шеф –повар Аннети</w:t>
            </w:r>
          </w:p>
          <w:p w14:paraId="1A61A82D" w14:textId="4F3723CB" w:rsidR="00880E04" w:rsidRDefault="00AC1368" w:rsidP="000F307A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0E0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</w:tbl>
    <w:p w14:paraId="0C069D7E" w14:textId="77777777" w:rsidR="00625A65" w:rsidRPr="00681EBC" w:rsidRDefault="00625A65" w:rsidP="00625A65">
      <w:pPr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C70631B" w14:textId="77777777" w:rsidR="000F307A" w:rsidRDefault="000F307A" w:rsidP="000F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</w:t>
      </w:r>
    </w:p>
    <w:p w14:paraId="74D4AAD6" w14:textId="21F76E3B" w:rsidR="00625A65" w:rsidRPr="00625A65" w:rsidRDefault="00625A65" w:rsidP="000F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65">
        <w:rPr>
          <w:rFonts w:ascii="Times New Roman" w:hAnsi="Times New Roman" w:cs="Times New Roman"/>
          <w:b/>
          <w:sz w:val="28"/>
          <w:szCs w:val="28"/>
        </w:rPr>
        <w:t>7</w:t>
      </w:r>
      <w:r w:rsidRPr="001321C7">
        <w:rPr>
          <w:rFonts w:ascii="Times New Roman" w:hAnsi="Times New Roman" w:cs="Times New Roman"/>
          <w:b/>
          <w:sz w:val="28"/>
          <w:szCs w:val="28"/>
        </w:rPr>
        <w:t xml:space="preserve"> марта 2021 </w:t>
      </w:r>
      <w:r w:rsidR="000F307A" w:rsidRPr="001321C7">
        <w:rPr>
          <w:rFonts w:ascii="Times New Roman" w:hAnsi="Times New Roman" w:cs="Times New Roman"/>
          <w:b/>
          <w:sz w:val="28"/>
          <w:szCs w:val="28"/>
        </w:rPr>
        <w:t>год</w:t>
      </w:r>
      <w:r w:rsidR="000F307A">
        <w:rPr>
          <w:rFonts w:ascii="Times New Roman" w:hAnsi="Times New Roman" w:cs="Times New Roman"/>
          <w:b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625A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81EBC">
        <w:rPr>
          <w:rFonts w:ascii="Times New Roman" w:hAnsi="Times New Roman" w:cs="Times New Roman"/>
          <w:b/>
          <w:sz w:val="28"/>
          <w:szCs w:val="28"/>
        </w:rPr>
        <w:t>5.00-17</w:t>
      </w:r>
      <w:r>
        <w:rPr>
          <w:rFonts w:ascii="Times New Roman" w:hAnsi="Times New Roman" w:cs="Times New Roman"/>
          <w:b/>
          <w:sz w:val="28"/>
          <w:szCs w:val="28"/>
        </w:rPr>
        <w:t>.00</w:t>
      </w:r>
    </w:p>
    <w:p w14:paraId="1DAAB933" w14:textId="2C4C9D9C" w:rsidR="00625A65" w:rsidRDefault="00625A65" w:rsidP="000F307A">
      <w:pPr>
        <w:spacing w:after="0" w:line="240" w:lineRule="auto"/>
        <w:jc w:val="center"/>
        <w:rPr>
          <w:rFonts w:ascii="Batang" w:eastAsia="Batang" w:hAnsi="Batang" w:cs="Times New Roman"/>
          <w:b/>
          <w:sz w:val="28"/>
          <w:szCs w:val="28"/>
        </w:rPr>
      </w:pPr>
      <w:r w:rsidRPr="004C7B11">
        <w:rPr>
          <w:rFonts w:ascii="Batang" w:eastAsia="Batang" w:hAnsi="Batang" w:cs="Times New Roman"/>
          <w:b/>
          <w:sz w:val="28"/>
          <w:szCs w:val="28"/>
        </w:rPr>
        <w:t>т</w:t>
      </w:r>
      <w:r>
        <w:rPr>
          <w:rFonts w:ascii="Batang" w:eastAsia="Batang" w:hAnsi="Batang" w:cs="Times New Roman"/>
          <w:b/>
          <w:sz w:val="28"/>
          <w:szCs w:val="28"/>
        </w:rPr>
        <w:t>рансляция</w:t>
      </w:r>
      <w:r w:rsidRPr="00681EBC">
        <w:rPr>
          <w:rFonts w:ascii="Batang" w:eastAsia="Batang" w:hAnsi="Batang" w:cs="Times New Roman"/>
          <w:b/>
          <w:sz w:val="28"/>
          <w:szCs w:val="28"/>
        </w:rPr>
        <w:t xml:space="preserve"> </w:t>
      </w:r>
      <w:r>
        <w:rPr>
          <w:rFonts w:ascii="Batang" w:eastAsia="Batang" w:hAnsi="Batang" w:cs="Times New Roman"/>
          <w:b/>
          <w:sz w:val="28"/>
          <w:szCs w:val="28"/>
          <w:lang w:val="en-US"/>
        </w:rPr>
        <w:t>c</w:t>
      </w:r>
      <w:r w:rsidRPr="00681EBC">
        <w:rPr>
          <w:rFonts w:ascii="Batang" w:eastAsia="Batang" w:hAnsi="Batang" w:cs="Times New Roman"/>
          <w:b/>
          <w:sz w:val="28"/>
          <w:szCs w:val="28"/>
        </w:rPr>
        <w:t xml:space="preserve"> </w:t>
      </w:r>
      <w:r>
        <w:rPr>
          <w:rFonts w:ascii="Batang" w:eastAsia="Batang" w:hAnsi="Batang" w:cs="Times New Roman"/>
          <w:b/>
          <w:sz w:val="28"/>
          <w:szCs w:val="28"/>
        </w:rPr>
        <w:t xml:space="preserve">базы отдыха Железнодорожник </w:t>
      </w:r>
    </w:p>
    <w:p w14:paraId="398F8AE8" w14:textId="043C8015" w:rsidR="00625A65" w:rsidRDefault="000F307A" w:rsidP="000F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EBC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681EBC">
        <w:rPr>
          <w:rFonts w:ascii="Times New Roman" w:hAnsi="Times New Roman" w:cs="Times New Roman"/>
          <w:b/>
          <w:sz w:val="28"/>
          <w:szCs w:val="28"/>
        </w:rPr>
        <w:t xml:space="preserve"> марафон «</w:t>
      </w:r>
      <w:r w:rsidR="00681EBC" w:rsidRPr="00681EBC">
        <w:rPr>
          <w:rFonts w:ascii="Times New Roman" w:hAnsi="Times New Roman" w:cs="Times New Roman"/>
          <w:b/>
          <w:sz w:val="28"/>
          <w:szCs w:val="28"/>
        </w:rPr>
        <w:t>За милых дам»</w:t>
      </w:r>
    </w:p>
    <w:p w14:paraId="200A67CB" w14:textId="77777777" w:rsidR="000F307A" w:rsidRPr="00681EBC" w:rsidRDefault="000F307A" w:rsidP="000F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F6AB9" w14:textId="3EA5CF10" w:rsidR="00681EBC" w:rsidRPr="00681EBC" w:rsidRDefault="000F307A" w:rsidP="000F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1EBC" w:rsidRPr="00681EBC">
        <w:rPr>
          <w:rFonts w:ascii="Times New Roman" w:hAnsi="Times New Roman" w:cs="Times New Roman"/>
          <w:sz w:val="28"/>
          <w:szCs w:val="28"/>
        </w:rPr>
        <w:t xml:space="preserve"> 08.02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681EBC" w:rsidRPr="00681EBC">
        <w:rPr>
          <w:rFonts w:ascii="Times New Roman" w:hAnsi="Times New Roman" w:cs="Times New Roman"/>
          <w:sz w:val="28"/>
          <w:szCs w:val="28"/>
        </w:rPr>
        <w:t xml:space="preserve"> по 05.03.2021 будет по полигону дан </w:t>
      </w:r>
      <w:proofErr w:type="gramStart"/>
      <w:r w:rsidR="00681EBC" w:rsidRPr="00681EBC">
        <w:rPr>
          <w:rFonts w:ascii="Times New Roman" w:hAnsi="Times New Roman" w:cs="Times New Roman"/>
          <w:sz w:val="28"/>
          <w:szCs w:val="28"/>
        </w:rPr>
        <w:t>старт  акции</w:t>
      </w:r>
      <w:proofErr w:type="gramEnd"/>
      <w:r w:rsidR="00681EBC" w:rsidRPr="00681EBC">
        <w:rPr>
          <w:rFonts w:ascii="Times New Roman" w:hAnsi="Times New Roman" w:cs="Times New Roman"/>
          <w:sz w:val="28"/>
          <w:szCs w:val="28"/>
        </w:rPr>
        <w:t xml:space="preserve"> </w:t>
      </w:r>
      <w:r w:rsidR="00681EBC" w:rsidRPr="00681EB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681EBC" w:rsidRPr="00681EBC">
        <w:rPr>
          <w:rFonts w:ascii="Times New Roman" w:hAnsi="Times New Roman" w:cs="Times New Roman"/>
          <w:sz w:val="28"/>
          <w:szCs w:val="28"/>
        </w:rPr>
        <w:t xml:space="preserve">  марафон «За милых дам», представители мужской половины человечество могут записать оригинальное поздравление для своих любимых дам,  на телефон, камеру, посвятить им стихи и песни или любой другой подвиг, подведение итогов акции с розыгрышем призов </w:t>
      </w:r>
      <w:r w:rsidR="00510FB2">
        <w:rPr>
          <w:rFonts w:ascii="Times New Roman" w:hAnsi="Times New Roman" w:cs="Times New Roman"/>
          <w:sz w:val="28"/>
          <w:szCs w:val="28"/>
        </w:rPr>
        <w:t xml:space="preserve"> для любимых и единственных </w:t>
      </w:r>
      <w:r w:rsidR="00681EBC" w:rsidRPr="00681EBC">
        <w:rPr>
          <w:rFonts w:ascii="Times New Roman" w:hAnsi="Times New Roman" w:cs="Times New Roman"/>
          <w:sz w:val="28"/>
          <w:szCs w:val="28"/>
        </w:rPr>
        <w:t xml:space="preserve">в прямом эфире 07.03.2021 </w:t>
      </w:r>
    </w:p>
    <w:sectPr w:rsidR="00681EBC" w:rsidRPr="00681EBC" w:rsidSect="000F307A">
      <w:pgSz w:w="11906" w:h="16838"/>
      <w:pgMar w:top="50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BF"/>
    <w:rsid w:val="0006185A"/>
    <w:rsid w:val="000F307A"/>
    <w:rsid w:val="001321C7"/>
    <w:rsid w:val="00487210"/>
    <w:rsid w:val="004C7B11"/>
    <w:rsid w:val="00510FB2"/>
    <w:rsid w:val="00625A65"/>
    <w:rsid w:val="00681EBC"/>
    <w:rsid w:val="006C0A59"/>
    <w:rsid w:val="006C21CA"/>
    <w:rsid w:val="00880E04"/>
    <w:rsid w:val="008864AE"/>
    <w:rsid w:val="00A02DC5"/>
    <w:rsid w:val="00AA0BBF"/>
    <w:rsid w:val="00AC1368"/>
    <w:rsid w:val="00D32380"/>
    <w:rsid w:val="00E81EC6"/>
    <w:rsid w:val="00E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0D78"/>
  <w15:docId w15:val="{722388F8-EDDF-2B4B-BAC5-F728EC88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21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akutimskiy</dc:creator>
  <cp:lastModifiedBy>Сергей Жуйков</cp:lastModifiedBy>
  <cp:revision>2</cp:revision>
  <dcterms:created xsi:type="dcterms:W3CDTF">2021-02-08T00:51:00Z</dcterms:created>
  <dcterms:modified xsi:type="dcterms:W3CDTF">2021-02-08T00:51:00Z</dcterms:modified>
</cp:coreProperties>
</file>